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49" w:rsidRDefault="00332F89">
      <w:r>
        <w:rPr>
          <w:color w:val="000000"/>
          <w:sz w:val="29"/>
          <w:szCs w:val="29"/>
          <w:shd w:val="clear" w:color="auto" w:fill="FFFFFF"/>
        </w:rPr>
        <w:t xml:space="preserve">А н к е т а  д л я  </w:t>
      </w:r>
      <w:proofErr w:type="gramStart"/>
      <w:r>
        <w:rPr>
          <w:color w:val="000000"/>
          <w:sz w:val="29"/>
          <w:szCs w:val="29"/>
          <w:shd w:val="clear" w:color="auto" w:fill="FFFFFF"/>
        </w:rPr>
        <w:t>р</w:t>
      </w:r>
      <w:proofErr w:type="gramEnd"/>
      <w:r>
        <w:rPr>
          <w:color w:val="000000"/>
          <w:sz w:val="29"/>
          <w:szCs w:val="29"/>
          <w:shd w:val="clear" w:color="auto" w:fill="FFFFFF"/>
        </w:rPr>
        <w:t xml:space="preserve"> о д и т е л е й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1. Стимулируете ли вы проявление положительных эмоций у своего ребенка? Как это вы делаете?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2. Проявляет ли ваш ребенок отрицательные эмоции? Почему, на ваш взгляд, они возникают?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3. Как вы развиваете положительные эмоции своего ребенка? Приведите примеры.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Анкетирование проводится в течение хода собрания, педагог выделяет для этого 10–15 минут. Листки с ответами родители отдают педагогу, который использует их в дальнейшей работе с родителями и учащимися.</w:t>
      </w:r>
      <w:bookmarkStart w:id="0" w:name="_GoBack"/>
      <w:bookmarkEnd w:id="0"/>
    </w:p>
    <w:sectPr w:rsidR="00F4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89"/>
    <w:rsid w:val="00081DDF"/>
    <w:rsid w:val="00332F89"/>
    <w:rsid w:val="0033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1</cp:revision>
  <dcterms:created xsi:type="dcterms:W3CDTF">2015-04-11T19:51:00Z</dcterms:created>
  <dcterms:modified xsi:type="dcterms:W3CDTF">2015-04-11T19:51:00Z</dcterms:modified>
</cp:coreProperties>
</file>