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77" w:rsidRPr="00B633C0" w:rsidRDefault="00B633C0">
      <w:pPr>
        <w:rPr>
          <w:rFonts w:ascii="Times New Roman" w:hAnsi="Times New Roman" w:cs="Times New Roman"/>
          <w:sz w:val="28"/>
          <w:szCs w:val="28"/>
        </w:rPr>
      </w:pPr>
      <w:r w:rsidRPr="00B633C0">
        <w:rPr>
          <w:rFonts w:ascii="Times New Roman" w:hAnsi="Times New Roman" w:cs="Times New Roman"/>
          <w:sz w:val="28"/>
          <w:szCs w:val="28"/>
        </w:rPr>
        <w:t>Комплексно-тематическое планирование по теме «Как я провел лето» в старшей группе</w:t>
      </w:r>
    </w:p>
    <w:tbl>
      <w:tblPr>
        <w:tblStyle w:val="a3"/>
        <w:tblW w:w="15187" w:type="dxa"/>
        <w:jc w:val="center"/>
        <w:tblInd w:w="-517" w:type="dxa"/>
        <w:tblLook w:val="04A0"/>
      </w:tblPr>
      <w:tblGrid>
        <w:gridCol w:w="7095"/>
        <w:gridCol w:w="8036"/>
        <w:gridCol w:w="56"/>
      </w:tblGrid>
      <w:tr w:rsidR="00B633C0" w:rsidRPr="00C3779C" w:rsidTr="00DF2B1B">
        <w:trPr>
          <w:gridAfter w:val="1"/>
          <w:wAfter w:w="56" w:type="dxa"/>
          <w:jc w:val="center"/>
        </w:trPr>
        <w:tc>
          <w:tcPr>
            <w:tcW w:w="7095" w:type="dxa"/>
          </w:tcPr>
          <w:p w:rsidR="00B633C0" w:rsidRPr="00C3779C" w:rsidRDefault="00B633C0" w:rsidP="00DF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  <w:p w:rsidR="00B633C0" w:rsidRPr="00C3779C" w:rsidRDefault="00B633C0" w:rsidP="00DF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36" w:type="dxa"/>
          </w:tcPr>
          <w:p w:rsidR="00B633C0" w:rsidRPr="00C3779C" w:rsidRDefault="00B633C0" w:rsidP="00DF2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B633C0" w:rsidRPr="00C3779C" w:rsidTr="00DF2B1B">
        <w:trPr>
          <w:gridAfter w:val="1"/>
          <w:wAfter w:w="56" w:type="dxa"/>
          <w:trHeight w:val="1432"/>
          <w:jc w:val="center"/>
        </w:trPr>
        <w:tc>
          <w:tcPr>
            <w:tcW w:w="7095" w:type="dxa"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«Земной шар на столе» </w:t>
            </w:r>
          </w:p>
          <w:p w:rsidR="00B633C0" w:rsidRPr="00571D08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глобусе, как о модели Земного шара. Познакомить с историей появления глобуса. Пояснить на примере значение использования глобуса.</w:t>
            </w:r>
          </w:p>
        </w:tc>
        <w:tc>
          <w:tcPr>
            <w:tcW w:w="8036" w:type="dxa"/>
            <w:vMerge w:val="restart"/>
          </w:tcPr>
          <w:p w:rsidR="00B633C0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фото-</w:t>
            </w:r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  <w:proofErr w:type="spellEnd"/>
            <w:proofErr w:type="gramEnd"/>
            <w:r w:rsidRPr="0072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я провел лето»</w:t>
            </w:r>
          </w:p>
          <w:p w:rsidR="00B633C0" w:rsidRPr="00D71492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оживить в памяти детей летние, положительные впечатления, развивать связную речь, интерес к рассказам.</w:t>
            </w:r>
          </w:p>
          <w:p w:rsidR="00B633C0" w:rsidRPr="0064647E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46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и на </w:t>
            </w:r>
            <w:proofErr w:type="gramStart"/>
            <w:r w:rsidRPr="0064647E">
              <w:rPr>
                <w:rFonts w:ascii="Times New Roman" w:hAnsi="Times New Roman" w:cs="Times New Roman"/>
                <w:b/>
                <w:sz w:val="24"/>
                <w:szCs w:val="24"/>
              </w:rPr>
              <w:t>чем</w:t>
            </w:r>
            <w:proofErr w:type="gramEnd"/>
            <w:r w:rsidRPr="00646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путешествовали раньше».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«Зачем придумали глобус»</w:t>
            </w:r>
          </w:p>
          <w:p w:rsidR="00B633C0" w:rsidRPr="00B1281E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детей.</w:t>
            </w:r>
          </w:p>
          <w:p w:rsidR="00B633C0" w:rsidRPr="0064647E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7E">
              <w:rPr>
                <w:rFonts w:ascii="Times New Roman" w:hAnsi="Times New Roman" w:cs="Times New Roman"/>
                <w:b/>
                <w:sz w:val="24"/>
                <w:szCs w:val="24"/>
              </w:rPr>
              <w:t>Д/и «Назови транспо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по способу его передвижения»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47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разных видах транспорта.</w:t>
            </w:r>
          </w:p>
          <w:p w:rsidR="00B633C0" w:rsidRDefault="00B633C0" w:rsidP="00DF2B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044425">
              <w:rPr>
                <w:rFonts w:ascii="Times New Roman" w:hAnsi="Times New Roman" w:cs="Times New Roman"/>
                <w:b/>
                <w:sz w:val="24"/>
                <w:szCs w:val="24"/>
              </w:rPr>
              <w:t>«Что бывает круглым</w:t>
            </w:r>
            <w:proofErr w:type="gramStart"/>
            <w:r w:rsidRPr="00044425">
              <w:rPr>
                <w:rFonts w:ascii="Times New Roman" w:hAnsi="Times New Roman" w:cs="Times New Roman"/>
                <w:b/>
                <w:sz w:val="24"/>
                <w:szCs w:val="24"/>
              </w:rPr>
              <w:t>,…»</w:t>
            </w:r>
            <w:proofErr w:type="gramEnd"/>
          </w:p>
          <w:p w:rsidR="00B633C0" w:rsidRPr="00AF0B1E" w:rsidRDefault="00B633C0" w:rsidP="00DF2B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AF0B1E">
              <w:rPr>
                <w:rFonts w:ascii="Times New Roman" w:hAnsi="Times New Roman" w:cs="Times New Roman"/>
                <w:sz w:val="24"/>
                <w:szCs w:val="24"/>
              </w:rPr>
              <w:t>упражнять в соотнесении предметов по форме с геометрическими образцами и в обобщении предметов по форме.</w:t>
            </w: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Д/И: «Кто дольше  посчитает»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детей в пересчёте и отсчете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етов в пределах первого десятка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33C0" w:rsidRPr="001C4329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329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329">
              <w:rPr>
                <w:rFonts w:ascii="Times New Roman" w:hAnsi="Times New Roman" w:cs="Times New Roman"/>
                <w:b/>
                <w:sz w:val="24"/>
                <w:szCs w:val="24"/>
              </w:rPr>
              <w:t>«Сложи картинку»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изображения знакомых предметов из геометрических фигур.</w:t>
            </w:r>
          </w:p>
          <w:p w:rsidR="00B633C0" w:rsidRDefault="00B633C0" w:rsidP="00DF2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0" w:rsidRPr="00C3779C" w:rsidTr="00DF2B1B">
        <w:trPr>
          <w:gridAfter w:val="1"/>
          <w:wAfter w:w="56" w:type="dxa"/>
          <w:trHeight w:val="3965"/>
          <w:jc w:val="center"/>
        </w:trPr>
        <w:tc>
          <w:tcPr>
            <w:tcW w:w="7095" w:type="dxa"/>
            <w:tcBorders>
              <w:bottom w:val="single" w:sz="4" w:space="0" w:color="auto"/>
            </w:tcBorders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Сравнение</w:t>
            </w:r>
            <w:r w:rsidRPr="00C37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«равно» и «не равно», «больше» и «меньше. Число и цифра 1.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 детьми предметы по размеру, правильно употреблять соответствующие прилагательные в сравнительной и превосходной степени. Продолжать знакомить с числом 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и цифрой 1.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6" w:type="dxa"/>
            <w:vMerge/>
            <w:tcBorders>
              <w:bottom w:val="single" w:sz="4" w:space="0" w:color="auto"/>
            </w:tcBorders>
          </w:tcPr>
          <w:p w:rsidR="00B633C0" w:rsidRPr="00C3779C" w:rsidRDefault="00B633C0" w:rsidP="00DF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0" w:rsidRPr="00C3779C" w:rsidTr="00DF2B1B">
        <w:trPr>
          <w:gridAfter w:val="1"/>
          <w:wAfter w:w="56" w:type="dxa"/>
          <w:trHeight w:val="3391"/>
          <w:jc w:val="center"/>
        </w:trPr>
        <w:tc>
          <w:tcPr>
            <w:tcW w:w="7095" w:type="dxa"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«Нужно ли учиться говорить».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родным языком; вызывать желание учиться вслушиваться в 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, использовать в речи как можно больше родных слов, определить, что означает слово, уметь с помощью воспитателя сконструировать высказывание, иначе построить фразу; помочь детям услышать богатство и красоту литературного языка.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«Рассказываем вместе».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понять, что такое описание и о чём надо помнить, если предстоит описать предмет. Поупражнять детей в поэтапном описании игрушки; приобщать детей к прослушиванию юмористических произведений.</w:t>
            </w:r>
          </w:p>
        </w:tc>
        <w:tc>
          <w:tcPr>
            <w:tcW w:w="8036" w:type="dxa"/>
            <w:vMerge w:val="restart"/>
          </w:tcPr>
          <w:p w:rsidR="00B633C0" w:rsidRPr="001C4329" w:rsidRDefault="00B633C0" w:rsidP="00DF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1C4329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признак»</w:t>
            </w:r>
          </w:p>
          <w:p w:rsidR="00B633C0" w:rsidRPr="001C4329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детей отвечать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4329">
              <w:rPr>
                <w:rFonts w:ascii="Times New Roman" w:hAnsi="Times New Roman" w:cs="Times New Roman"/>
                <w:sz w:val="24"/>
                <w:szCs w:val="24"/>
              </w:rPr>
              <w:t>«какой?», «какая?», «какое?», «какие».</w:t>
            </w: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</w:t>
            </w:r>
            <w:r w:rsidRPr="004A2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«Подбери рифму»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1281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фонематический слух</w:t>
            </w:r>
          </w:p>
          <w:p w:rsidR="00B633C0" w:rsidRPr="00D71492" w:rsidRDefault="00B633C0" w:rsidP="00DF2B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1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Лото «В мире растений»</w:t>
            </w:r>
          </w:p>
          <w:p w:rsidR="00B633C0" w:rsidRPr="002C3DA4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C3DA4">
              <w:rPr>
                <w:rFonts w:ascii="Times New Roman" w:hAnsi="Times New Roman" w:cs="Times New Roman"/>
                <w:sz w:val="24"/>
                <w:szCs w:val="24"/>
              </w:rPr>
              <w:t>Закрепление слов-обобщений: цветы, деревья, овощи, фрукты, ягоды; активизация словаря по данным темам.</w:t>
            </w:r>
          </w:p>
          <w:p w:rsidR="00B633C0" w:rsidRPr="001A71CD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Обыгрывание и обсуждение </w:t>
            </w:r>
            <w:r w:rsidRPr="001A7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ситуаций: 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 xml:space="preserve">«Ты пришел утром в детский сад», «Разные формы приветствия и прощания». </w:t>
            </w: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Игровые упражнения для воспитания выразительности речи (приветствие, прощание), произнесенные с разной интонацией.</w:t>
            </w:r>
          </w:p>
          <w:p w:rsidR="00B633C0" w:rsidRDefault="00B633C0" w:rsidP="00DF2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C0" w:rsidRPr="00D71492" w:rsidRDefault="00B633C0" w:rsidP="00DF2B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Д/И </w:t>
            </w:r>
            <w:r w:rsidRPr="00D71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«Испорченный телефон»</w:t>
            </w:r>
          </w:p>
          <w:p w:rsidR="00B633C0" w:rsidRPr="002C3DA4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A4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слуховое внимание.</w:t>
            </w:r>
          </w:p>
          <w:p w:rsidR="00B633C0" w:rsidRPr="004A2D65" w:rsidRDefault="00B633C0" w:rsidP="00DF2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7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/Игра: «Прислушайся, какие звуки ты слышишь?»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</w:t>
            </w:r>
          </w:p>
          <w:p w:rsidR="00B633C0" w:rsidRPr="00D71492" w:rsidRDefault="00B633C0" w:rsidP="00DF2B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Д/И </w:t>
            </w:r>
            <w:r w:rsidRPr="00D71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«Дополни предложение»</w:t>
            </w:r>
          </w:p>
          <w:p w:rsidR="00B633C0" w:rsidRPr="00C3779C" w:rsidRDefault="00B633C0" w:rsidP="00DF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9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C3DA4">
              <w:rPr>
                <w:rFonts w:ascii="Times New Roman" w:hAnsi="Times New Roman" w:cs="Times New Roman"/>
                <w:sz w:val="24"/>
                <w:szCs w:val="24"/>
              </w:rPr>
              <w:t>азвивать у детей речевую активность, быстроту мышления.</w:t>
            </w:r>
          </w:p>
        </w:tc>
      </w:tr>
      <w:tr w:rsidR="00B633C0" w:rsidRPr="00C3779C" w:rsidTr="00DF2B1B">
        <w:trPr>
          <w:gridAfter w:val="1"/>
          <w:wAfter w:w="56" w:type="dxa"/>
          <w:trHeight w:val="1391"/>
          <w:jc w:val="center"/>
        </w:trPr>
        <w:tc>
          <w:tcPr>
            <w:tcW w:w="7095" w:type="dxa"/>
            <w:tcBorders>
              <w:bottom w:val="single" w:sz="4" w:space="0" w:color="auto"/>
            </w:tcBorders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«Звуки вокруг нас»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погрузить детей в мир звуков, развивать интерес к ним; привлечь их внимание к звуковой (внешней) стороне речи.</w:t>
            </w:r>
          </w:p>
        </w:tc>
        <w:tc>
          <w:tcPr>
            <w:tcW w:w="8036" w:type="dxa"/>
            <w:vMerge/>
          </w:tcPr>
          <w:p w:rsidR="00B633C0" w:rsidRPr="00C3779C" w:rsidRDefault="00B633C0" w:rsidP="00DF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0" w:rsidRPr="00C3779C" w:rsidTr="00DF2B1B">
        <w:trPr>
          <w:gridAfter w:val="1"/>
          <w:wAfter w:w="56" w:type="dxa"/>
          <w:trHeight w:val="3817"/>
          <w:jc w:val="center"/>
        </w:trPr>
        <w:tc>
          <w:tcPr>
            <w:tcW w:w="7095" w:type="dxa"/>
            <w:tcBorders>
              <w:top w:val="single" w:sz="4" w:space="0" w:color="auto"/>
              <w:bottom w:val="nil"/>
            </w:tcBorders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«Морковь и свёкла»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передаче различия в форме овощей и характерные особенности свёклы и моркови, основную форму овощей лепить всей кистью, обеими руками, а детали прорабатывать пальцами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Упражнять детей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в использовании приемов раскатывания, скатывания и оттягивания. (1, с.8 </w:t>
            </w:r>
            <w:proofErr w:type="spellStart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Г.С.Швайко</w:t>
            </w:r>
            <w:proofErr w:type="spellEnd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«Мышка» (оригами)</w:t>
            </w:r>
          </w:p>
          <w:p w:rsidR="00B633C0" w:rsidRPr="00571D08" w:rsidRDefault="00B633C0" w:rsidP="00DF2B1B">
            <w:pPr>
              <w:pStyle w:val="a4"/>
              <w:spacing w:before="0" w:beforeAutospacing="0" w:after="120" w:afterAutospacing="0"/>
              <w:rPr>
                <w:color w:val="000000"/>
              </w:rPr>
            </w:pPr>
            <w:r w:rsidRPr="00C3779C">
              <w:rPr>
                <w:b/>
              </w:rPr>
              <w:t>Задачи:</w:t>
            </w:r>
            <w:r w:rsidRPr="00C3779C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C3779C">
              <w:rPr>
                <w:color w:val="000000"/>
              </w:rPr>
              <w:t>закрепить умение изготавливать простые поделки в стиле оригами на основе базовой формы «треугольник»</w:t>
            </w:r>
          </w:p>
        </w:tc>
        <w:tc>
          <w:tcPr>
            <w:tcW w:w="8036" w:type="dxa"/>
          </w:tcPr>
          <w:p w:rsidR="00B633C0" w:rsidRPr="004A2D65" w:rsidRDefault="00B633C0" w:rsidP="00DF2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7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/И «Найти отличие»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схожие и различные признаки овощей.</w:t>
            </w:r>
          </w:p>
          <w:p w:rsidR="00B633C0" w:rsidRPr="00D71492" w:rsidRDefault="00B633C0" w:rsidP="00DF2B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Д/И </w:t>
            </w:r>
            <w:r w:rsidRPr="00D7149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«Вершки-корешки»</w:t>
            </w:r>
          </w:p>
          <w:p w:rsidR="00B633C0" w:rsidRPr="002C3DA4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71492">
              <w:rPr>
                <w:rFonts w:ascii="Times New Roman" w:hAnsi="Times New Roman" w:cs="Times New Roman"/>
                <w:b/>
                <w:sz w:val="24"/>
                <w:szCs w:val="24"/>
              </w:rPr>
              <w:t>адача:</w:t>
            </w:r>
            <w:r w:rsidRPr="002C3DA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классификации овощей (по принципу: что у них съедобн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– корень или плоды на стебле)</w:t>
            </w:r>
          </w:p>
          <w:p w:rsidR="00B633C0" w:rsidRPr="0017642A" w:rsidRDefault="00B633C0" w:rsidP="00DF2B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М. Вишневецкая «Милая каша»</w:t>
            </w:r>
          </w:p>
          <w:p w:rsidR="00B633C0" w:rsidRPr="00C3779C" w:rsidRDefault="00B633C0" w:rsidP="00DF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Е. Пермяк «Сластёна – своевольник»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C0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7E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«Вспомним, как надо п</w:t>
            </w: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равильно кушать». </w:t>
            </w:r>
          </w:p>
          <w:p w:rsidR="00B633C0" w:rsidRPr="0064647E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прививать КГН</w:t>
            </w:r>
          </w:p>
          <w:p w:rsidR="00B633C0" w:rsidRPr="001A71CD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CD">
              <w:rPr>
                <w:rFonts w:ascii="Times New Roman" w:hAnsi="Times New Roman" w:cs="Times New Roman"/>
                <w:b/>
                <w:sz w:val="24"/>
                <w:szCs w:val="24"/>
              </w:rPr>
              <w:t>Д/и «Как вести себя за столом».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навыки поведения за столом.</w:t>
            </w:r>
          </w:p>
        </w:tc>
      </w:tr>
      <w:tr w:rsidR="00B633C0" w:rsidRPr="00C3779C" w:rsidTr="00DF2B1B">
        <w:trPr>
          <w:gridAfter w:val="1"/>
          <w:wAfter w:w="56" w:type="dxa"/>
          <w:trHeight w:val="1797"/>
          <w:jc w:val="center"/>
        </w:trPr>
        <w:tc>
          <w:tcPr>
            <w:tcW w:w="7095" w:type="dxa"/>
            <w:tcBorders>
              <w:top w:val="nil"/>
              <w:bottom w:val="nil"/>
            </w:tcBorders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– гигиенических навыков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«Питание»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держать вилку большим и средним пальцами, придерживая сверху указательным пальцем, есть разные виды пищи, не меняя положение вилки в руке,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лишь слегка поворачивая кисть. Развивать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ножом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6" w:type="dxa"/>
            <w:vMerge w:val="restart"/>
          </w:tcPr>
          <w:p w:rsidR="00B633C0" w:rsidRPr="002E3AF8" w:rsidRDefault="00B633C0" w:rsidP="00DF2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 «Бросай - лови»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 xml:space="preserve"> </w:t>
            </w:r>
            <w:r w:rsidRPr="002E3AF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Формировать у детей умение выполнять бросок мя</w:t>
            </w:r>
            <w:r w:rsidRPr="002E3A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ча от груди. Развивать координацию движений</w:t>
            </w:r>
          </w:p>
          <w:p w:rsidR="00B633C0" w:rsidRPr="00DC4B90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4B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4B90">
              <w:rPr>
                <w:rFonts w:ascii="Times New Roman" w:hAnsi="Times New Roman" w:cs="Times New Roman"/>
                <w:b/>
                <w:sz w:val="24"/>
                <w:szCs w:val="24"/>
              </w:rPr>
              <w:t>/И «Лягушки и цапля»</w:t>
            </w:r>
          </w:p>
          <w:p w:rsidR="00B633C0" w:rsidRDefault="00B633C0" w:rsidP="00DF2B1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bCs/>
                <w:iCs/>
                <w:spacing w:val="2"/>
                <w:sz w:val="24"/>
                <w:szCs w:val="24"/>
              </w:rPr>
              <w:t xml:space="preserve"> </w:t>
            </w:r>
            <w:r w:rsidRPr="00DC4B90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произвольности; ловкости, быстроты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3C0" w:rsidRPr="00DC4B90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DC4B90">
              <w:rPr>
                <w:rFonts w:ascii="Times New Roman" w:hAnsi="Times New Roman" w:cs="Times New Roman"/>
                <w:b/>
                <w:sz w:val="24"/>
                <w:szCs w:val="24"/>
              </w:rPr>
              <w:t>Охотники и зайцы»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9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B90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реакции, сноровки, оперативности мышления</w:t>
            </w:r>
          </w:p>
        </w:tc>
      </w:tr>
      <w:tr w:rsidR="00B633C0" w:rsidRPr="00C3779C" w:rsidTr="00DF2B1B">
        <w:trPr>
          <w:gridAfter w:val="1"/>
          <w:wAfter w:w="56" w:type="dxa"/>
          <w:trHeight w:val="872"/>
          <w:jc w:val="center"/>
        </w:trPr>
        <w:tc>
          <w:tcPr>
            <w:tcW w:w="7095" w:type="dxa"/>
            <w:tcBorders>
              <w:top w:val="nil"/>
              <w:bottom w:val="single" w:sz="4" w:space="0" w:color="auto"/>
            </w:tcBorders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«Здоровье – главная ценность»</w:t>
            </w:r>
          </w:p>
          <w:p w:rsidR="00B633C0" w:rsidRPr="00571D08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Прививать любовь к физическим упражнениям.</w:t>
            </w:r>
          </w:p>
        </w:tc>
        <w:tc>
          <w:tcPr>
            <w:tcW w:w="8036" w:type="dxa"/>
            <w:vMerge/>
          </w:tcPr>
          <w:p w:rsidR="00B633C0" w:rsidRPr="00C3779C" w:rsidRDefault="00B633C0" w:rsidP="00DF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0" w:rsidRPr="00C3779C" w:rsidTr="00DF2B1B">
        <w:trPr>
          <w:gridAfter w:val="1"/>
          <w:wAfter w:w="56" w:type="dxa"/>
          <w:trHeight w:val="804"/>
          <w:jc w:val="center"/>
        </w:trPr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Накопление и обогащение двигательного опыта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способами физического самосовершенствования.</w:t>
            </w:r>
          </w:p>
        </w:tc>
        <w:tc>
          <w:tcPr>
            <w:tcW w:w="8036" w:type="dxa"/>
            <w:vMerge/>
            <w:tcBorders>
              <w:bottom w:val="single" w:sz="4" w:space="0" w:color="auto"/>
            </w:tcBorders>
          </w:tcPr>
          <w:p w:rsidR="00B633C0" w:rsidRPr="00C3779C" w:rsidRDefault="00B633C0" w:rsidP="00DF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0" w:rsidRPr="00C3779C" w:rsidTr="00DF2B1B">
        <w:trPr>
          <w:trHeight w:val="922"/>
          <w:jc w:val="center"/>
        </w:trPr>
        <w:tc>
          <w:tcPr>
            <w:tcW w:w="7095" w:type="dxa"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и расширение игровых замыслов и умений </w:t>
            </w:r>
          </w:p>
        </w:tc>
        <w:tc>
          <w:tcPr>
            <w:tcW w:w="8092" w:type="dxa"/>
            <w:gridSpan w:val="2"/>
            <w:vMerge w:val="restart"/>
            <w:tcBorders>
              <w:top w:val="nil"/>
            </w:tcBorders>
          </w:tcPr>
          <w:p w:rsidR="00B633C0" w:rsidRPr="001A71CD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C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A71CD">
              <w:rPr>
                <w:rFonts w:ascii="Times New Roman" w:hAnsi="Times New Roman" w:cs="Times New Roman"/>
                <w:b/>
                <w:sz w:val="24"/>
                <w:szCs w:val="24"/>
              </w:rPr>
              <w:t>: «Семья».</w:t>
            </w: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сознательного отношения к соблюдению правил ролевого взаимодействия.</w:t>
            </w:r>
          </w:p>
          <w:p w:rsidR="00B633C0" w:rsidRPr="001A71CD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Беседы: «Как я помогаю дома»</w:t>
            </w: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рассказать о том,  как они помогают дома своим родным, поделиться своим опытом с ребятами.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«Наш детский сад», 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«Любимые занятия в детском саду», </w:t>
            </w:r>
          </w:p>
          <w:p w:rsidR="00B633C0" w:rsidRPr="0017642A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A">
              <w:rPr>
                <w:rFonts w:ascii="Times New Roman" w:hAnsi="Times New Roman" w:cs="Times New Roman"/>
                <w:b/>
                <w:sz w:val="24"/>
                <w:szCs w:val="24"/>
              </w:rPr>
              <w:t>«В детском саду много девочек и мальчиков».</w:t>
            </w: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Прививать уважение к товарищу, умение защищать друга и помогать в трудную минуту. Учить детей быть дружными.</w:t>
            </w:r>
          </w:p>
          <w:p w:rsidR="00B633C0" w:rsidRPr="0017642A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A">
              <w:rPr>
                <w:rFonts w:ascii="Times New Roman" w:hAnsi="Times New Roman" w:cs="Times New Roman"/>
                <w:b/>
                <w:sz w:val="24"/>
                <w:szCs w:val="24"/>
              </w:rPr>
              <w:t>Беседа: «Почему важно, чтобы в группе был порядок».</w:t>
            </w: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любовь и уважение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к труду.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Учить детей наводить порядок в группе, складывать игрушки на свое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2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4A2D65">
              <w:rPr>
                <w:rFonts w:ascii="Times New Roman" w:hAnsi="Times New Roman" w:cs="Times New Roman"/>
                <w:sz w:val="24"/>
                <w:szCs w:val="24"/>
              </w:rPr>
              <w:t xml:space="preserve"> «Про себя и про ребят», 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С. Махотин «Старшая группа».</w:t>
            </w:r>
          </w:p>
          <w:p w:rsidR="00B633C0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4">
              <w:rPr>
                <w:rFonts w:ascii="Times New Roman" w:hAnsi="Times New Roman" w:cs="Times New Roman"/>
                <w:b/>
                <w:sz w:val="24"/>
                <w:szCs w:val="24"/>
              </w:rPr>
              <w:t>Д/И «ЗАГАДКИ О ЛЕТЕ»</w:t>
            </w:r>
          </w:p>
          <w:p w:rsidR="00B633C0" w:rsidRPr="00423674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674">
              <w:rPr>
                <w:rFonts w:ascii="Times New Roman" w:hAnsi="Times New Roman" w:cs="Times New Roman"/>
                <w:sz w:val="24"/>
                <w:szCs w:val="24"/>
              </w:rPr>
              <w:t>различать изменения природы в разные времена года;</w:t>
            </w:r>
          </w:p>
          <w:p w:rsidR="00B633C0" w:rsidRPr="0017642A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и рассматривание </w:t>
            </w:r>
            <w:proofErr w:type="gramStart"/>
            <w:r w:rsidRPr="0017642A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иллюстраций</w:t>
            </w:r>
            <w:proofErr w:type="gramEnd"/>
            <w:r w:rsidRPr="0017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«Какие бывают грибы», «Опасные растения».</w:t>
            </w: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грибах, объяснить им, что есть грибы съедобные и ядовитые, учить быть осторожными с неизвестными грибами и растениями, воспитывать бережное отношение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3C0" w:rsidRPr="0017642A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17642A">
              <w:rPr>
                <w:rFonts w:ascii="Times New Roman" w:hAnsi="Times New Roman" w:cs="Times New Roman"/>
                <w:b/>
                <w:sz w:val="24"/>
                <w:szCs w:val="24"/>
              </w:rPr>
              <w:t>: «Собери грибы в корзину», «Какие растения взять для букета»</w:t>
            </w:r>
          </w:p>
          <w:p w:rsidR="00B633C0" w:rsidRPr="004A2D65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классифицировать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не съедобные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D65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 и прививать бережное отношение к природе.</w:t>
            </w:r>
          </w:p>
        </w:tc>
      </w:tr>
      <w:tr w:rsidR="00B633C0" w:rsidRPr="00C3779C" w:rsidTr="00DF2B1B">
        <w:trPr>
          <w:trHeight w:val="2778"/>
          <w:jc w:val="center"/>
        </w:trPr>
        <w:tc>
          <w:tcPr>
            <w:tcW w:w="7095" w:type="dxa"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культуры поведения, положительных моральных качеств и этических представлений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«Культура поведения»</w:t>
            </w:r>
          </w:p>
          <w:p w:rsidR="00B633C0" w:rsidRPr="00AF1B3A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дружеских взаимоотношений между детьми: привычки сообща играть, трудиться, заниматься; стремиться радовать старших хорошими поступками; воспитывать </w:t>
            </w:r>
            <w:proofErr w:type="gramStart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вежливо</w:t>
            </w:r>
            <w:proofErr w:type="gramEnd"/>
            <w:r w:rsidRPr="00C3779C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выражаться при встрече и прощании (здравствуйте, добрый день, до свидания, всего хорошего и т.д.)</w:t>
            </w:r>
          </w:p>
        </w:tc>
        <w:tc>
          <w:tcPr>
            <w:tcW w:w="8092" w:type="dxa"/>
            <w:gridSpan w:val="2"/>
            <w:vMerge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0" w:rsidRPr="00C3779C" w:rsidTr="00DF2B1B">
        <w:trPr>
          <w:jc w:val="center"/>
        </w:trPr>
        <w:tc>
          <w:tcPr>
            <w:tcW w:w="7095" w:type="dxa"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семейной, гражданской принадлежности 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«Наш любимый детский сад»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помещениях детского сада, знания адреса детского сада.</w:t>
            </w:r>
          </w:p>
        </w:tc>
        <w:tc>
          <w:tcPr>
            <w:tcW w:w="8092" w:type="dxa"/>
            <w:gridSpan w:val="2"/>
            <w:vMerge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0" w:rsidRPr="00C3779C" w:rsidTr="00DF2B1B">
        <w:trPr>
          <w:trHeight w:val="2354"/>
          <w:jc w:val="center"/>
        </w:trPr>
        <w:tc>
          <w:tcPr>
            <w:tcW w:w="7095" w:type="dxa"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труде, ценностного отношения к труду, развитие трудовой деятельности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«Мытьё игрушек»</w:t>
            </w:r>
          </w:p>
          <w:p w:rsidR="00B633C0" w:rsidRPr="0017642A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C3779C">
              <w:rPr>
                <w:rFonts w:ascii="Times New Roman" w:hAnsi="Times New Roman" w:cs="Times New Roman"/>
                <w:sz w:val="24"/>
                <w:szCs w:val="24"/>
              </w:rPr>
              <w:t>Развитие желания участвовать в совместной трудовой деятельности. Формирование необходимых умений и навыков в разных видах труда.</w:t>
            </w:r>
          </w:p>
        </w:tc>
        <w:tc>
          <w:tcPr>
            <w:tcW w:w="8092" w:type="dxa"/>
            <w:gridSpan w:val="2"/>
            <w:vMerge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C0" w:rsidRPr="00C3779C" w:rsidTr="00DF2B1B">
        <w:trPr>
          <w:jc w:val="center"/>
        </w:trPr>
        <w:tc>
          <w:tcPr>
            <w:tcW w:w="7095" w:type="dxa"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понимания ОБЖ  и предпосылок экологического сознания</w:t>
            </w:r>
          </w:p>
          <w:p w:rsidR="00B633C0" w:rsidRPr="00C3779C" w:rsidRDefault="00B633C0" w:rsidP="00DF2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79C">
              <w:rPr>
                <w:rFonts w:ascii="Times New Roman" w:hAnsi="Times New Roman" w:cs="Times New Roman"/>
                <w:b/>
                <w:sz w:val="24"/>
                <w:szCs w:val="24"/>
              </w:rPr>
              <w:t>Тема: «Ядовитые растения и  грибы».</w:t>
            </w:r>
          </w:p>
          <w:p w:rsidR="00B633C0" w:rsidRPr="00601932" w:rsidRDefault="00B633C0" w:rsidP="00DF2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17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лесных грибах и растениях; учить быть осторожными с неизвестными грибами и растениями; воспитывать бережное отношение к природе</w:t>
            </w:r>
          </w:p>
        </w:tc>
        <w:tc>
          <w:tcPr>
            <w:tcW w:w="8092" w:type="dxa"/>
            <w:gridSpan w:val="2"/>
            <w:vMerge/>
          </w:tcPr>
          <w:p w:rsidR="00B633C0" w:rsidRPr="00C3779C" w:rsidRDefault="00B633C0" w:rsidP="00DF2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3C0" w:rsidRPr="00C3779C" w:rsidRDefault="00B633C0" w:rsidP="00B633C0">
      <w:pPr>
        <w:tabs>
          <w:tab w:val="left" w:pos="6190"/>
        </w:tabs>
        <w:rPr>
          <w:rFonts w:ascii="Times New Roman" w:hAnsi="Times New Roman" w:cs="Times New Roman"/>
          <w:b/>
          <w:sz w:val="24"/>
          <w:szCs w:val="24"/>
        </w:rPr>
      </w:pPr>
      <w:r w:rsidRPr="00C3779C">
        <w:rPr>
          <w:rFonts w:ascii="Times New Roman" w:hAnsi="Times New Roman" w:cs="Times New Roman"/>
          <w:b/>
          <w:sz w:val="24"/>
          <w:szCs w:val="24"/>
        </w:rPr>
        <w:tab/>
      </w:r>
    </w:p>
    <w:p w:rsidR="00B633C0" w:rsidRPr="00B633C0" w:rsidRDefault="00B633C0">
      <w:pPr>
        <w:rPr>
          <w:rFonts w:ascii="Times New Roman" w:hAnsi="Times New Roman" w:cs="Times New Roman"/>
          <w:sz w:val="24"/>
          <w:szCs w:val="24"/>
        </w:rPr>
      </w:pPr>
    </w:p>
    <w:sectPr w:rsidR="00B633C0" w:rsidRPr="00B633C0" w:rsidSect="00B63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3C0"/>
    <w:rsid w:val="00784277"/>
    <w:rsid w:val="00B6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33C0"/>
  </w:style>
  <w:style w:type="paragraph" w:styleId="a5">
    <w:name w:val="Plain Text"/>
    <w:basedOn w:val="a"/>
    <w:link w:val="a6"/>
    <w:rsid w:val="00B633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633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1083</Words>
  <Characters>6177</Characters>
  <Application>Microsoft Office Word</Application>
  <DocSecurity>0</DocSecurity>
  <Lines>51</Lines>
  <Paragraphs>14</Paragraphs>
  <ScaleCrop>false</ScaleCrop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</dc:creator>
  <cp:keywords/>
  <dc:description/>
  <cp:lastModifiedBy>zubareva</cp:lastModifiedBy>
  <cp:revision>2</cp:revision>
  <dcterms:created xsi:type="dcterms:W3CDTF">2016-01-25T17:13:00Z</dcterms:created>
  <dcterms:modified xsi:type="dcterms:W3CDTF">2016-01-25T17:15:00Z</dcterms:modified>
</cp:coreProperties>
</file>