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45"/>
        <w:gridCol w:w="2073"/>
        <w:gridCol w:w="2489"/>
        <w:gridCol w:w="4064"/>
      </w:tblGrid>
      <w:tr w:rsidR="00B23506" w:rsidTr="005A6D60">
        <w:tc>
          <w:tcPr>
            <w:tcW w:w="945" w:type="dxa"/>
          </w:tcPr>
          <w:p w:rsidR="00B23506" w:rsidRDefault="00B23506" w:rsidP="00533828">
            <w:pPr>
              <w:pStyle w:val="a4"/>
            </w:pPr>
            <w:r>
              <w:t>№ занятия</w:t>
            </w:r>
          </w:p>
        </w:tc>
        <w:tc>
          <w:tcPr>
            <w:tcW w:w="2073" w:type="dxa"/>
          </w:tcPr>
          <w:p w:rsidR="00B23506" w:rsidRDefault="00B23506" w:rsidP="00533828">
            <w:pPr>
              <w:pStyle w:val="a4"/>
            </w:pPr>
            <w:r>
              <w:t>Подраздел программы</w:t>
            </w:r>
          </w:p>
        </w:tc>
        <w:tc>
          <w:tcPr>
            <w:tcW w:w="2489" w:type="dxa"/>
          </w:tcPr>
          <w:p w:rsidR="00B23506" w:rsidRDefault="00B23506" w:rsidP="00533828">
            <w:pPr>
              <w:pStyle w:val="a4"/>
            </w:pPr>
            <w:r>
              <w:t>Тема</w:t>
            </w:r>
          </w:p>
        </w:tc>
        <w:tc>
          <w:tcPr>
            <w:tcW w:w="4064" w:type="dxa"/>
          </w:tcPr>
          <w:p w:rsidR="00B23506" w:rsidRDefault="00B23506" w:rsidP="00533828">
            <w:pPr>
              <w:pStyle w:val="a4"/>
            </w:pPr>
            <w:r>
              <w:t>Программное содержание</w:t>
            </w:r>
          </w:p>
        </w:tc>
      </w:tr>
      <w:tr w:rsidR="005A6D60" w:rsidTr="009D5946">
        <w:tc>
          <w:tcPr>
            <w:tcW w:w="9571" w:type="dxa"/>
            <w:gridSpan w:val="4"/>
          </w:tcPr>
          <w:p w:rsidR="001A789F" w:rsidRPr="001A789F" w:rsidRDefault="001A789F" w:rsidP="001A789F">
            <w:pPr>
              <w:pStyle w:val="a4"/>
              <w:jc w:val="center"/>
              <w:rPr>
                <w:b/>
              </w:rPr>
            </w:pPr>
            <w:r w:rsidRPr="000B4460">
              <w:rPr>
                <w:b/>
              </w:rPr>
              <w:t>С</w:t>
            </w:r>
            <w:r w:rsidR="005A6D60" w:rsidRPr="000B4460">
              <w:rPr>
                <w:b/>
              </w:rPr>
              <w:t>ентябрь</w:t>
            </w:r>
            <w:bookmarkStart w:id="0" w:name="_GoBack"/>
            <w:bookmarkEnd w:id="0"/>
          </w:p>
        </w:tc>
      </w:tr>
      <w:tr w:rsidR="005A6D60" w:rsidTr="005A6D60">
        <w:tc>
          <w:tcPr>
            <w:tcW w:w="945" w:type="dxa"/>
          </w:tcPr>
          <w:p w:rsidR="005A6D60" w:rsidRPr="007E5DEC" w:rsidRDefault="005A6D60" w:rsidP="00533828">
            <w:pPr>
              <w:pStyle w:val="a4"/>
            </w:pPr>
            <w:r>
              <w:t>1</w:t>
            </w:r>
          </w:p>
        </w:tc>
        <w:tc>
          <w:tcPr>
            <w:tcW w:w="2073" w:type="dxa"/>
          </w:tcPr>
          <w:p w:rsidR="005A6D60" w:rsidRPr="007E5DEC" w:rsidRDefault="005A6D60" w:rsidP="00533828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6D60" w:rsidRDefault="005A6D60" w:rsidP="00DB7063">
            <w:pPr>
              <w:pStyle w:val="a4"/>
            </w:pPr>
            <w:r>
              <w:t>Татарстан - моя республика</w:t>
            </w:r>
          </w:p>
        </w:tc>
        <w:tc>
          <w:tcPr>
            <w:tcW w:w="4064" w:type="dxa"/>
          </w:tcPr>
          <w:p w:rsidR="005A6D60" w:rsidRDefault="005A6D60" w:rsidP="00DB7063">
            <w:pPr>
              <w:pStyle w:val="a4"/>
            </w:pPr>
            <w:r>
              <w:t xml:space="preserve">Дать детям представление о том, что такое Родина, родной край. </w:t>
            </w:r>
            <w:r w:rsidR="001A789F">
              <w:t xml:space="preserve">Продолжать изучать символику родного края. </w:t>
            </w:r>
            <w:r>
              <w:t>Познакомить с географической картой: учить называть и показывать на карте родной город, республику, столицу, крупные города РТ. Рассказать о природных богатствах родного края. Воспитывать любовь к родному краю.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6D60" w:rsidRPr="007E5DEC" w:rsidRDefault="005A6D60" w:rsidP="00533828">
            <w:pPr>
              <w:pStyle w:val="a4"/>
            </w:pPr>
            <w:r>
              <w:t>Всемирный день красоты. Праздник красоты и здоровья.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 xml:space="preserve">Научить детей грамотно и правильно ухаживать за своим телом, помочь сформировать красивую осанку.  </w:t>
            </w:r>
          </w:p>
        </w:tc>
      </w:tr>
      <w:tr w:rsidR="005A6D60" w:rsidTr="005A6D60">
        <w:tc>
          <w:tcPr>
            <w:tcW w:w="945" w:type="dxa"/>
          </w:tcPr>
          <w:p w:rsidR="005A6D60" w:rsidRPr="007E5DEC" w:rsidRDefault="005A6D60" w:rsidP="00533828">
            <w:pPr>
              <w:pStyle w:val="a4"/>
            </w:pPr>
            <w:r>
              <w:t>3</w:t>
            </w:r>
          </w:p>
        </w:tc>
        <w:tc>
          <w:tcPr>
            <w:tcW w:w="2073" w:type="dxa"/>
          </w:tcPr>
          <w:p w:rsidR="005A6D60" w:rsidRPr="007E5DEC" w:rsidRDefault="005A6D60" w:rsidP="00533828">
            <w:pPr>
              <w:pStyle w:val="a4"/>
            </w:pPr>
            <w:r>
              <w:t>Предметное окружение</w:t>
            </w:r>
          </w:p>
        </w:tc>
        <w:tc>
          <w:tcPr>
            <w:tcW w:w="2489" w:type="dxa"/>
          </w:tcPr>
          <w:p w:rsidR="005A6D60" w:rsidRPr="007E5DEC" w:rsidRDefault="005A6D60" w:rsidP="00533828">
            <w:pPr>
              <w:pStyle w:val="a4"/>
            </w:pPr>
            <w:r w:rsidRPr="007E5DEC">
              <w:t xml:space="preserve">Предметы помощники                                                            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Формировать представления детей о предметах, облегчающих труд человека на производстве; объяснить, что эти предметы могут улучшать качество, скорость выполнения действий, выполнять сложные операции, изменять изделия.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4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Экология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Дары осени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Расширять представление детей о многообразии растений, их плодов. Учить узнавать растения по плодам и правильно называть их. Расширять представления о разнообразном использовании человеком различных плодов. Познакомить с пользой плодов для здоровья человека. Закреплять знания о способах сбора, хранения и приготовления овощей, фруктов, ягод и грибов. Формировать эстетическое отношение к природе.</w:t>
            </w:r>
          </w:p>
        </w:tc>
      </w:tr>
      <w:tr w:rsidR="005A6D60" w:rsidTr="00EC579D">
        <w:tc>
          <w:tcPr>
            <w:tcW w:w="9571" w:type="dxa"/>
            <w:gridSpan w:val="4"/>
          </w:tcPr>
          <w:p w:rsidR="005A6D60" w:rsidRDefault="005A6D60" w:rsidP="005A6D60">
            <w:pPr>
              <w:pStyle w:val="a4"/>
              <w:jc w:val="center"/>
            </w:pPr>
            <w:r w:rsidRPr="000B4460">
              <w:rPr>
                <w:b/>
              </w:rPr>
              <w:t>октябрь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5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Явления общественной жизни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Вместе дружная семья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 xml:space="preserve">Обобщать и систематизировать представления детей о семье </w:t>
            </w:r>
            <w:proofErr w:type="gramStart"/>
            <w:r>
              <w:t xml:space="preserve">( </w:t>
            </w:r>
            <w:proofErr w:type="gramEnd"/>
            <w:r>
              <w:t>люди, которые живут вместе, любят друг друга, заботятся друг о друге). Расширять преставления о родовых корнях семьи; активизировать познавательный интерес к семье, к близким</w:t>
            </w:r>
            <w:proofErr w:type="gramStart"/>
            <w:r>
              <w:t xml:space="preserve"> ;</w:t>
            </w:r>
            <w:proofErr w:type="gramEnd"/>
            <w:r>
              <w:t xml:space="preserve"> воспитывать желание заботиться о близких, развивать чувство гордости за свою семью.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6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ПДД</w:t>
            </w:r>
          </w:p>
        </w:tc>
        <w:tc>
          <w:tcPr>
            <w:tcW w:w="2489" w:type="dxa"/>
          </w:tcPr>
          <w:p w:rsidR="005A6D60" w:rsidRPr="00815BBA" w:rsidRDefault="005A6D60" w:rsidP="00533828">
            <w:pPr>
              <w:pStyle w:val="a4"/>
            </w:pPr>
            <w:r>
              <w:t>Мой город</w:t>
            </w:r>
          </w:p>
        </w:tc>
        <w:tc>
          <w:tcPr>
            <w:tcW w:w="4064" w:type="dxa"/>
          </w:tcPr>
          <w:p w:rsidR="005A6D60" w:rsidRPr="00815BBA" w:rsidRDefault="005A6D60" w:rsidP="00533828">
            <w:pPr>
              <w:pStyle w:val="a4"/>
            </w:pPr>
            <w:r w:rsidRPr="00815BBA">
              <w:t xml:space="preserve">Закрепить знания </w:t>
            </w:r>
            <w:r>
              <w:t xml:space="preserve">правил пешеходов и пассажиров, терминологии, связанной с Правилами дорожного движения             </w:t>
            </w:r>
            <w:proofErr w:type="gramStart"/>
            <w:r>
              <w:t xml:space="preserve">( </w:t>
            </w:r>
            <w:proofErr w:type="gramEnd"/>
            <w:r>
              <w:t xml:space="preserve">проезжая часть, трамвайные пути, тротуары, обочины, разделительные полосы, общественное транспортное средство). Развивать мышление. Любознательность. Воспитание </w:t>
            </w:r>
            <w:r>
              <w:lastRenderedPageBreak/>
              <w:t>безопасного поведения на дорогах, интереса и любви к родному городу.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lastRenderedPageBreak/>
              <w:t>7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Путешествие в далекое прошлое. Первые люди нашего края.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Дать детям представление об истории и археологии. Познакомить детей с образом жизни первых людей нашего края. Рассказать детям о климате. Природе, животном мире доисторического периода. Вызвать у детей интерес к далекому прошлому родного края.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8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Съедобные и несъедобные грибы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детей с некоторыми видами грибов. Научить детей различать съедобные и несъедобные грибы  по внешнему виду.</w:t>
            </w:r>
          </w:p>
        </w:tc>
      </w:tr>
      <w:tr w:rsidR="005A6D60" w:rsidTr="005A6D60">
        <w:tc>
          <w:tcPr>
            <w:tcW w:w="945" w:type="dxa"/>
          </w:tcPr>
          <w:p w:rsidR="005A6D60" w:rsidRPr="001659A8" w:rsidRDefault="005A6D60" w:rsidP="00533828">
            <w:pPr>
              <w:pStyle w:val="a4"/>
            </w:pPr>
            <w:r>
              <w:t>9</w:t>
            </w:r>
          </w:p>
        </w:tc>
        <w:tc>
          <w:tcPr>
            <w:tcW w:w="2073" w:type="dxa"/>
          </w:tcPr>
          <w:p w:rsidR="005A6D60" w:rsidRPr="001659A8" w:rsidRDefault="005A6D60" w:rsidP="00533828">
            <w:pPr>
              <w:pStyle w:val="a4"/>
            </w:pPr>
            <w:r>
              <w:t>Предметное окружение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 w:rsidRPr="001659A8">
              <w:t>Две вазы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 w:rsidRPr="001659A8">
              <w:t>Закреплять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</w:tc>
      </w:tr>
      <w:tr w:rsidR="005A6D60" w:rsidTr="00920BC2">
        <w:tc>
          <w:tcPr>
            <w:tcW w:w="9571" w:type="dxa"/>
            <w:gridSpan w:val="4"/>
          </w:tcPr>
          <w:p w:rsidR="005A6D60" w:rsidRPr="001659A8" w:rsidRDefault="005A6D60" w:rsidP="005A6D60">
            <w:pPr>
              <w:pStyle w:val="a4"/>
              <w:jc w:val="center"/>
            </w:pPr>
            <w:r w:rsidRPr="000B4460">
              <w:rPr>
                <w:b/>
              </w:rPr>
              <w:t>ноябрь</w:t>
            </w:r>
          </w:p>
        </w:tc>
      </w:tr>
      <w:tr w:rsidR="005A6D60" w:rsidTr="005A6D60">
        <w:tc>
          <w:tcPr>
            <w:tcW w:w="945" w:type="dxa"/>
          </w:tcPr>
          <w:p w:rsidR="005A6D60" w:rsidRPr="001659A8" w:rsidRDefault="005A6D60" w:rsidP="00533828">
            <w:pPr>
              <w:pStyle w:val="a4"/>
            </w:pPr>
            <w:r>
              <w:t>10</w:t>
            </w:r>
          </w:p>
        </w:tc>
        <w:tc>
          <w:tcPr>
            <w:tcW w:w="2073" w:type="dxa"/>
          </w:tcPr>
          <w:p w:rsidR="005A6D60" w:rsidRPr="001659A8" w:rsidRDefault="005A6D60" w:rsidP="00533828">
            <w:pPr>
              <w:pStyle w:val="a4"/>
            </w:pPr>
            <w:r>
              <w:t>Экология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 w:rsidRPr="001659A8">
              <w:t>Животные водоемов, морей и океанов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 w:rsidRPr="001659A8">
              <w:t>Расширять представления детей о многообразии животных, живущих в водоемах, морях и океанах. Развивать интерес к миру природы, к животным. Формировать представления о взаимосвязях животных со средой обитания.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11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Явления общественной жизни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Школа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детей с профессией учителя, рассказать о школе, в которой детям предстоит учиться. Формировать представления об общественной значимости труда учителя в школе. Познакомить с деловыми и личностными качествами учителя. Воспитывать чувство признательности, уважения к труду учителя; развивать интерес к школе.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12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ПДД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Метрополитен.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с работой метрополитена, рассказать о станциях метро, о правилах для пассажиров метро. Развивать внимание, мышление, любознательность</w:t>
            </w:r>
            <w:proofErr w:type="gramStart"/>
            <w:r>
              <w:t xml:space="preserve"> .</w:t>
            </w:r>
            <w:proofErr w:type="gramEnd"/>
            <w:r>
              <w:t>Воспитывать интерес и любовь к столице Татарстана- г .Казань, к ее достопримечательностям.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 xml:space="preserve">13 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Древняя Казань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детей с легендами и преданиями о Казани. Рассмотреть с детьми герб города Казани, дать детям объяснение гербу. Воспитывать любовь и интерес к истории родного города.</w:t>
            </w:r>
          </w:p>
        </w:tc>
      </w:tr>
      <w:tr w:rsidR="005A6D60" w:rsidTr="00E968D7">
        <w:tc>
          <w:tcPr>
            <w:tcW w:w="9571" w:type="dxa"/>
            <w:gridSpan w:val="4"/>
          </w:tcPr>
          <w:p w:rsidR="005A6D60" w:rsidRDefault="005A6D60" w:rsidP="005A6D60">
            <w:pPr>
              <w:pStyle w:val="a4"/>
              <w:jc w:val="center"/>
            </w:pPr>
            <w:r w:rsidRPr="00455DFE">
              <w:rPr>
                <w:b/>
              </w:rPr>
              <w:t>декабрь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14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Витамины и полезные продукты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 xml:space="preserve">Рассказать детям о пользе витаминов, их значение для здоровья человека. </w:t>
            </w:r>
            <w:proofErr w:type="gramStart"/>
            <w:r>
              <w:lastRenderedPageBreak/>
              <w:t>Объяснить</w:t>
            </w:r>
            <w:proofErr w:type="gramEnd"/>
            <w:r>
              <w:t xml:space="preserve"> как витамины влияют на организм человека.</w:t>
            </w:r>
          </w:p>
        </w:tc>
      </w:tr>
      <w:tr w:rsidR="005A6D60" w:rsidTr="005A6D60">
        <w:tc>
          <w:tcPr>
            <w:tcW w:w="945" w:type="dxa"/>
          </w:tcPr>
          <w:p w:rsidR="005A6D60" w:rsidRPr="001659A8" w:rsidRDefault="005A6D60" w:rsidP="00533828">
            <w:pPr>
              <w:pStyle w:val="a4"/>
            </w:pPr>
            <w:r>
              <w:lastRenderedPageBreak/>
              <w:t>15</w:t>
            </w:r>
          </w:p>
        </w:tc>
        <w:tc>
          <w:tcPr>
            <w:tcW w:w="2073" w:type="dxa"/>
          </w:tcPr>
          <w:p w:rsidR="005A6D60" w:rsidRPr="001659A8" w:rsidRDefault="005A6D60" w:rsidP="00533828">
            <w:pPr>
              <w:pStyle w:val="a4"/>
            </w:pPr>
            <w:r>
              <w:t>Предметное окружение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 w:rsidRPr="001659A8">
              <w:t>В мире материалов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 w:rsidRPr="001659A8">
              <w:t>Закреплять знания детей о различных материалах; воспитывать правильное, бережное отношение к вещам. Формировать умение выслушивать товарищей.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16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Экология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Растения и животные зимой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proofErr w:type="gramStart"/>
            <w:r>
              <w:t>Обогащать  представления детей о сезонных изменения в природе.</w:t>
            </w:r>
            <w:proofErr w:type="gramEnd"/>
            <w:r>
              <w:t xml:space="preserve"> Продолжать знакомить с особенностями приспособленности животных к среде обитания в зимний период. Учить устанавливать связи между растениями и животными в зимний период.  Подводить к пониманию того, как человек может помочь животным пережить холодную зиму. 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17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Явления общественной жизни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Путешествие в типографию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детей с трудом работников типографии. Показать значимость каждого компонента труда в получении результата. Рассказать детям о том, как создается</w:t>
            </w:r>
            <w:proofErr w:type="gramStart"/>
            <w:r>
              <w:t xml:space="preserve"> ,</w:t>
            </w:r>
            <w:proofErr w:type="gramEnd"/>
            <w:r>
              <w:t xml:space="preserve"> оформляется и изготавливается книга. Воспитывать любовь к книге, уважение к людям, создавшим книгу.</w:t>
            </w:r>
          </w:p>
        </w:tc>
      </w:tr>
      <w:tr w:rsidR="005A6D60" w:rsidTr="00F65410">
        <w:tc>
          <w:tcPr>
            <w:tcW w:w="9571" w:type="dxa"/>
            <w:gridSpan w:val="4"/>
          </w:tcPr>
          <w:p w:rsidR="005A6D60" w:rsidRDefault="005A6D60" w:rsidP="005A6D60">
            <w:pPr>
              <w:pStyle w:val="a4"/>
              <w:jc w:val="center"/>
            </w:pPr>
            <w:r w:rsidRPr="00455DFE">
              <w:rPr>
                <w:b/>
              </w:rPr>
              <w:t>январь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18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ПДД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Знаки сервиса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Упражнять в определении назначения знаков сервиса: « Техническое обслуживание автомобилей», «Мойка автомобилей», «Пункт питания», « Больница», « Автозаправочная станция», « Телефон»,  « Гостиница или мотель», « Пост дорожно-патрульной службы». Воспитывать дружелюбие, взаимопомощь.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19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6D60" w:rsidRDefault="005A6D60" w:rsidP="00117427">
            <w:pPr>
              <w:pStyle w:val="a4"/>
            </w:pPr>
            <w:r>
              <w:t>Мы любим свой город.</w:t>
            </w:r>
          </w:p>
        </w:tc>
        <w:tc>
          <w:tcPr>
            <w:tcW w:w="4064" w:type="dxa"/>
          </w:tcPr>
          <w:p w:rsidR="005A6D60" w:rsidRDefault="005A6D60" w:rsidP="00117427">
            <w:pPr>
              <w:pStyle w:val="a4"/>
            </w:pPr>
            <w:r>
              <w:t>Закрепить знания детей о Казани, ее  исторических памятниках. Воспитывать уважение и гордость за свой город и народ.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20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Как устроено тело человека</w:t>
            </w:r>
            <w:r w:rsidR="00A22FCB">
              <w:t xml:space="preserve">. 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Ознакомить детей с тем, как устроено тело человека.</w:t>
            </w:r>
            <w:r w:rsidR="00A22FCB">
              <w:t xml:space="preserve"> Познакомить с работой сердца. Объяснить какую роль играет сердце в организме человека, на что похожа его работа; для чего необходимо, чтобы сердце сжималось и разжималось; что разносит кровь по всему организму. Учить </w:t>
            </w:r>
            <w:proofErr w:type="gramStart"/>
            <w:r w:rsidR="00A22FCB">
              <w:t>бережно</w:t>
            </w:r>
            <w:proofErr w:type="gramEnd"/>
            <w:r w:rsidR="00A22FCB">
              <w:t xml:space="preserve"> относиться к своему организму.</w:t>
            </w:r>
          </w:p>
        </w:tc>
      </w:tr>
      <w:tr w:rsidR="005A6D60" w:rsidTr="005A6D60">
        <w:trPr>
          <w:trHeight w:val="2205"/>
        </w:trPr>
        <w:tc>
          <w:tcPr>
            <w:tcW w:w="945" w:type="dxa"/>
          </w:tcPr>
          <w:p w:rsidR="005A6D60" w:rsidRPr="001659A8" w:rsidRDefault="005A6D60" w:rsidP="00D83FBC">
            <w:pPr>
              <w:pStyle w:val="a4"/>
            </w:pPr>
            <w:r>
              <w:lastRenderedPageBreak/>
              <w:t>21</w:t>
            </w:r>
          </w:p>
        </w:tc>
        <w:tc>
          <w:tcPr>
            <w:tcW w:w="2073" w:type="dxa"/>
          </w:tcPr>
          <w:p w:rsidR="005A6D60" w:rsidRPr="001659A8" w:rsidRDefault="005A6D60" w:rsidP="00D83FBC">
            <w:pPr>
              <w:pStyle w:val="a4"/>
            </w:pPr>
            <w:r>
              <w:t>Предметное окружение</w:t>
            </w:r>
          </w:p>
        </w:tc>
        <w:tc>
          <w:tcPr>
            <w:tcW w:w="2489" w:type="dxa"/>
          </w:tcPr>
          <w:p w:rsidR="005A6D60" w:rsidRDefault="005A6D60" w:rsidP="00D83FBC">
            <w:pPr>
              <w:pStyle w:val="a4"/>
            </w:pPr>
            <w:r w:rsidRPr="001659A8">
              <w:t>Путешествие в прошлое книги</w:t>
            </w:r>
          </w:p>
        </w:tc>
        <w:tc>
          <w:tcPr>
            <w:tcW w:w="4064" w:type="dxa"/>
          </w:tcPr>
          <w:p w:rsidR="005A6D60" w:rsidRDefault="005A6D60" w:rsidP="00D83FBC">
            <w:pPr>
              <w:pStyle w:val="a4"/>
            </w:pPr>
            <w:r w:rsidRPr="001659A8">
              <w:t>Познакомить детей с историей происхождения и изготовления книги; показать, как она преобразовывалась под влиянием творчества человека. Формировать интерес к творческой деятельности человека. Воспитывать бережное отношение к книгам.</w:t>
            </w:r>
          </w:p>
        </w:tc>
      </w:tr>
      <w:tr w:rsidR="005A6D60" w:rsidTr="00AB41D4">
        <w:tc>
          <w:tcPr>
            <w:tcW w:w="9571" w:type="dxa"/>
            <w:gridSpan w:val="4"/>
          </w:tcPr>
          <w:p w:rsidR="005A6D60" w:rsidRPr="001659A8" w:rsidRDefault="005A6D60" w:rsidP="005A6D60">
            <w:pPr>
              <w:pStyle w:val="a4"/>
              <w:jc w:val="center"/>
            </w:pPr>
            <w:r w:rsidRPr="006979D5">
              <w:rPr>
                <w:b/>
              </w:rPr>
              <w:t>февраль</w:t>
            </w:r>
          </w:p>
        </w:tc>
      </w:tr>
      <w:tr w:rsidR="005A6D60" w:rsidTr="005A6D60">
        <w:tc>
          <w:tcPr>
            <w:tcW w:w="945" w:type="dxa"/>
          </w:tcPr>
          <w:p w:rsidR="005A6D60" w:rsidRPr="001659A8" w:rsidRDefault="005A6D60" w:rsidP="00533828">
            <w:pPr>
              <w:pStyle w:val="a4"/>
            </w:pPr>
            <w:r>
              <w:t>22</w:t>
            </w:r>
          </w:p>
        </w:tc>
        <w:tc>
          <w:tcPr>
            <w:tcW w:w="2073" w:type="dxa"/>
          </w:tcPr>
          <w:p w:rsidR="005A6D60" w:rsidRPr="001659A8" w:rsidRDefault="005A6D60" w:rsidP="00533828">
            <w:pPr>
              <w:pStyle w:val="a4"/>
            </w:pPr>
            <w:r>
              <w:t>Экология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 w:rsidRPr="001659A8">
              <w:t>Птицы нашего края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 w:rsidRPr="001659A8">
              <w:t>Расширять знания детей о разнообразии животного мира. Учить узнавать и правильно называть птиц, живущих в местности, где живут дети. Совершенствовать умение выделять характерные особенности разных птиц. Формировать интерес к миру животных, желание наблюдать за птицами и помогать им в зимний период. Учить составлять паспорт для птиц.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23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Явления общественной жизни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Наши защитники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 xml:space="preserve">Расширять знания детей о Российской армии; воспитывать уважение к защитникам Отечества, к памяти павшим бойцам (возлагать цветы к обелискам, памятникам). Развивать умение рассказывать о службе в армии отцов, братьев; воспитывать желание подражать им в ловкости, быстроте, смелости; формировать стремление быть похожими на них. 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24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ПДД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Запрещающие знаки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детей с запрещающими знаками: « Въезд запрещен», « Движение пешехода запрещено», « Поворот запрещен», « Движение на велосипедах запрещено», « Движение запрещено»; умение отличать их от других знаков.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25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Выдающиеся деятели науки и культуры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Познакомить с жизнью и деятельностью выдающихся деятелей науки ( Н.И. Лобачевский, А.М. Бутлеров, А. Е. Арбузов и др.); выдающихся деятелей музыкального и театрального искусства: композитор</w:t>
            </w:r>
            <w:proofErr w:type="gramStart"/>
            <w:r>
              <w:t>ы(</w:t>
            </w:r>
            <w:proofErr w:type="gramEnd"/>
            <w:r>
              <w:t xml:space="preserve"> </w:t>
            </w:r>
            <w:proofErr w:type="spellStart"/>
            <w:r>
              <w:t>С.Садыкова</w:t>
            </w:r>
            <w:proofErr w:type="spellEnd"/>
            <w:r>
              <w:t xml:space="preserve">, </w:t>
            </w:r>
            <w:proofErr w:type="spellStart"/>
            <w:r>
              <w:t>С.Сайдашев</w:t>
            </w:r>
            <w:proofErr w:type="spellEnd"/>
            <w:r>
              <w:t xml:space="preserve"> </w:t>
            </w:r>
            <w:proofErr w:type="spellStart"/>
            <w:r>
              <w:t>ит.д</w:t>
            </w:r>
            <w:proofErr w:type="spellEnd"/>
            <w:r>
              <w:t xml:space="preserve">.), певцы ( Ф. Шаляпин, </w:t>
            </w:r>
            <w:proofErr w:type="spellStart"/>
            <w:r>
              <w:t>И.Шакиров</w:t>
            </w:r>
            <w:proofErr w:type="spellEnd"/>
            <w:r>
              <w:t xml:space="preserve"> </w:t>
            </w:r>
            <w:proofErr w:type="spellStart"/>
            <w:r>
              <w:t>ит.д</w:t>
            </w:r>
            <w:proofErr w:type="spellEnd"/>
            <w:r>
              <w:t xml:space="preserve">.), актеры театра ( В. Качалов, Г. </w:t>
            </w:r>
            <w:proofErr w:type="spellStart"/>
            <w:r>
              <w:t>Камал</w:t>
            </w:r>
            <w:proofErr w:type="spellEnd"/>
            <w:r>
              <w:t xml:space="preserve"> и т.д.)</w:t>
            </w:r>
          </w:p>
        </w:tc>
      </w:tr>
      <w:tr w:rsidR="005A6D60" w:rsidTr="000F2E03">
        <w:tc>
          <w:tcPr>
            <w:tcW w:w="9571" w:type="dxa"/>
            <w:gridSpan w:val="4"/>
          </w:tcPr>
          <w:p w:rsidR="005A6D60" w:rsidRDefault="005A6D60" w:rsidP="005A6D60">
            <w:pPr>
              <w:pStyle w:val="a4"/>
              <w:jc w:val="center"/>
            </w:pPr>
            <w:r w:rsidRPr="006979D5">
              <w:rPr>
                <w:b/>
              </w:rPr>
              <w:t>март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26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К кому можно обратиться за помощью, если ты потерялся на улице.</w:t>
            </w:r>
          </w:p>
          <w:p w:rsidR="005A6D60" w:rsidRDefault="005A6D60" w:rsidP="00533828">
            <w:pPr>
              <w:pStyle w:val="a4"/>
            </w:pPr>
            <w:r w:rsidRPr="001659A8">
              <w:t xml:space="preserve">Знаешь ли ты свой адрес, телефон, можешь ли объяснить, </w:t>
            </w:r>
            <w:r w:rsidRPr="001659A8">
              <w:lastRenderedPageBreak/>
              <w:t>где живешь.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lastRenderedPageBreak/>
              <w:t>Ребенок должен усвоить. Что если он потерялся на улице, то обращаться за помощью можно не к любому взрослому, а только к полицейскому, военному, продавцу.</w:t>
            </w:r>
          </w:p>
          <w:p w:rsidR="005A6D60" w:rsidRDefault="005A6D60" w:rsidP="00533828">
            <w:pPr>
              <w:pStyle w:val="a4"/>
            </w:pPr>
            <w:r w:rsidRPr="001659A8">
              <w:t xml:space="preserve">Ребенок должен запомнить и твердо знать свой адрес или хотя бы уметь </w:t>
            </w:r>
            <w:r w:rsidRPr="001659A8">
              <w:lastRenderedPageBreak/>
              <w:t>обозначить ориентиры, которые помогут найти его место жительства.</w:t>
            </w:r>
          </w:p>
        </w:tc>
      </w:tr>
      <w:tr w:rsidR="005A6D60" w:rsidTr="005A6D60">
        <w:tc>
          <w:tcPr>
            <w:tcW w:w="945" w:type="dxa"/>
          </w:tcPr>
          <w:p w:rsidR="005A6D60" w:rsidRPr="001659A8" w:rsidRDefault="005A6D60" w:rsidP="00802121">
            <w:pPr>
              <w:pStyle w:val="a4"/>
            </w:pPr>
            <w:r>
              <w:lastRenderedPageBreak/>
              <w:t>27</w:t>
            </w:r>
          </w:p>
        </w:tc>
        <w:tc>
          <w:tcPr>
            <w:tcW w:w="2073" w:type="dxa"/>
          </w:tcPr>
          <w:p w:rsidR="005A6D60" w:rsidRPr="001659A8" w:rsidRDefault="005A6D60" w:rsidP="00802121">
            <w:pPr>
              <w:pStyle w:val="a4"/>
            </w:pPr>
            <w:r>
              <w:t>Предметное окружение</w:t>
            </w:r>
          </w:p>
        </w:tc>
        <w:tc>
          <w:tcPr>
            <w:tcW w:w="2489" w:type="dxa"/>
          </w:tcPr>
          <w:p w:rsidR="005A6D60" w:rsidRDefault="005A6D60" w:rsidP="00802121">
            <w:pPr>
              <w:pStyle w:val="a4"/>
            </w:pPr>
            <w:r w:rsidRPr="001659A8">
              <w:t>Удивительные предметы</w:t>
            </w:r>
          </w:p>
        </w:tc>
        <w:tc>
          <w:tcPr>
            <w:tcW w:w="4064" w:type="dxa"/>
          </w:tcPr>
          <w:p w:rsidR="005A6D60" w:rsidRDefault="005A6D60" w:rsidP="00802121">
            <w:pPr>
              <w:pStyle w:val="a4"/>
            </w:pPr>
            <w:r w:rsidRPr="001659A8">
              <w:t xml:space="preserve">Учить детей сравнивать предметы, придуманные взрослыми, с объектами природы и находить между ними общее </w:t>
            </w:r>
            <w:proofErr w:type="gramStart"/>
            <w:r w:rsidRPr="001659A8">
              <w:t xml:space="preserve">( </w:t>
            </w:r>
            <w:proofErr w:type="gramEnd"/>
            <w:r w:rsidRPr="001659A8">
              <w:t>то, что не дала человеку природа, он придумал сам).</w:t>
            </w:r>
          </w:p>
        </w:tc>
      </w:tr>
      <w:tr w:rsidR="005A6D60" w:rsidTr="005A6D60">
        <w:tc>
          <w:tcPr>
            <w:tcW w:w="945" w:type="dxa"/>
          </w:tcPr>
          <w:p w:rsidR="005A6D60" w:rsidRDefault="005A6D60" w:rsidP="00533828">
            <w:pPr>
              <w:pStyle w:val="a4"/>
            </w:pPr>
            <w:r>
              <w:t>28</w:t>
            </w:r>
          </w:p>
        </w:tc>
        <w:tc>
          <w:tcPr>
            <w:tcW w:w="2073" w:type="dxa"/>
          </w:tcPr>
          <w:p w:rsidR="005A6D60" w:rsidRDefault="005A6D60" w:rsidP="00533828">
            <w:pPr>
              <w:pStyle w:val="a4"/>
            </w:pPr>
            <w:r>
              <w:t>Экология</w:t>
            </w:r>
          </w:p>
        </w:tc>
        <w:tc>
          <w:tcPr>
            <w:tcW w:w="2489" w:type="dxa"/>
          </w:tcPr>
          <w:p w:rsidR="005A6D60" w:rsidRDefault="005A6D60" w:rsidP="00533828">
            <w:pPr>
              <w:pStyle w:val="a4"/>
            </w:pPr>
            <w:r>
              <w:t>Полюбуйся: весна наступает…</w:t>
            </w:r>
          </w:p>
        </w:tc>
        <w:tc>
          <w:tcPr>
            <w:tcW w:w="4064" w:type="dxa"/>
          </w:tcPr>
          <w:p w:rsidR="005A6D60" w:rsidRDefault="005A6D60" w:rsidP="00533828">
            <w:pPr>
              <w:pStyle w:val="a4"/>
            </w:pPr>
            <w:r>
              <w:t>Расширять представления детей о весенних изменениях в природе, учить замечать их. Дать понятия о том, что температуру воздуха определяют с помощью термометра. Систематизировать знания о жизни животных в весенний период. Формировать умение определять погоду с помощью народных примет.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29</w:t>
            </w:r>
          </w:p>
        </w:tc>
        <w:tc>
          <w:tcPr>
            <w:tcW w:w="2073" w:type="dxa"/>
          </w:tcPr>
          <w:p w:rsidR="005A794A" w:rsidRDefault="005A794A" w:rsidP="00E26AB4">
            <w:pPr>
              <w:pStyle w:val="a4"/>
            </w:pPr>
            <w:r>
              <w:t>ПДД</w:t>
            </w:r>
          </w:p>
        </w:tc>
        <w:tc>
          <w:tcPr>
            <w:tcW w:w="2489" w:type="dxa"/>
          </w:tcPr>
          <w:p w:rsidR="005A794A" w:rsidRDefault="005A794A" w:rsidP="00E26AB4">
            <w:pPr>
              <w:pStyle w:val="a4"/>
            </w:pPr>
            <w:r>
              <w:t>Предписывающие знаки</w:t>
            </w:r>
          </w:p>
        </w:tc>
        <w:tc>
          <w:tcPr>
            <w:tcW w:w="4064" w:type="dxa"/>
          </w:tcPr>
          <w:p w:rsidR="005A794A" w:rsidRDefault="005A794A" w:rsidP="00E26AB4">
            <w:pPr>
              <w:pStyle w:val="a4"/>
            </w:pPr>
            <w:r>
              <w:t xml:space="preserve">Познакомить детей с некоторыми предписывающими знаками                      </w:t>
            </w:r>
            <w:proofErr w:type="gramStart"/>
            <w:r>
              <w:t xml:space="preserve">( </w:t>
            </w:r>
            <w:proofErr w:type="gramEnd"/>
            <w:r>
              <w:t>« Пешеходная дорожка», « Велосипедная дорожка», « Круговое движение», « Движение налево», « Движение направо», « Движение прямо»), учить выделять предписывающие знаки среди других дорожных знаков.</w:t>
            </w:r>
          </w:p>
        </w:tc>
      </w:tr>
      <w:tr w:rsidR="005A794A" w:rsidTr="00386334">
        <w:tc>
          <w:tcPr>
            <w:tcW w:w="9571" w:type="dxa"/>
            <w:gridSpan w:val="4"/>
          </w:tcPr>
          <w:p w:rsidR="005A794A" w:rsidRDefault="005A794A" w:rsidP="005A6D60">
            <w:pPr>
              <w:pStyle w:val="a4"/>
              <w:jc w:val="center"/>
            </w:pPr>
            <w:r w:rsidRPr="006979D5">
              <w:rPr>
                <w:b/>
              </w:rPr>
              <w:t>апрель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30</w:t>
            </w:r>
          </w:p>
        </w:tc>
        <w:tc>
          <w:tcPr>
            <w:tcW w:w="2073" w:type="dxa"/>
          </w:tcPr>
          <w:p w:rsidR="005A794A" w:rsidRDefault="005A794A" w:rsidP="00DB7063">
            <w:pPr>
              <w:pStyle w:val="a4"/>
            </w:pPr>
            <w:r>
              <w:t>Явления общественной жизни</w:t>
            </w:r>
          </w:p>
        </w:tc>
        <w:tc>
          <w:tcPr>
            <w:tcW w:w="2489" w:type="dxa"/>
          </w:tcPr>
          <w:p w:rsidR="005A794A" w:rsidRDefault="005A794A" w:rsidP="00DB7063">
            <w:pPr>
              <w:pStyle w:val="a4"/>
            </w:pPr>
            <w:r>
              <w:t>Космос</w:t>
            </w:r>
          </w:p>
        </w:tc>
        <w:tc>
          <w:tcPr>
            <w:tcW w:w="4064" w:type="dxa"/>
          </w:tcPr>
          <w:p w:rsidR="005A794A" w:rsidRDefault="005A794A" w:rsidP="00DB7063">
            <w:pPr>
              <w:pStyle w:val="a4"/>
            </w:pPr>
            <w:r>
              <w:t>Расширять представления о космосе, подвести к пониманию того, что освоение космоса - решение многих проблем на Земле. Рассказывать детям о Ю.А. Гагарине и других героях космоса.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31</w:t>
            </w:r>
          </w:p>
        </w:tc>
        <w:tc>
          <w:tcPr>
            <w:tcW w:w="2073" w:type="dxa"/>
          </w:tcPr>
          <w:p w:rsidR="005A794A" w:rsidRDefault="005A794A" w:rsidP="00533828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794A" w:rsidRDefault="003354D5" w:rsidP="00533828">
            <w:pPr>
              <w:pStyle w:val="a4"/>
            </w:pPr>
            <w:r>
              <w:t>Великий татарский поэт Г. Тукай</w:t>
            </w:r>
          </w:p>
        </w:tc>
        <w:tc>
          <w:tcPr>
            <w:tcW w:w="4064" w:type="dxa"/>
          </w:tcPr>
          <w:p w:rsidR="005A794A" w:rsidRDefault="003354D5" w:rsidP="00533828">
            <w:pPr>
              <w:pStyle w:val="a4"/>
            </w:pPr>
            <w:r>
              <w:t xml:space="preserve">Продолжать </w:t>
            </w:r>
            <w:proofErr w:type="gramStart"/>
            <w:r>
              <w:t>знакомить с жизнью и творчеством великого татарского поэта Г. Тукая</w:t>
            </w:r>
            <w:proofErr w:type="gramEnd"/>
            <w:r>
              <w:t xml:space="preserve">. Познакомить детей с произведениями Г. Тукая и видами искусства, </w:t>
            </w:r>
            <w:r w:rsidR="00A22FCB">
              <w:t>отражающими его творчество. Воспитывать любовь и интерес к творчеству великого татарского поэта.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32</w:t>
            </w:r>
          </w:p>
        </w:tc>
        <w:tc>
          <w:tcPr>
            <w:tcW w:w="2073" w:type="dxa"/>
          </w:tcPr>
          <w:p w:rsidR="005A794A" w:rsidRDefault="005A794A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794A" w:rsidRDefault="005A794A" w:rsidP="00533828">
            <w:pPr>
              <w:pStyle w:val="a4"/>
            </w:pPr>
            <w:r>
              <w:t>Игры во дворе дома. Катание на велосипеде в черте города.</w:t>
            </w:r>
          </w:p>
        </w:tc>
        <w:tc>
          <w:tcPr>
            <w:tcW w:w="4064" w:type="dxa"/>
          </w:tcPr>
          <w:p w:rsidR="005A794A" w:rsidRDefault="005A794A" w:rsidP="00533828">
            <w:pPr>
              <w:pStyle w:val="a4"/>
            </w:pPr>
            <w:r>
              <w:t xml:space="preserve">Обсудить с детьми различные опасные ситуации, которые могут возникнуть при играх во дворе дома, при катании детей на велосипеде, самокате, роликовых коньках. Научить их необходимым мерам предосторожности. 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33</w:t>
            </w:r>
          </w:p>
        </w:tc>
        <w:tc>
          <w:tcPr>
            <w:tcW w:w="2073" w:type="dxa"/>
          </w:tcPr>
          <w:p w:rsidR="005A794A" w:rsidRDefault="005A794A" w:rsidP="00533828">
            <w:pPr>
              <w:pStyle w:val="a4"/>
            </w:pPr>
            <w:r>
              <w:t>Предметное окружение</w:t>
            </w:r>
          </w:p>
        </w:tc>
        <w:tc>
          <w:tcPr>
            <w:tcW w:w="2489" w:type="dxa"/>
          </w:tcPr>
          <w:p w:rsidR="005A794A" w:rsidRDefault="005A794A" w:rsidP="00533828">
            <w:pPr>
              <w:pStyle w:val="a4"/>
            </w:pPr>
            <w:r>
              <w:t>Путешествие в прошлое светофора</w:t>
            </w:r>
          </w:p>
        </w:tc>
        <w:tc>
          <w:tcPr>
            <w:tcW w:w="4064" w:type="dxa"/>
          </w:tcPr>
          <w:p w:rsidR="005A794A" w:rsidRDefault="005A794A" w:rsidP="00533828">
            <w:pPr>
              <w:pStyle w:val="a4"/>
            </w:pPr>
            <w:r>
              <w:t xml:space="preserve">Познакомить детей с историей светофора, с процессом его преобразования человеком. Развивать ретроспективный взгляд на предметы рукотворного мира; активизировать познавательную деятельность. 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34</w:t>
            </w:r>
          </w:p>
        </w:tc>
        <w:tc>
          <w:tcPr>
            <w:tcW w:w="2073" w:type="dxa"/>
          </w:tcPr>
          <w:p w:rsidR="005A794A" w:rsidRDefault="005A794A" w:rsidP="00533828">
            <w:pPr>
              <w:pStyle w:val="a4"/>
            </w:pPr>
            <w:r>
              <w:t>Экология</w:t>
            </w:r>
          </w:p>
        </w:tc>
        <w:tc>
          <w:tcPr>
            <w:tcW w:w="2489" w:type="dxa"/>
          </w:tcPr>
          <w:p w:rsidR="005A794A" w:rsidRDefault="005A794A" w:rsidP="00533828">
            <w:pPr>
              <w:pStyle w:val="a4"/>
            </w:pPr>
            <w:r>
              <w:t>Здравствуйте, цветик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lastRenderedPageBreak/>
              <w:t>цветочки</w:t>
            </w:r>
          </w:p>
        </w:tc>
        <w:tc>
          <w:tcPr>
            <w:tcW w:w="4064" w:type="dxa"/>
          </w:tcPr>
          <w:p w:rsidR="005A794A" w:rsidRDefault="005A794A" w:rsidP="00533828">
            <w:pPr>
              <w:pStyle w:val="a4"/>
            </w:pPr>
            <w:r>
              <w:lastRenderedPageBreak/>
              <w:t xml:space="preserve">Расширять представления детей о </w:t>
            </w:r>
            <w:r>
              <w:lastRenderedPageBreak/>
              <w:t xml:space="preserve">многообразии цветущих растений, </w:t>
            </w:r>
            <w:proofErr w:type="gramStart"/>
            <w:r>
              <w:t>о</w:t>
            </w:r>
            <w:proofErr w:type="gramEnd"/>
            <w:r>
              <w:t xml:space="preserve"> их значении в природе. Показать весенние изменения в природе. Формировать желание </w:t>
            </w:r>
            <w:proofErr w:type="gramStart"/>
            <w:r>
              <w:t>помогать взрослым ухаживать</w:t>
            </w:r>
            <w:proofErr w:type="gramEnd"/>
            <w:r>
              <w:t xml:space="preserve"> за комнатными и садовыми растениями. Учить видеть красоту цветущих растений и отражать ее в продуктивных видах деятельности.</w:t>
            </w:r>
          </w:p>
        </w:tc>
      </w:tr>
      <w:tr w:rsidR="005A794A" w:rsidTr="00C81677">
        <w:tc>
          <w:tcPr>
            <w:tcW w:w="9571" w:type="dxa"/>
            <w:gridSpan w:val="4"/>
          </w:tcPr>
          <w:p w:rsidR="005A794A" w:rsidRDefault="005A794A" w:rsidP="005A6D60">
            <w:pPr>
              <w:pStyle w:val="a4"/>
              <w:jc w:val="center"/>
            </w:pPr>
            <w:r w:rsidRPr="006979D5">
              <w:rPr>
                <w:b/>
              </w:rPr>
              <w:lastRenderedPageBreak/>
              <w:t>май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35</w:t>
            </w:r>
          </w:p>
        </w:tc>
        <w:tc>
          <w:tcPr>
            <w:tcW w:w="2073" w:type="dxa"/>
          </w:tcPr>
          <w:p w:rsidR="005A794A" w:rsidRDefault="005A794A" w:rsidP="00B748D9">
            <w:pPr>
              <w:pStyle w:val="a4"/>
            </w:pPr>
            <w:r>
              <w:t>Родной край</w:t>
            </w:r>
          </w:p>
        </w:tc>
        <w:tc>
          <w:tcPr>
            <w:tcW w:w="2489" w:type="dxa"/>
          </w:tcPr>
          <w:p w:rsidR="005A794A" w:rsidRDefault="005A794A" w:rsidP="005A794A">
            <w:pPr>
              <w:pStyle w:val="a4"/>
            </w:pPr>
            <w:r>
              <w:t xml:space="preserve">Национальные герои Великой Отечественной войны </w:t>
            </w:r>
          </w:p>
        </w:tc>
        <w:tc>
          <w:tcPr>
            <w:tcW w:w="4064" w:type="dxa"/>
          </w:tcPr>
          <w:p w:rsidR="005A794A" w:rsidRDefault="005A794A" w:rsidP="00B748D9">
            <w:pPr>
              <w:pStyle w:val="a4"/>
            </w:pPr>
            <w:r>
              <w:t xml:space="preserve">Рассказать о подвигах национальных героев Великой Отечественной войны </w:t>
            </w:r>
            <w:proofErr w:type="gramStart"/>
            <w:r>
              <w:t xml:space="preserve">( </w:t>
            </w:r>
            <w:proofErr w:type="gramEnd"/>
            <w:r>
              <w:t xml:space="preserve">М. </w:t>
            </w:r>
            <w:proofErr w:type="spellStart"/>
            <w:r>
              <w:t>Джалиль</w:t>
            </w:r>
            <w:proofErr w:type="spellEnd"/>
            <w:r>
              <w:t xml:space="preserve">, </w:t>
            </w:r>
            <w:proofErr w:type="spellStart"/>
            <w:r>
              <w:t>Г.Гафиатуллин</w:t>
            </w:r>
            <w:proofErr w:type="spellEnd"/>
            <w:r>
              <w:t xml:space="preserve">, М. П. </w:t>
            </w:r>
            <w:proofErr w:type="spellStart"/>
            <w:r>
              <w:t>Девятаев</w:t>
            </w:r>
            <w:proofErr w:type="spellEnd"/>
            <w:r>
              <w:t>, П.М. Гаврилов и др.)</w:t>
            </w:r>
          </w:p>
          <w:p w:rsidR="005A794A" w:rsidRDefault="005A794A" w:rsidP="00B748D9">
            <w:pPr>
              <w:pStyle w:val="a4"/>
            </w:pPr>
            <w:r>
              <w:t xml:space="preserve">Познакомить с воинскими наградами. Воспитывать уважение к защитникам Отечества. 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36</w:t>
            </w:r>
          </w:p>
        </w:tc>
        <w:tc>
          <w:tcPr>
            <w:tcW w:w="2073" w:type="dxa"/>
          </w:tcPr>
          <w:p w:rsidR="005A794A" w:rsidRDefault="005A794A" w:rsidP="00533828">
            <w:pPr>
              <w:pStyle w:val="a4"/>
            </w:pPr>
            <w:r>
              <w:t>ПДД</w:t>
            </w:r>
          </w:p>
        </w:tc>
        <w:tc>
          <w:tcPr>
            <w:tcW w:w="2489" w:type="dxa"/>
          </w:tcPr>
          <w:p w:rsidR="005A794A" w:rsidRDefault="005A794A" w:rsidP="00533828">
            <w:pPr>
              <w:pStyle w:val="a4"/>
            </w:pPr>
            <w:r>
              <w:t>Экскурсия в школу</w:t>
            </w:r>
          </w:p>
        </w:tc>
        <w:tc>
          <w:tcPr>
            <w:tcW w:w="4064" w:type="dxa"/>
          </w:tcPr>
          <w:p w:rsidR="005A794A" w:rsidRDefault="005A794A" w:rsidP="00533828">
            <w:pPr>
              <w:pStyle w:val="a4"/>
            </w:pPr>
            <w:r>
              <w:t>Закрепление знаний детей о правилах передвижения пешеходов по улице, правилах перехода дороги. Учить ориентироваться на местности. Развивать наблюдательность, внимание, логическое мышление. Воспитывать навыки культурного поведения на улице, формировать мотивационную готовность к школе.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37</w:t>
            </w:r>
          </w:p>
        </w:tc>
        <w:tc>
          <w:tcPr>
            <w:tcW w:w="2073" w:type="dxa"/>
          </w:tcPr>
          <w:p w:rsidR="005A794A" w:rsidRDefault="005A794A" w:rsidP="00DB7063">
            <w:pPr>
              <w:pStyle w:val="a4"/>
            </w:pPr>
            <w:r>
              <w:t>Явления общественной жизни</w:t>
            </w:r>
          </w:p>
        </w:tc>
        <w:tc>
          <w:tcPr>
            <w:tcW w:w="2489" w:type="dxa"/>
          </w:tcPr>
          <w:p w:rsidR="005A794A" w:rsidRDefault="005A794A" w:rsidP="00DB7063">
            <w:pPr>
              <w:pStyle w:val="a4"/>
            </w:pPr>
            <w:r>
              <w:t>Библиотека</w:t>
            </w:r>
          </w:p>
        </w:tc>
        <w:tc>
          <w:tcPr>
            <w:tcW w:w="4064" w:type="dxa"/>
          </w:tcPr>
          <w:p w:rsidR="005A794A" w:rsidRDefault="005A794A" w:rsidP="00DB7063">
            <w:pPr>
              <w:pStyle w:val="a4"/>
            </w:pPr>
            <w:r>
              <w:t>Дать детям представление о библиотеке, о правилах, которые приняты для читателей, посещающих библиотеку. Воспитывать бережное отношение к книгам.</w:t>
            </w:r>
          </w:p>
        </w:tc>
      </w:tr>
      <w:tr w:rsidR="005A794A" w:rsidTr="005A6D60">
        <w:tc>
          <w:tcPr>
            <w:tcW w:w="945" w:type="dxa"/>
          </w:tcPr>
          <w:p w:rsidR="005A794A" w:rsidRDefault="005A794A" w:rsidP="00533828">
            <w:pPr>
              <w:pStyle w:val="a4"/>
            </w:pPr>
            <w:r>
              <w:t>38</w:t>
            </w:r>
          </w:p>
        </w:tc>
        <w:tc>
          <w:tcPr>
            <w:tcW w:w="2073" w:type="dxa"/>
          </w:tcPr>
          <w:p w:rsidR="005A794A" w:rsidRDefault="005A794A" w:rsidP="00533828">
            <w:pPr>
              <w:pStyle w:val="a4"/>
            </w:pPr>
            <w:r>
              <w:t>ОБЖ</w:t>
            </w:r>
          </w:p>
        </w:tc>
        <w:tc>
          <w:tcPr>
            <w:tcW w:w="2489" w:type="dxa"/>
          </w:tcPr>
          <w:p w:rsidR="005A794A" w:rsidRDefault="005A794A" w:rsidP="00533828">
            <w:pPr>
              <w:pStyle w:val="a4"/>
            </w:pPr>
            <w:r>
              <w:t>Лето красное – для здоровья время прекрасное</w:t>
            </w:r>
          </w:p>
        </w:tc>
        <w:tc>
          <w:tcPr>
            <w:tcW w:w="4064" w:type="dxa"/>
          </w:tcPr>
          <w:p w:rsidR="005A794A" w:rsidRDefault="005A794A" w:rsidP="00533828">
            <w:pPr>
              <w:pStyle w:val="a4"/>
            </w:pPr>
            <w:r>
              <w:t>Уточнить знания детей о правилах поведения на воде. Объяснить детям, какую пользу приносят солнечные и воздушные ванны.  Как лучше всего принимать солнечные и воздушные ванны.</w:t>
            </w:r>
          </w:p>
        </w:tc>
      </w:tr>
    </w:tbl>
    <w:p w:rsidR="00A96109" w:rsidRDefault="00A96109" w:rsidP="00533828">
      <w:pPr>
        <w:pStyle w:val="a4"/>
      </w:pPr>
    </w:p>
    <w:sectPr w:rsidR="00A9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F"/>
    <w:rsid w:val="000B4460"/>
    <w:rsid w:val="0012405F"/>
    <w:rsid w:val="001659A8"/>
    <w:rsid w:val="001A789F"/>
    <w:rsid w:val="001C71F4"/>
    <w:rsid w:val="002E045F"/>
    <w:rsid w:val="003328EE"/>
    <w:rsid w:val="003354D5"/>
    <w:rsid w:val="003D0880"/>
    <w:rsid w:val="004011A2"/>
    <w:rsid w:val="00455DFE"/>
    <w:rsid w:val="004B18C7"/>
    <w:rsid w:val="00502876"/>
    <w:rsid w:val="00510E59"/>
    <w:rsid w:val="00533828"/>
    <w:rsid w:val="00575AFA"/>
    <w:rsid w:val="00582DFF"/>
    <w:rsid w:val="00593B1A"/>
    <w:rsid w:val="005A6D60"/>
    <w:rsid w:val="005A794A"/>
    <w:rsid w:val="00655BFC"/>
    <w:rsid w:val="006979D5"/>
    <w:rsid w:val="006A7A6D"/>
    <w:rsid w:val="006B4D0D"/>
    <w:rsid w:val="007137CC"/>
    <w:rsid w:val="007A02EA"/>
    <w:rsid w:val="007B73CD"/>
    <w:rsid w:val="007D18AE"/>
    <w:rsid w:val="007E5DEC"/>
    <w:rsid w:val="00815BBA"/>
    <w:rsid w:val="00855127"/>
    <w:rsid w:val="00855683"/>
    <w:rsid w:val="008A1639"/>
    <w:rsid w:val="008F1A5F"/>
    <w:rsid w:val="008F66AA"/>
    <w:rsid w:val="00941539"/>
    <w:rsid w:val="009A790C"/>
    <w:rsid w:val="00A22FCB"/>
    <w:rsid w:val="00A267FF"/>
    <w:rsid w:val="00A96109"/>
    <w:rsid w:val="00B23506"/>
    <w:rsid w:val="00B41A5D"/>
    <w:rsid w:val="00C87F2C"/>
    <w:rsid w:val="00CE136C"/>
    <w:rsid w:val="00DC2579"/>
    <w:rsid w:val="00DC7F46"/>
    <w:rsid w:val="00DE7DF1"/>
    <w:rsid w:val="00E17D57"/>
    <w:rsid w:val="00E326B5"/>
    <w:rsid w:val="00E34C07"/>
    <w:rsid w:val="00EF7897"/>
    <w:rsid w:val="00F31757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0A12-D683-47F0-8D3F-478336FE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dcterms:created xsi:type="dcterms:W3CDTF">2013-09-13T19:45:00Z</dcterms:created>
  <dcterms:modified xsi:type="dcterms:W3CDTF">2013-10-02T18:31:00Z</dcterms:modified>
</cp:coreProperties>
</file>