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0A" w:rsidRDefault="003A5ED9">
      <w:pPr>
        <w:rPr>
          <w:rFonts w:ascii="Times New Roman" w:hAnsi="Times New Roman" w:cs="Times New Roman"/>
          <w:b/>
          <w:sz w:val="32"/>
          <w:szCs w:val="32"/>
        </w:rPr>
      </w:pPr>
      <w:r w:rsidRPr="003A5ED9">
        <w:rPr>
          <w:rFonts w:ascii="Times New Roman" w:hAnsi="Times New Roman" w:cs="Times New Roman"/>
          <w:b/>
          <w:sz w:val="32"/>
          <w:szCs w:val="32"/>
        </w:rPr>
        <w:t>Те</w:t>
      </w:r>
      <w:r>
        <w:rPr>
          <w:rFonts w:ascii="Times New Roman" w:hAnsi="Times New Roman" w:cs="Times New Roman"/>
          <w:b/>
          <w:sz w:val="32"/>
          <w:szCs w:val="32"/>
        </w:rPr>
        <w:t xml:space="preserve">хнологическая карта конспекта занятия </w:t>
      </w:r>
      <w:r w:rsidR="008C3AC6">
        <w:rPr>
          <w:rFonts w:ascii="Times New Roman" w:hAnsi="Times New Roman" w:cs="Times New Roman"/>
          <w:b/>
          <w:sz w:val="32"/>
          <w:szCs w:val="32"/>
        </w:rPr>
        <w:t xml:space="preserve"> по рисованию в первой младшей группе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«Машина, пароход и самолет»</w:t>
      </w:r>
    </w:p>
    <w:p w:rsidR="003A5ED9" w:rsidRDefault="003A5ED9" w:rsidP="003A5ED9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03083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Программное содержание: </w:t>
      </w:r>
      <w:r w:rsidRPr="0003083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Учить детей дорисовывать на изображенных предметах недостающие детали округлой формы. Закреплять умение понимать содержание стихотворения. Продолжать учить рисовать красками, правильно держать в руке кисть.</w:t>
      </w:r>
    </w:p>
    <w:p w:rsidR="003A5ED9" w:rsidRDefault="003A5ED9" w:rsidP="003A5ED9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03083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Программное содержание: </w:t>
      </w:r>
      <w:r w:rsidRPr="0003083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Учить детей дорисовывать на изображенных предметах недостающие детали округлой формы. Закреплять умение понимать содержание стихотворения. Продолжать учить рисовать красками, правильно держать в руке кисть.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ED9" w:rsidTr="002A63E7">
        <w:tc>
          <w:tcPr>
            <w:tcW w:w="4785" w:type="dxa"/>
          </w:tcPr>
          <w:p w:rsidR="003A5ED9" w:rsidRPr="0063320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0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3A5ED9" w:rsidRPr="0063320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20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A5ED9" w:rsidTr="002A63E7">
        <w:tc>
          <w:tcPr>
            <w:tcW w:w="4785" w:type="dxa"/>
          </w:tcPr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 путешествие, встав в 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имитирую </w:t>
            </w: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тексту движения. 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1605F4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Побуждаю</w:t>
            </w:r>
            <w:r w:rsidR="003A5ED9"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 детей ответить на вопросы: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-Ребята, на ком сначала мы ехали?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-Куда потом пересели? 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-На чем плыли по реке?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-На чем летели через горы?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1605F4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</w:t>
            </w:r>
            <w:r w:rsidR="003A5ED9"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на приход ёжика.</w:t>
            </w: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Ребята, </w:t>
            </w:r>
            <w:proofErr w:type="gramStart"/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посмотрите</w:t>
            </w:r>
            <w:proofErr w:type="gramEnd"/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кто к нам пришел в гости? </w:t>
            </w: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1605F4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Веду</w:t>
            </w:r>
            <w:r w:rsidR="003A5ED9" w:rsidRPr="00EC2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диалог с ёжиком.</w:t>
            </w: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1605F4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Предлагаю</w:t>
            </w:r>
            <w:r w:rsidR="003A5ED9"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рассмотреть альбомные листы, на которых нарисован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ы машина без колес, пароход и </w:t>
            </w:r>
            <w:r w:rsidR="003A5ED9"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самолет без окошек.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1605F4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Обращаю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внимание детей на экран.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1605F4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Ставлю проблему и задаю</w:t>
            </w:r>
            <w:r w:rsidR="003A5ED9"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вопросы:</w:t>
            </w: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>-Посмотрите внимательно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на экран </w:t>
            </w:r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и скажите, что забыл нарисовать ёжик на этих картинках?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2731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Дети, поможем  ежику дорисовать эти части?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Выясняю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, какие части не дорисованы:</w:t>
            </w:r>
          </w:p>
          <w:p w:rsidR="003A5ED9" w:rsidRPr="0003083A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308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- Какой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формы эти части? </w:t>
            </w:r>
          </w:p>
          <w:p w:rsidR="003A5ED9" w:rsidRPr="0003083A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308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-Нари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суем в воздухе пальчиком круг.</w:t>
            </w:r>
          </w:p>
          <w:p w:rsidR="003A5ED9" w:rsidRPr="0003083A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308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На столе у вас лежат краски двух цветов.</w:t>
            </w:r>
          </w:p>
          <w:p w:rsidR="003A5ED9" w:rsidRPr="0003083A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0308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- Каким цветом мы нарисуем окошки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для парохода и самолета? 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- А колеса для машины? 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Предлагаю 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вспомнить правило промывания кисти </w:t>
            </w:r>
            <w:r w:rsidR="003A5ED9" w:rsidRPr="00030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рисования краской одного цв</w:t>
            </w:r>
            <w:r w:rsidR="003A5E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ета, чтобы пользоваться другим. 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Показываю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, как правильно держать кисточки и рисовать круг.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Предлагаю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детям и ёжику полетать.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Подвожу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итог:</w:t>
            </w:r>
          </w:p>
          <w:p w:rsidR="008C3AC6" w:rsidRDefault="008C3AC6" w:rsidP="008C3AC6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Диалог ёжика: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Побуждает детей к обобщению, задает вопросы: </w:t>
            </w:r>
          </w:p>
          <w:p w:rsidR="003A5ED9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 Что же я не дорисовал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?</w:t>
            </w:r>
            <w:proofErr w:type="gramEnd"/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-А на что они похожи?</w:t>
            </w:r>
          </w:p>
          <w:p w:rsidR="003A5ED9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8C3AC6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Поощряю детей вместе с ёжиком, дарим</w:t>
            </w:r>
            <w:r w:rsidR="003A5E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 подарок.</w:t>
            </w: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3A5ED9" w:rsidP="002A63E7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Встают в круг, слушают воспитателя и выполняют движения.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Слушают воспитателя и отвечают на вопросы.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С интересом рассматривают ёжика.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Слушают диалог ёжика и воспитателя.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рисунки.</w:t>
            </w: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рассматривают экран,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нем машину, самолет и пароход.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E6">
              <w:rPr>
                <w:rFonts w:ascii="Times New Roman" w:hAnsi="Times New Roman" w:cs="Times New Roman"/>
                <w:sz w:val="28"/>
                <w:szCs w:val="28"/>
              </w:rPr>
              <w:t xml:space="preserve">Думают, высказывают свои </w:t>
            </w:r>
            <w:r w:rsidRPr="0027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предположения, что нужно дорисовать.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вопросы, рисуют пальцем круг.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Вспоминают правило. 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кисточки и рисуют круги.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выражают желание полетать.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вопросы.</w:t>
            </w: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D9" w:rsidRPr="002731E6" w:rsidRDefault="003A5ED9" w:rsidP="002A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благодарят ёжика за подарок.</w:t>
            </w:r>
          </w:p>
        </w:tc>
      </w:tr>
    </w:tbl>
    <w:p w:rsidR="003A5ED9" w:rsidRDefault="003A5ED9" w:rsidP="003A5ED9"/>
    <w:p w:rsidR="003A5ED9" w:rsidRPr="003A5ED9" w:rsidRDefault="003A5ED9">
      <w:pPr>
        <w:rPr>
          <w:rFonts w:ascii="Times New Roman" w:hAnsi="Times New Roman" w:cs="Times New Roman"/>
          <w:b/>
          <w:sz w:val="32"/>
          <w:szCs w:val="32"/>
        </w:rPr>
      </w:pPr>
    </w:p>
    <w:sectPr w:rsidR="003A5ED9" w:rsidRPr="003A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9"/>
    <w:rsid w:val="001605F4"/>
    <w:rsid w:val="003A5ED9"/>
    <w:rsid w:val="0065790A"/>
    <w:rsid w:val="008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ED9"/>
    <w:rPr>
      <w:b/>
      <w:bCs/>
    </w:rPr>
  </w:style>
  <w:style w:type="table" w:styleId="a4">
    <w:name w:val="Table Grid"/>
    <w:basedOn w:val="a1"/>
    <w:uiPriority w:val="59"/>
    <w:rsid w:val="003A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ED9"/>
    <w:rPr>
      <w:b/>
      <w:bCs/>
    </w:rPr>
  </w:style>
  <w:style w:type="table" w:styleId="a4">
    <w:name w:val="Table Grid"/>
    <w:basedOn w:val="a1"/>
    <w:uiPriority w:val="59"/>
    <w:rsid w:val="003A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2015-03-09T17:03:00Z</cp:lastPrinted>
  <dcterms:created xsi:type="dcterms:W3CDTF">2015-03-09T16:37:00Z</dcterms:created>
  <dcterms:modified xsi:type="dcterms:W3CDTF">2015-03-09T17:04:00Z</dcterms:modified>
</cp:coreProperties>
</file>