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BF" w:rsidRPr="008E4013" w:rsidRDefault="00C505BF" w:rsidP="00C505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013">
        <w:rPr>
          <w:rFonts w:ascii="Times New Roman" w:hAnsi="Times New Roman" w:cs="Times New Roman"/>
          <w:b/>
          <w:sz w:val="32"/>
          <w:szCs w:val="32"/>
        </w:rPr>
        <w:t>Обобщающее занятие по развитию речи в старшей группе</w:t>
      </w:r>
    </w:p>
    <w:p w:rsidR="00C505BF" w:rsidRPr="008E4013" w:rsidRDefault="00C505BF" w:rsidP="00C505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4013">
        <w:rPr>
          <w:rFonts w:ascii="Times New Roman" w:hAnsi="Times New Roman" w:cs="Times New Roman"/>
          <w:b/>
          <w:sz w:val="28"/>
          <w:szCs w:val="28"/>
        </w:rPr>
        <w:t>Тема: «Посуда».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01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детей по теме «Посуда». Совершенствовать фразовую речь на материале лексической темы «Посуда» посредством дидактических игр. Воспитывать речевую и познавательную активность, внимание, чувство сопереживания, доброжелательного отношения друг к другу.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01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посуды и продуктов, образцы материалов (дерево, металл, глина) и посуды из данных материалов,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колпак повара, аудиозапись музыкальной заставки,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01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К.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знакомство с разными видами посуды.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01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Посмотрите, какой большой конверт!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детского сада №17 «Рябинка», группе №5. А пришло письмо из страны «Веселых сказок». Посмотрим, что внутри конверта (воспитатель достает картинку с изображением посуды, наложенное изображение).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Введение в тему.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какие предметы спрятались на этой картинке (перечислить)?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(Это посуда)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сказке говорится о посуде?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приглашают совершить путешествие в эту сказку!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охает и вздыхает – появляется бабушка Федора (кукла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Вы меня узнали? Кто написал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горе со мной приключилось? (Убежала посуда, потому что ты ее не мыла, не чистила, не любила, била.)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без чего?».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какие предметы посуды убежали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какой части они остались?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 Федоры убежал чайник.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Чайник без носика, кастрюля без ручки, сахарница без дна, кружка без стенки.)</w:t>
      </w:r>
      <w:proofErr w:type="gramEnd"/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Игра «Посчитай и назови».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дети сказали. Не вся посуда вернулась ко мне, часть разбилась. Помогите мне посчитать, сколько предметов посуды вернулось. Назовите. (Дети по карточкам называют: вернулось пять желтых тарелок, четыре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блюдца, один зеленый чайник, две красные кружки.)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Игра «Назови ласково».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Федора обрадовалась возвращению посуды, стала ее мыть, чистить и называть ласково: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 – чашечка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 – чайничек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– ложечка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вилка – вилочка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самовар – самоварчик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Игра «Что лишнее?»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Вымыла посуду Федора, на полке расставила, но что-то не совсем правильно.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внимательно. Какой предмет посуды на каждой полке лишний и почему? (Три полки с предметами кухонной, чайной, столовой посуды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первой полке лишняя кастрюля, потому что это предмет кухонной посуды, а вся остальная чайная и т.д.)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правильно расставили посуду по полкам. Так трудились, что пальчики устали немного. Давайте их разомнем.</w:t>
      </w:r>
    </w:p>
    <w:p w:rsidR="00C505BF" w:rsidRDefault="00C505BF" w:rsidP="00C505BF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Алеша каши наварил,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(указательным пальцем правой руки</w:t>
      </w:r>
      <w:proofErr w:type="gramEnd"/>
    </w:p>
    <w:p w:rsidR="00C505BF" w:rsidRDefault="00C505BF" w:rsidP="00C505BF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 кашей всех кормил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мешают в левой ладошке)</w:t>
      </w:r>
    </w:p>
    <w:p w:rsidR="00C505BF" w:rsidRDefault="00C505BF" w:rsidP="00C505BF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Алеша кашу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Кошке – в чашку,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(загибают по одному пальцу на левой </w:t>
      </w:r>
      <w:proofErr w:type="gramEnd"/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Жучке – в плошку,</w:t>
      </w:r>
      <w:r>
        <w:rPr>
          <w:rFonts w:ascii="Times New Roman" w:hAnsi="Times New Roman" w:cs="Times New Roman"/>
          <w:sz w:val="28"/>
          <w:szCs w:val="28"/>
        </w:rPr>
        <w:tab/>
        <w:t>руке)</w:t>
      </w:r>
      <w:proofErr w:type="gramEnd"/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коту – в большую ложку.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миску – курице, цыплятам,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корытце – поросятам.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посуду занял,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(разжимают кулачок, сдувают)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 крошки раздал.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У Алеши и Вовы следить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правильным</w:t>
      </w:r>
      <w:proofErr w:type="gramEnd"/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произношением звука Ш.</w:t>
      </w:r>
    </w:p>
    <w:p w:rsidR="00C505BF" w:rsidRPr="008E4013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Игра «Где – что?».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 просит детей: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помогите мне, пожалуйста, разложить хлеб, соль, сахар и масло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нужную посуду. Ребята, куда положим хлеб, масло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соединяют </w:t>
      </w:r>
      <w:proofErr w:type="gramEnd"/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картинки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Федора благодарит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помощь.</w:t>
      </w:r>
    </w:p>
    <w:p w:rsidR="00C505BF" w:rsidRPr="008E4013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из чего сделано».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посуда очень разная, изготовлена из разных материалов. 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Расскажите, из каких материалов  сделана посуда (из глины, из металла, из </w:t>
      </w:r>
      <w:proofErr w:type="gramEnd"/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дерева).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Посмотрите: на подносах лежат кусочки дерева, металла, глины.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первом подносе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посуда? (Деревянная.)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втором? И т.д.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дружно разнесем предметы посуды по своим местам.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(Задание </w:t>
      </w:r>
      <w:proofErr w:type="gramEnd"/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под музыку.) Федора проверяет выполнение детьми задания, 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 их.</w:t>
      </w:r>
    </w:p>
    <w:p w:rsidR="00C505BF" w:rsidRPr="008E4013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Динамическая пауза.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вы очень старались, даже устали. Давайте отдохнем. 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круг.)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Покажем, как посуда убегала.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чайник за кофейником бежит.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(Левая рука на поясе, правая рука вверх.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Ходьба.)</w:t>
      </w:r>
      <w:proofErr w:type="gramEnd"/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кастрюля – утюгу: Я бегу, бегу, бегу.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(Руки на поясе.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 на месте.)</w:t>
      </w:r>
      <w:proofErr w:type="gramEnd"/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ними блюдца: Дзинь – ля, дзинь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(Повороты в левую и правую стороны.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 внизу.)</w:t>
      </w:r>
      <w:proofErr w:type="gramEnd"/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стаканы – дзинь – разбиваются (2 раза). </w:t>
      </w:r>
      <w:proofErr w:type="gramStart"/>
      <w:r>
        <w:rPr>
          <w:rFonts w:ascii="Times New Roman" w:hAnsi="Times New Roman" w:cs="Times New Roman"/>
          <w:sz w:val="28"/>
          <w:szCs w:val="28"/>
        </w:rPr>
        <w:t>(Руки вдоль туловища.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Приседания.)</w:t>
      </w:r>
      <w:proofErr w:type="gramEnd"/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Составление связного рассказа.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 приглашает детей в свой дом: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Проходите, ребятки, присаживайтесь. (На мольберте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столе картинки с изображением посуды и продуктов.)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Игра «Поваренок».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мы помогли бабушке Федоре навести порядок.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приготовим угощение! Превратимся в настоящих поварят. Быстро передаем поварской колпак из рук в руки, у кого он останется, тот и «готовит» угощение (под музыку):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в повара играть.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Никому нельзя зевать.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повар будешь ты,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скорей колпак бери.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Федора, какое блюдо ты бы хотела отведать?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Федора: Я бы хотела попробовать овощной салат.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Марина, расскажи, что тебе потребуется для приготовления салата, как ты будешь его готовить?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берет соответствующие картинки и рассказывает.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чтобы приготовить салат, я возьму салатницу, нож, вилку и овощи: вареный картофель, свеклу, морковь, свежую капусту, соленые огурцы, соль, масло растительное.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 мелко порежу, посолю и заправлю маслом.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 благодарит за вкусно приготовленное угощение.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Упражнение на закрепление звукопроизношения и артикуляционная гимнастика.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Угощение готово, вот и самовар закипел.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Покажите, как закипает вода в самоваре (Ш-Ш-Ш.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Руками показывают, как поднимается пар вверх.)</w:t>
      </w:r>
      <w:proofErr w:type="gramEnd"/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Дима, покажи ты.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Чай закипел, нам нужны чайные чашечки. Язычком мы к носу тянем чашечку с чаем, представляем. Индивидуальный показ.</w:t>
      </w:r>
    </w:p>
    <w:p w:rsidR="00C505BF" w:rsidRPr="008E4013" w:rsidRDefault="00C505BF" w:rsidP="00C505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013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нам пора возвращаться из сказки в свою группу.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в гостях мы побывали?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случилось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ей помогли?</w:t>
      </w:r>
    </w:p>
    <w:p w:rsidR="00C505BF" w:rsidRDefault="00C505BF" w:rsidP="00C5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считали, расставляли посуду на место, готовили для нее угощение. Федора благодарит детей, прощается. Можно угостить детей от лица Федоры. </w:t>
      </w: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C505BF" w:rsidRDefault="00C505BF" w:rsidP="00C505BF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ED4C47" w:rsidRDefault="00ED4C47"/>
    <w:sectPr w:rsidR="00ED4C47" w:rsidSect="00ED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BF"/>
    <w:rsid w:val="00C505BF"/>
    <w:rsid w:val="00ED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5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2013-09-28T17:10:00Z</dcterms:created>
  <dcterms:modified xsi:type="dcterms:W3CDTF">2013-09-28T17:11:00Z</dcterms:modified>
</cp:coreProperties>
</file>