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4E" w:rsidRPr="003A0DD6" w:rsidRDefault="003A0DD6" w:rsidP="00906A2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A0DD6">
        <w:rPr>
          <w:rFonts w:ascii="Times New Roman" w:hAnsi="Times New Roman" w:cs="Times New Roman"/>
          <w:sz w:val="40"/>
          <w:szCs w:val="40"/>
        </w:rPr>
        <w:t>Конспект непосредственно организованной деятельности</w:t>
      </w:r>
      <w:r w:rsidR="00906A2C" w:rsidRPr="003A0DD6">
        <w:rPr>
          <w:rFonts w:ascii="Times New Roman" w:hAnsi="Times New Roman" w:cs="Times New Roman"/>
          <w:sz w:val="40"/>
          <w:szCs w:val="40"/>
        </w:rPr>
        <w:t xml:space="preserve"> по развитию речи.</w:t>
      </w:r>
    </w:p>
    <w:p w:rsidR="00906A2C" w:rsidRDefault="00906A2C" w:rsidP="00906A2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 Наши игрушки»</w:t>
      </w:r>
    </w:p>
    <w:p w:rsidR="00906A2C" w:rsidRDefault="00906A2C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Учить произносить слова со звуками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отчетливо и внятно, вычленять эти звуки из слов, слова с этими звуками – из фраз; упражнять</w:t>
      </w:r>
      <w:r w:rsidR="00C47744">
        <w:rPr>
          <w:rFonts w:ascii="Times New Roman" w:hAnsi="Times New Roman" w:cs="Times New Roman"/>
          <w:sz w:val="28"/>
          <w:szCs w:val="28"/>
        </w:rPr>
        <w:t xml:space="preserve"> детей в умении регулировать силу голоса (произносить фразы и слова громко, тихо и шепотом), произносит фразы на одном выдохе, а звуки </w:t>
      </w:r>
      <w:proofErr w:type="gramStart"/>
      <w:r w:rsidR="00C4774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47744">
        <w:rPr>
          <w:rFonts w:ascii="Times New Roman" w:hAnsi="Times New Roman" w:cs="Times New Roman"/>
          <w:sz w:val="28"/>
          <w:szCs w:val="28"/>
        </w:rPr>
        <w:t xml:space="preserve"> и </w:t>
      </w:r>
      <w:r w:rsidR="00C4774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47744">
        <w:rPr>
          <w:rFonts w:ascii="Times New Roman" w:hAnsi="Times New Roman" w:cs="Times New Roman"/>
          <w:sz w:val="28"/>
          <w:szCs w:val="28"/>
        </w:rPr>
        <w:t xml:space="preserve"> в словах – протяжно; учить слышать в словах разные звуки и находить слова с заданным звуком независимо от того, в какой части слова он стоит.</w:t>
      </w:r>
    </w:p>
    <w:p w:rsidR="00C47744" w:rsidRDefault="00C47744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Игрушки: собака, слон, лиса, заяц, коза.</w:t>
      </w:r>
    </w:p>
    <w:p w:rsidR="00C47744" w:rsidRDefault="003A0DD6" w:rsidP="00906A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C47744" w:rsidRDefault="00C47744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Посмотрите, какие у меня есть игрушки. (Выставляю на стол игрушки – собаку, слона, лису, зайца, козу.) В названиях этих игрушек есть знакомые вам звуки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 Я буду показывать на какую-нибудь игрушку, а вы будете называть её так, чтобы хорошо был слышен</w:t>
      </w:r>
      <w:r w:rsidR="007A1691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 w:rsidR="007A169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7A1691">
        <w:rPr>
          <w:rFonts w:ascii="Times New Roman" w:hAnsi="Times New Roman" w:cs="Times New Roman"/>
          <w:sz w:val="28"/>
          <w:szCs w:val="28"/>
        </w:rPr>
        <w:t xml:space="preserve"> или </w:t>
      </w:r>
      <w:r w:rsidR="007A169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7A1691">
        <w:rPr>
          <w:rFonts w:ascii="Times New Roman" w:hAnsi="Times New Roman" w:cs="Times New Roman"/>
          <w:sz w:val="28"/>
          <w:szCs w:val="28"/>
        </w:rPr>
        <w:t>.</w:t>
      </w:r>
    </w:p>
    <w:p w:rsidR="007A1691" w:rsidRDefault="007A1691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Сссобака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ссслон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…(Если дети затрудняются в произнесении, я даю образец)</w:t>
      </w:r>
    </w:p>
    <w:p w:rsidR="007A1691" w:rsidRDefault="007A1691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оставляю на столе две игрушки – собаку и зайца.</w:t>
      </w:r>
    </w:p>
    <w:p w:rsidR="007A1691" w:rsidRDefault="007A1691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первый звук в слове собака?</w:t>
      </w:r>
    </w:p>
    <w:p w:rsidR="007A1691" w:rsidRDefault="007A1691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дети не знают звук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им произнести слово протяжно.</w:t>
      </w:r>
    </w:p>
    <w:p w:rsidR="007A1691" w:rsidRDefault="007A1691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Аналогичный задаю вопрос при показе зайца.</w:t>
      </w:r>
    </w:p>
    <w:p w:rsidR="007A1691" w:rsidRDefault="007A1691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слова, в которых есть звук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. (Дети отвечают)</w:t>
      </w:r>
    </w:p>
    <w:p w:rsidR="007A1691" w:rsidRDefault="003A0DD6" w:rsidP="00906A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ход </w:t>
      </w:r>
      <w:bookmarkStart w:id="0" w:name="_GoBack"/>
      <w:bookmarkEnd w:id="0"/>
    </w:p>
    <w:p w:rsidR="006A189F" w:rsidRDefault="006A189F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са-са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залетела к нам оса.</w:t>
      </w:r>
      <w:r>
        <w:rPr>
          <w:rFonts w:ascii="Times New Roman" w:hAnsi="Times New Roman" w:cs="Times New Roman"/>
          <w:sz w:val="28"/>
          <w:szCs w:val="28"/>
        </w:rPr>
        <w:t xml:space="preserve"> Скажем все вместе, на одном выдохе. (Затем предлагаю одному ребенку повторить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одном выдохе громко, другому – тихо.)</w:t>
      </w:r>
    </w:p>
    <w:p w:rsidR="006A189F" w:rsidRDefault="006A189F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Отгадайте загадки. «Бел, да не сахар, ног нет, а идет». (Снег.) Почему вы думаете, что это снег? (Дети отвечают.) «Зимой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летом серый». (Заяц.) Почему заяц?</w:t>
      </w:r>
    </w:p>
    <w:p w:rsidR="006A189F" w:rsidRPr="006A189F" w:rsidRDefault="006A189F" w:rsidP="0090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громко и протяжно звуки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в словах </w:t>
      </w:r>
      <w:r>
        <w:rPr>
          <w:rFonts w:ascii="Times New Roman" w:hAnsi="Times New Roman" w:cs="Times New Roman"/>
          <w:i/>
          <w:sz w:val="28"/>
          <w:szCs w:val="28"/>
        </w:rPr>
        <w:t>снег, заяц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прогулке дети учат </w:t>
      </w:r>
      <w:r w:rsidR="0001133A">
        <w:rPr>
          <w:rFonts w:ascii="Times New Roman" w:hAnsi="Times New Roman" w:cs="Times New Roman"/>
          <w:sz w:val="28"/>
          <w:szCs w:val="28"/>
        </w:rPr>
        <w:t>загадки про снег и зайца.)</w:t>
      </w:r>
    </w:p>
    <w:sectPr w:rsidR="006A189F" w:rsidRPr="006A189F" w:rsidSect="00F0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A2C"/>
    <w:rsid w:val="0001133A"/>
    <w:rsid w:val="003A0DD6"/>
    <w:rsid w:val="006A189F"/>
    <w:rsid w:val="007A1691"/>
    <w:rsid w:val="00906A2C"/>
    <w:rsid w:val="00C47744"/>
    <w:rsid w:val="00F0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4112-DF34-483B-BF74-64373C5B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cp:lastPrinted>2010-04-26T20:19:00Z</cp:lastPrinted>
  <dcterms:created xsi:type="dcterms:W3CDTF">2010-04-26T19:37:00Z</dcterms:created>
  <dcterms:modified xsi:type="dcterms:W3CDTF">2013-09-28T17:00:00Z</dcterms:modified>
</cp:coreProperties>
</file>