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D5" w:rsidRDefault="008C63D5" w:rsidP="004229F8">
      <w:pPr>
        <w:jc w:val="both"/>
        <w:rPr>
          <w:sz w:val="28"/>
          <w:szCs w:val="28"/>
        </w:rPr>
      </w:pPr>
      <w:r w:rsidRPr="008C63D5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</w:t>
      </w:r>
      <w:r w:rsidRPr="008C63D5">
        <w:rPr>
          <w:sz w:val="28"/>
          <w:szCs w:val="28"/>
        </w:rPr>
        <w:t xml:space="preserve">А.Н. Толстой «Русский характер. Человеческая красота и сила  </w:t>
      </w:r>
      <w:r>
        <w:rPr>
          <w:sz w:val="28"/>
          <w:szCs w:val="28"/>
        </w:rPr>
        <w:t xml:space="preserve"> </w:t>
      </w:r>
    </w:p>
    <w:p w:rsidR="002E4B3F" w:rsidRDefault="008C63D5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характера героев произведения.</w:t>
      </w:r>
    </w:p>
    <w:p w:rsidR="00CD5A6E" w:rsidRDefault="008C63D5" w:rsidP="004229F8">
      <w:pPr>
        <w:jc w:val="both"/>
        <w:rPr>
          <w:sz w:val="28"/>
          <w:szCs w:val="28"/>
        </w:rPr>
      </w:pPr>
      <w:r w:rsidRPr="00CD5A6E">
        <w:rPr>
          <w:b/>
          <w:sz w:val="28"/>
          <w:szCs w:val="28"/>
        </w:rPr>
        <w:t>Ц</w:t>
      </w:r>
      <w:r w:rsidR="00CD5A6E" w:rsidRPr="00CD5A6E">
        <w:rPr>
          <w:b/>
          <w:sz w:val="28"/>
          <w:szCs w:val="28"/>
        </w:rPr>
        <w:t>ель</w:t>
      </w:r>
      <w:r w:rsidRPr="00CD5A6E">
        <w:rPr>
          <w:b/>
          <w:sz w:val="28"/>
          <w:szCs w:val="28"/>
        </w:rPr>
        <w:t xml:space="preserve"> урока:</w:t>
      </w:r>
      <w:r w:rsidR="00CD5A6E">
        <w:rPr>
          <w:sz w:val="28"/>
          <w:szCs w:val="28"/>
        </w:rPr>
        <w:t xml:space="preserve"> добиваться знания и понимания выдающихся произведений</w:t>
      </w:r>
    </w:p>
    <w:p w:rsidR="00CD5A6E" w:rsidRDefault="00CD5A6E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литературы и искусства</w:t>
      </w:r>
    </w:p>
    <w:p w:rsidR="008C63D5" w:rsidRDefault="00CD5A6E" w:rsidP="004229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CD5A6E">
        <w:rPr>
          <w:b/>
          <w:sz w:val="28"/>
          <w:szCs w:val="28"/>
        </w:rPr>
        <w:t>адачи:</w:t>
      </w:r>
      <w:r>
        <w:rPr>
          <w:sz w:val="28"/>
          <w:szCs w:val="28"/>
        </w:rPr>
        <w:t xml:space="preserve"> </w:t>
      </w:r>
      <w:r w:rsidR="00C8793B">
        <w:rPr>
          <w:sz w:val="28"/>
          <w:szCs w:val="28"/>
        </w:rPr>
        <w:t xml:space="preserve">       </w:t>
      </w:r>
      <w:r w:rsidR="008C63D5">
        <w:rPr>
          <w:sz w:val="28"/>
          <w:szCs w:val="28"/>
        </w:rPr>
        <w:t>1. Сформировать у учащихся нравственную, эстетическую оценку</w:t>
      </w:r>
    </w:p>
    <w:p w:rsidR="008C63D5" w:rsidRDefault="00CD5A6E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8793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C63D5">
        <w:rPr>
          <w:sz w:val="28"/>
          <w:szCs w:val="28"/>
        </w:rPr>
        <w:t xml:space="preserve">поступков главного героя произведения, научить       </w:t>
      </w:r>
    </w:p>
    <w:p w:rsidR="008C63D5" w:rsidRDefault="00CD5A6E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8793B">
        <w:rPr>
          <w:sz w:val="28"/>
          <w:szCs w:val="28"/>
        </w:rPr>
        <w:t xml:space="preserve">        </w:t>
      </w:r>
      <w:r w:rsidR="008C63D5">
        <w:rPr>
          <w:sz w:val="28"/>
          <w:szCs w:val="28"/>
        </w:rPr>
        <w:t xml:space="preserve">самостоятельно давать такую </w:t>
      </w:r>
      <w:r>
        <w:rPr>
          <w:sz w:val="28"/>
          <w:szCs w:val="28"/>
        </w:rPr>
        <w:t>оценку человеческим поступкам</w:t>
      </w:r>
      <w:r w:rsidR="008C63D5">
        <w:rPr>
          <w:sz w:val="28"/>
          <w:szCs w:val="28"/>
        </w:rPr>
        <w:t xml:space="preserve">, </w:t>
      </w:r>
    </w:p>
    <w:p w:rsidR="008C63D5" w:rsidRDefault="00CD5A6E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8793B">
        <w:rPr>
          <w:sz w:val="28"/>
          <w:szCs w:val="28"/>
        </w:rPr>
        <w:t xml:space="preserve">        </w:t>
      </w:r>
      <w:r w:rsidR="008C63D5">
        <w:rPr>
          <w:sz w:val="28"/>
          <w:szCs w:val="28"/>
        </w:rPr>
        <w:t xml:space="preserve">разбираться </w:t>
      </w:r>
      <w:r>
        <w:rPr>
          <w:sz w:val="28"/>
          <w:szCs w:val="28"/>
        </w:rPr>
        <w:t>в характерах людей.</w:t>
      </w:r>
    </w:p>
    <w:p w:rsidR="00CD5A6E" w:rsidRDefault="00CD5A6E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879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 </w:t>
      </w:r>
      <w:r w:rsidR="001D06D6">
        <w:rPr>
          <w:sz w:val="28"/>
          <w:szCs w:val="28"/>
        </w:rPr>
        <w:t>Развивать умение</w:t>
      </w:r>
      <w:r>
        <w:rPr>
          <w:sz w:val="28"/>
          <w:szCs w:val="28"/>
        </w:rPr>
        <w:t xml:space="preserve"> производить классификацию фактов, делать </w:t>
      </w:r>
    </w:p>
    <w:p w:rsidR="001D06D6" w:rsidRDefault="00CD5A6E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8793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обобщённые выводы</w:t>
      </w:r>
      <w:r w:rsidR="001D06D6">
        <w:rPr>
          <w:sz w:val="28"/>
          <w:szCs w:val="28"/>
        </w:rPr>
        <w:t xml:space="preserve">; развивать  умения обобщения и </w:t>
      </w:r>
    </w:p>
    <w:p w:rsidR="00CD5A6E" w:rsidRDefault="001D06D6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8793B">
        <w:rPr>
          <w:sz w:val="28"/>
          <w:szCs w:val="28"/>
        </w:rPr>
        <w:t xml:space="preserve">        </w:t>
      </w:r>
      <w:r>
        <w:rPr>
          <w:sz w:val="28"/>
          <w:szCs w:val="28"/>
        </w:rPr>
        <w:t>конкретизации.</w:t>
      </w:r>
    </w:p>
    <w:p w:rsidR="001D06D6" w:rsidRDefault="001D06D6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8793B">
        <w:rPr>
          <w:sz w:val="28"/>
          <w:szCs w:val="28"/>
        </w:rPr>
        <w:t xml:space="preserve">        </w:t>
      </w:r>
      <w:r>
        <w:rPr>
          <w:sz w:val="28"/>
          <w:szCs w:val="28"/>
        </w:rPr>
        <w:t>3. Воспитывать чувство гордости за свою страну и народ.</w:t>
      </w:r>
    </w:p>
    <w:p w:rsidR="001D06D6" w:rsidRDefault="001D06D6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8793B">
        <w:rPr>
          <w:sz w:val="28"/>
          <w:szCs w:val="28"/>
        </w:rPr>
        <w:t xml:space="preserve">        </w:t>
      </w:r>
      <w:r>
        <w:rPr>
          <w:sz w:val="28"/>
          <w:szCs w:val="28"/>
        </w:rPr>
        <w:t>Ф</w:t>
      </w:r>
      <w:r w:rsidR="00C8793B">
        <w:rPr>
          <w:sz w:val="28"/>
          <w:szCs w:val="28"/>
        </w:rPr>
        <w:t>ормировать</w:t>
      </w:r>
      <w:r>
        <w:rPr>
          <w:sz w:val="28"/>
          <w:szCs w:val="28"/>
        </w:rPr>
        <w:t xml:space="preserve"> чувства долга и готовности к защите Родины. </w:t>
      </w:r>
    </w:p>
    <w:p w:rsidR="00C8793B" w:rsidRDefault="001D06D6" w:rsidP="004229F8">
      <w:pPr>
        <w:jc w:val="both"/>
        <w:rPr>
          <w:sz w:val="28"/>
          <w:szCs w:val="28"/>
        </w:rPr>
      </w:pPr>
      <w:r w:rsidRPr="001D06D6">
        <w:rPr>
          <w:b/>
          <w:sz w:val="28"/>
          <w:szCs w:val="28"/>
        </w:rPr>
        <w:t xml:space="preserve">Оборудование: </w:t>
      </w:r>
      <w:r w:rsidR="00C8793B" w:rsidRPr="00C8793B">
        <w:rPr>
          <w:sz w:val="28"/>
          <w:szCs w:val="28"/>
        </w:rPr>
        <w:t>презентация</w:t>
      </w:r>
      <w:r w:rsidR="00C8793B">
        <w:rPr>
          <w:sz w:val="28"/>
          <w:szCs w:val="28"/>
        </w:rPr>
        <w:t xml:space="preserve"> к уроку, мультимедийная доска, портрет </w:t>
      </w:r>
    </w:p>
    <w:p w:rsidR="00F4035B" w:rsidRDefault="00C8793B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писателя, выставка книг писателя</w:t>
      </w:r>
      <w:r w:rsidR="006075CD">
        <w:rPr>
          <w:sz w:val="28"/>
          <w:szCs w:val="28"/>
        </w:rPr>
        <w:t>, на доске тема урока и</w:t>
      </w:r>
    </w:p>
    <w:p w:rsidR="00C8793B" w:rsidRDefault="00F4035B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75CD">
        <w:rPr>
          <w:sz w:val="28"/>
          <w:szCs w:val="28"/>
        </w:rPr>
        <w:t xml:space="preserve"> эпиграф</w:t>
      </w:r>
      <w:r>
        <w:rPr>
          <w:sz w:val="28"/>
          <w:szCs w:val="28"/>
        </w:rPr>
        <w:t xml:space="preserve"> (слова Карамзина)</w:t>
      </w:r>
      <w:r w:rsidR="00C8793B">
        <w:rPr>
          <w:sz w:val="28"/>
          <w:szCs w:val="28"/>
        </w:rPr>
        <w:t>.</w:t>
      </w:r>
    </w:p>
    <w:p w:rsidR="001D06D6" w:rsidRDefault="00C8793B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ХОД УРОКА</w:t>
      </w:r>
      <w:r>
        <w:rPr>
          <w:sz w:val="28"/>
          <w:szCs w:val="28"/>
        </w:rPr>
        <w:t xml:space="preserve"> </w:t>
      </w:r>
    </w:p>
    <w:p w:rsidR="00C8793B" w:rsidRDefault="00C8793B" w:rsidP="004229F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C8793B" w:rsidRDefault="00C8793B" w:rsidP="004229F8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</w:t>
      </w:r>
      <w:r w:rsidR="00E55C59">
        <w:rPr>
          <w:b/>
          <w:i/>
          <w:sz w:val="28"/>
          <w:szCs w:val="28"/>
        </w:rPr>
        <w:t xml:space="preserve"> Пожелания другу</w:t>
      </w:r>
      <w:r>
        <w:rPr>
          <w:b/>
          <w:i/>
          <w:sz w:val="28"/>
          <w:szCs w:val="28"/>
        </w:rPr>
        <w:t>»</w:t>
      </w:r>
    </w:p>
    <w:p w:rsidR="00C8793B" w:rsidRDefault="00E55C59" w:rsidP="004229F8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Бросайте мяч свое</w:t>
      </w:r>
      <w:r w:rsidR="00C8793B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у другу</w:t>
      </w:r>
      <w:r w:rsidR="00C8793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давая е</w:t>
      </w:r>
      <w:r w:rsidR="00C8793B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у</w:t>
      </w:r>
      <w:r w:rsidR="00C8793B">
        <w:rPr>
          <w:i/>
          <w:sz w:val="28"/>
          <w:szCs w:val="28"/>
        </w:rPr>
        <w:t xml:space="preserve"> добрые пожелания.</w:t>
      </w:r>
      <w:r>
        <w:rPr>
          <w:i/>
          <w:sz w:val="28"/>
          <w:szCs w:val="28"/>
        </w:rPr>
        <w:t xml:space="preserve"> </w:t>
      </w:r>
    </w:p>
    <w:p w:rsidR="00C8793B" w:rsidRDefault="00C8793B" w:rsidP="004229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 </w:t>
      </w:r>
      <w:r w:rsidR="00E55C59">
        <w:rPr>
          <w:b/>
          <w:sz w:val="28"/>
          <w:szCs w:val="28"/>
        </w:rPr>
        <w:t>Вступительная беседа о писателе.</w:t>
      </w:r>
      <w:r w:rsidR="00DE3561">
        <w:rPr>
          <w:b/>
          <w:sz w:val="28"/>
          <w:szCs w:val="28"/>
        </w:rPr>
        <w:t xml:space="preserve"> </w:t>
      </w:r>
    </w:p>
    <w:p w:rsidR="00B70072" w:rsidRDefault="00B70072" w:rsidP="004229F8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 ученик: </w:t>
      </w:r>
      <w:r w:rsidR="00DE3561" w:rsidRPr="00DE3561">
        <w:rPr>
          <w:bCs/>
          <w:sz w:val="28"/>
          <w:szCs w:val="28"/>
        </w:rPr>
        <w:t>Алексей Николаевич Толстой родился 29 декабря 1882 года в  городе Николаевске, ныне городе Пугачеве Саратовской области.</w:t>
      </w:r>
      <w:r w:rsidR="00DE3561">
        <w:rPr>
          <w:bCs/>
          <w:sz w:val="28"/>
          <w:szCs w:val="28"/>
        </w:rPr>
        <w:t>(слайд 4)</w:t>
      </w:r>
      <w:r w:rsidR="00DE3561" w:rsidRPr="00DE3561">
        <w:rPr>
          <w:bCs/>
          <w:sz w:val="28"/>
          <w:szCs w:val="28"/>
        </w:rPr>
        <w:t xml:space="preserve"> </w:t>
      </w:r>
    </w:p>
    <w:p w:rsidR="00B70072" w:rsidRDefault="00B70072" w:rsidP="004229F8">
      <w:pPr>
        <w:jc w:val="both"/>
        <w:rPr>
          <w:bCs/>
          <w:sz w:val="28"/>
          <w:szCs w:val="28"/>
        </w:rPr>
      </w:pPr>
      <w:r w:rsidRPr="00B70072">
        <w:rPr>
          <w:b/>
          <w:bCs/>
          <w:i/>
          <w:sz w:val="28"/>
          <w:szCs w:val="28"/>
        </w:rPr>
        <w:t>2 ученик:</w:t>
      </w:r>
      <w:r>
        <w:rPr>
          <w:bCs/>
          <w:sz w:val="28"/>
          <w:szCs w:val="28"/>
        </w:rPr>
        <w:t xml:space="preserve"> </w:t>
      </w:r>
      <w:r w:rsidR="00DE3561" w:rsidRPr="00DE3561">
        <w:rPr>
          <w:bCs/>
          <w:sz w:val="28"/>
          <w:szCs w:val="28"/>
        </w:rPr>
        <w:t>Оте</w:t>
      </w:r>
      <w:r w:rsidR="00DE3561">
        <w:rPr>
          <w:bCs/>
          <w:sz w:val="28"/>
          <w:szCs w:val="28"/>
        </w:rPr>
        <w:t>ц Алексея Николаевича Толстого -</w:t>
      </w:r>
      <w:r w:rsidR="00DE3561" w:rsidRPr="00DE3561">
        <w:rPr>
          <w:bCs/>
          <w:sz w:val="28"/>
          <w:szCs w:val="28"/>
        </w:rPr>
        <w:t xml:space="preserve"> Николай Александрович  Толстой</w:t>
      </w:r>
      <w:r w:rsidR="00DE3561">
        <w:rPr>
          <w:bCs/>
          <w:sz w:val="28"/>
          <w:szCs w:val="28"/>
        </w:rPr>
        <w:t xml:space="preserve">. (слайд 5) </w:t>
      </w:r>
    </w:p>
    <w:p w:rsidR="00B70072" w:rsidRDefault="00B70072" w:rsidP="004229F8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3 ученик: </w:t>
      </w:r>
      <w:r w:rsidR="00DE3561" w:rsidRPr="00DE3561">
        <w:rPr>
          <w:bCs/>
          <w:sz w:val="28"/>
          <w:szCs w:val="28"/>
        </w:rPr>
        <w:t>Его мать Александра Лео</w:t>
      </w:r>
      <w:r w:rsidR="00DE3561">
        <w:rPr>
          <w:bCs/>
          <w:sz w:val="28"/>
          <w:szCs w:val="28"/>
        </w:rPr>
        <w:t xml:space="preserve">нтьевна Толстая, урожденная </w:t>
      </w:r>
      <w:r w:rsidR="00DE3561" w:rsidRPr="00DE3561">
        <w:rPr>
          <w:bCs/>
          <w:sz w:val="28"/>
          <w:szCs w:val="28"/>
        </w:rPr>
        <w:t>Тургенева</w:t>
      </w:r>
      <w:r w:rsidR="00DE3561">
        <w:rPr>
          <w:bCs/>
          <w:sz w:val="28"/>
          <w:szCs w:val="28"/>
        </w:rPr>
        <w:t xml:space="preserve">. (слайд 6) </w:t>
      </w:r>
      <w:r w:rsidR="00DE3561" w:rsidRPr="00DE3561">
        <w:rPr>
          <w:bCs/>
          <w:sz w:val="28"/>
          <w:szCs w:val="28"/>
        </w:rPr>
        <w:t>Алексей провёл своё детство  в  семье отчима  в  Сосновке недалеко от Самары.  </w:t>
      </w:r>
      <w:r w:rsidR="00DE3561">
        <w:rPr>
          <w:bCs/>
          <w:sz w:val="28"/>
          <w:szCs w:val="28"/>
        </w:rPr>
        <w:t xml:space="preserve">(слайд 7) </w:t>
      </w:r>
      <w:r w:rsidR="00DE3561" w:rsidRPr="00DE3561">
        <w:rPr>
          <w:bCs/>
          <w:sz w:val="28"/>
          <w:szCs w:val="28"/>
        </w:rPr>
        <w:t xml:space="preserve"> </w:t>
      </w:r>
    </w:p>
    <w:p w:rsidR="00DE3561" w:rsidRDefault="00B70072" w:rsidP="004229F8">
      <w:pPr>
        <w:jc w:val="both"/>
        <w:rPr>
          <w:bCs/>
          <w:sz w:val="28"/>
          <w:szCs w:val="28"/>
        </w:rPr>
      </w:pPr>
      <w:r w:rsidRPr="00B70072">
        <w:rPr>
          <w:b/>
          <w:bCs/>
          <w:i/>
          <w:sz w:val="28"/>
          <w:szCs w:val="28"/>
        </w:rPr>
        <w:t xml:space="preserve">1 ученик: </w:t>
      </w:r>
      <w:r w:rsidR="00DE3561" w:rsidRPr="00DE3561">
        <w:rPr>
          <w:bCs/>
          <w:sz w:val="28"/>
          <w:szCs w:val="28"/>
        </w:rPr>
        <w:t>Окончил Санкт-Петербургский машиностроительный институт. В литературе дебютировал в 1907 году поэтическим сборником "Лирика". В 1910-1912 гг. опубликовал романы "Чудаки", "Хромой барин" и цикл рассказов и повестей.</w:t>
      </w:r>
      <w:r w:rsidR="00DE3561" w:rsidRPr="00DE3561">
        <w:rPr>
          <w:bCs/>
          <w:sz w:val="28"/>
          <w:szCs w:val="28"/>
        </w:rPr>
        <w:br/>
        <w:t xml:space="preserve">   В середине 20-ых годов была издана первая часть знаменитой трилогии Толстого "Хождение по мукам" - роман "Сестры" . Вторая часть трилогии, "Восемнадцатый год", вышла в 1928 г., третья, "Хмурое утро", - в 1941 году. В начале 30-ых годов Толстой приступил к своему роману "Петр Первый" (1930-1945). -19 марта 1943года  за роман "Хождение по мукам" присуждена Сталинская премия первой степени.</w:t>
      </w:r>
      <w:r w:rsidR="00DE3561" w:rsidRPr="00DE3561">
        <w:rPr>
          <w:bCs/>
          <w:sz w:val="28"/>
          <w:szCs w:val="28"/>
        </w:rPr>
        <w:br/>
        <w:t xml:space="preserve">   Кроме того, в 1935 году он выпустил сказку "Приключения Буратино", которая стала одной из любимейших книг детворы.  </w:t>
      </w:r>
      <w:r w:rsidR="00DE3561">
        <w:rPr>
          <w:bCs/>
          <w:sz w:val="28"/>
          <w:szCs w:val="28"/>
        </w:rPr>
        <w:t>(слайд 8)</w:t>
      </w:r>
    </w:p>
    <w:p w:rsidR="00DE3561" w:rsidRPr="00DE3561" w:rsidRDefault="00B70072" w:rsidP="004229F8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DE3561" w:rsidRPr="00B70072">
        <w:rPr>
          <w:b/>
          <w:bCs/>
          <w:i/>
          <w:sz w:val="28"/>
          <w:szCs w:val="28"/>
        </w:rPr>
        <w:t xml:space="preserve"> </w:t>
      </w:r>
      <w:r w:rsidRPr="00B70072">
        <w:rPr>
          <w:b/>
          <w:bCs/>
          <w:i/>
          <w:sz w:val="28"/>
          <w:szCs w:val="28"/>
        </w:rPr>
        <w:t>2 ученик:</w:t>
      </w:r>
      <w:r w:rsidR="00DE3561" w:rsidRPr="00DE3561">
        <w:rPr>
          <w:bCs/>
          <w:sz w:val="28"/>
          <w:szCs w:val="28"/>
        </w:rPr>
        <w:t xml:space="preserve"> В годы первой мировой войны Толстой был военным корреспондентом. После Октябрьской революции он уехал из России и поселился во Франции. В эмиграции он опубликовал автобиографический роман "Детство Никиты" (1921), а год спустя  фантастический роман "Аэлита".</w:t>
      </w:r>
      <w:r w:rsidR="00DE3561" w:rsidRPr="00DE3561">
        <w:rPr>
          <w:bCs/>
          <w:sz w:val="28"/>
          <w:szCs w:val="28"/>
        </w:rPr>
        <w:br/>
        <w:t xml:space="preserve">  В 1923 году Толстой вернулся в Россию. </w:t>
      </w:r>
      <w:r w:rsidR="00DE3561" w:rsidRPr="00DE3561">
        <w:rPr>
          <w:bCs/>
          <w:sz w:val="28"/>
          <w:szCs w:val="28"/>
        </w:rPr>
        <w:br/>
        <w:t xml:space="preserve">  30 марта 1943года появилось сообщение в газетах о том, что Алексей Толстой передает присужденную ему премию в сто тысяч рублей</w:t>
      </w:r>
      <w:r w:rsidR="00DE3561">
        <w:rPr>
          <w:bCs/>
          <w:sz w:val="28"/>
          <w:szCs w:val="28"/>
        </w:rPr>
        <w:t xml:space="preserve"> на постройку танка "Грозный".</w:t>
      </w:r>
      <w:r w:rsidR="00DE3561">
        <w:rPr>
          <w:bCs/>
          <w:sz w:val="28"/>
          <w:szCs w:val="28"/>
        </w:rPr>
        <w:br/>
      </w:r>
      <w:r w:rsidR="00DE3561" w:rsidRPr="00DE3561">
        <w:rPr>
          <w:bCs/>
          <w:sz w:val="28"/>
          <w:szCs w:val="28"/>
        </w:rPr>
        <w:t xml:space="preserve">В годы Великой Отечественной войны Толстой опубликовал сборник статей «Родина», а 7 мая 1944 года в газете «Красная звезда» был опубликован рассказ «Русский характер».  </w:t>
      </w:r>
      <w:r w:rsidR="00DE3561">
        <w:rPr>
          <w:bCs/>
          <w:sz w:val="28"/>
          <w:szCs w:val="28"/>
        </w:rPr>
        <w:t>(слайд 9)</w:t>
      </w:r>
    </w:p>
    <w:p w:rsidR="00DE3561" w:rsidRDefault="00DE3561" w:rsidP="004229F8">
      <w:pPr>
        <w:jc w:val="both"/>
        <w:rPr>
          <w:bCs/>
          <w:sz w:val="28"/>
          <w:szCs w:val="28"/>
        </w:rPr>
      </w:pPr>
      <w:r w:rsidRPr="00DE3561">
        <w:rPr>
          <w:bCs/>
          <w:sz w:val="28"/>
          <w:szCs w:val="28"/>
        </w:rPr>
        <w:t xml:space="preserve">  </w:t>
      </w:r>
      <w:r w:rsidR="00B70072" w:rsidRPr="00B70072">
        <w:rPr>
          <w:b/>
          <w:bCs/>
          <w:i/>
          <w:sz w:val="28"/>
          <w:szCs w:val="28"/>
        </w:rPr>
        <w:t>3 ученик:</w:t>
      </w:r>
      <w:r w:rsidRPr="00DE3561">
        <w:rPr>
          <w:bCs/>
          <w:sz w:val="28"/>
          <w:szCs w:val="28"/>
        </w:rPr>
        <w:t xml:space="preserve"> Творчество Толстого отмечено множеством наград, в том числе тремя Сталинскими премиями - за трилогию "Хождение по мукам", за роман "Петр Первый" и за пьесу "Иван Грозный".</w:t>
      </w:r>
      <w:r>
        <w:rPr>
          <w:bCs/>
          <w:sz w:val="28"/>
          <w:szCs w:val="28"/>
        </w:rPr>
        <w:t xml:space="preserve"> (слайд 10)</w:t>
      </w:r>
      <w:r w:rsidR="00B70072">
        <w:rPr>
          <w:bCs/>
          <w:sz w:val="28"/>
          <w:szCs w:val="28"/>
        </w:rPr>
        <w:t xml:space="preserve"> </w:t>
      </w:r>
      <w:r w:rsidR="00B70072" w:rsidRPr="00B70072">
        <w:rPr>
          <w:bCs/>
          <w:sz w:val="28"/>
          <w:szCs w:val="28"/>
        </w:rPr>
        <w:t>Дом - музей в г. Самаре</w:t>
      </w:r>
      <w:r w:rsidR="00B70072">
        <w:rPr>
          <w:bCs/>
          <w:sz w:val="28"/>
          <w:szCs w:val="28"/>
        </w:rPr>
        <w:t>. (слайд 11) Памятник А.К. Толстому (слайд 12)</w:t>
      </w:r>
    </w:p>
    <w:p w:rsidR="00636BB9" w:rsidRPr="00636BB9" w:rsidRDefault="00636BB9" w:rsidP="004229F8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636BB9">
        <w:rPr>
          <w:b/>
          <w:bCs/>
          <w:sz w:val="28"/>
          <w:szCs w:val="28"/>
        </w:rPr>
        <w:t>Основная часть урока.</w:t>
      </w:r>
    </w:p>
    <w:p w:rsidR="00DE3561" w:rsidRPr="00DE3561" w:rsidRDefault="00B70072" w:rsidP="004229F8">
      <w:pPr>
        <w:jc w:val="both"/>
        <w:rPr>
          <w:bCs/>
          <w:sz w:val="28"/>
          <w:szCs w:val="28"/>
        </w:rPr>
      </w:pPr>
      <w:r w:rsidRPr="00B70072">
        <w:rPr>
          <w:b/>
          <w:bCs/>
          <w:i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EC0934">
        <w:rPr>
          <w:bCs/>
          <w:sz w:val="28"/>
          <w:szCs w:val="28"/>
        </w:rPr>
        <w:t>Тема нашего урока сегодня: «</w:t>
      </w:r>
      <w:r w:rsidRPr="00B70072">
        <w:rPr>
          <w:bCs/>
          <w:sz w:val="28"/>
          <w:szCs w:val="28"/>
        </w:rPr>
        <w:t>А.Н. Тол</w:t>
      </w:r>
      <w:r>
        <w:rPr>
          <w:bCs/>
          <w:sz w:val="28"/>
          <w:szCs w:val="28"/>
        </w:rPr>
        <w:t>стой «Русский харак</w:t>
      </w:r>
      <w:r w:rsidR="00EC0934">
        <w:rPr>
          <w:bCs/>
          <w:sz w:val="28"/>
          <w:szCs w:val="28"/>
        </w:rPr>
        <w:t xml:space="preserve">тер». </w:t>
      </w:r>
      <w:r w:rsidRPr="00B70072">
        <w:rPr>
          <w:bCs/>
          <w:sz w:val="28"/>
          <w:szCs w:val="28"/>
        </w:rPr>
        <w:t>Челове</w:t>
      </w:r>
      <w:r>
        <w:rPr>
          <w:bCs/>
          <w:sz w:val="28"/>
          <w:szCs w:val="28"/>
        </w:rPr>
        <w:t xml:space="preserve">ческая красота и </w:t>
      </w:r>
      <w:r w:rsidR="00EC0934">
        <w:rPr>
          <w:bCs/>
          <w:sz w:val="28"/>
          <w:szCs w:val="28"/>
        </w:rPr>
        <w:t>сила характера героев произведения»</w:t>
      </w:r>
    </w:p>
    <w:p w:rsidR="00C25993" w:rsidRDefault="00C25993" w:rsidP="004229F8">
      <w:pPr>
        <w:jc w:val="both"/>
        <w:rPr>
          <w:b/>
          <w:bCs/>
          <w:i/>
          <w:iCs/>
          <w:sz w:val="28"/>
          <w:szCs w:val="28"/>
        </w:rPr>
      </w:pPr>
    </w:p>
    <w:p w:rsidR="00EC0934" w:rsidRDefault="00EC0934" w:rsidP="004229F8">
      <w:pPr>
        <w:jc w:val="both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«</w:t>
      </w:r>
      <w:r w:rsidRPr="00EC0934">
        <w:rPr>
          <w:b/>
          <w:bCs/>
          <w:i/>
          <w:iCs/>
          <w:sz w:val="28"/>
          <w:szCs w:val="28"/>
        </w:rPr>
        <w:t xml:space="preserve">Бедствия всего </w:t>
      </w:r>
      <w:r>
        <w:rPr>
          <w:b/>
          <w:bCs/>
          <w:i/>
          <w:iCs/>
          <w:sz w:val="28"/>
          <w:szCs w:val="28"/>
        </w:rPr>
        <w:t xml:space="preserve">более открывают </w:t>
      </w:r>
      <w:r w:rsidRPr="00EC0934">
        <w:rPr>
          <w:b/>
          <w:bCs/>
          <w:i/>
          <w:iCs/>
          <w:sz w:val="28"/>
          <w:szCs w:val="28"/>
        </w:rPr>
        <w:t>силы в характере русского народа</w:t>
      </w:r>
      <w:r>
        <w:rPr>
          <w:b/>
          <w:bCs/>
          <w:i/>
          <w:i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  </w:t>
      </w:r>
    </w:p>
    <w:p w:rsidR="00EC0934" w:rsidRPr="00636BB9" w:rsidRDefault="00EC0934" w:rsidP="004229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EC0934">
        <w:rPr>
          <w:b/>
          <w:bCs/>
          <w:i/>
          <w:iCs/>
          <w:sz w:val="28"/>
          <w:szCs w:val="28"/>
        </w:rPr>
        <w:t>Н.</w:t>
      </w:r>
      <w:r w:rsidR="004229F8">
        <w:rPr>
          <w:b/>
          <w:bCs/>
          <w:i/>
          <w:iCs/>
          <w:sz w:val="28"/>
          <w:szCs w:val="28"/>
        </w:rPr>
        <w:t xml:space="preserve"> </w:t>
      </w:r>
      <w:r w:rsidRPr="00EC0934">
        <w:rPr>
          <w:b/>
          <w:bCs/>
          <w:i/>
          <w:iCs/>
          <w:sz w:val="28"/>
          <w:szCs w:val="28"/>
        </w:rPr>
        <w:t>М. Карамзин</w:t>
      </w:r>
      <w:r w:rsidR="00636BB9">
        <w:rPr>
          <w:b/>
          <w:bCs/>
          <w:i/>
          <w:iCs/>
          <w:sz w:val="28"/>
          <w:szCs w:val="28"/>
        </w:rPr>
        <w:t xml:space="preserve"> </w:t>
      </w:r>
      <w:r w:rsidR="00636BB9" w:rsidRPr="00636BB9">
        <w:rPr>
          <w:bCs/>
          <w:iCs/>
          <w:sz w:val="28"/>
          <w:szCs w:val="28"/>
        </w:rPr>
        <w:t>(слайд 1)</w:t>
      </w:r>
    </w:p>
    <w:p w:rsidR="00DE3561" w:rsidRPr="00EC0934" w:rsidRDefault="00EC0934" w:rsidP="004229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Эти слова великого русского писателя лучше всех других слов, определяют главную мысль произведения А.К. Толстого «Русский характер». Перед вами </w:t>
      </w:r>
      <w:r>
        <w:rPr>
          <w:bCs/>
          <w:iCs/>
          <w:sz w:val="28"/>
          <w:szCs w:val="28"/>
        </w:rPr>
        <w:t>о</w:t>
      </w:r>
      <w:r w:rsidRPr="00EC0934">
        <w:rPr>
          <w:bCs/>
          <w:iCs/>
          <w:sz w:val="28"/>
          <w:szCs w:val="28"/>
        </w:rPr>
        <w:t>дно из первых из</w:t>
      </w:r>
      <w:r>
        <w:rPr>
          <w:bCs/>
          <w:iCs/>
          <w:sz w:val="28"/>
          <w:szCs w:val="28"/>
        </w:rPr>
        <w:t xml:space="preserve">даний рассказа </w:t>
      </w:r>
      <w:r w:rsidRPr="00EC0934">
        <w:rPr>
          <w:bCs/>
          <w:iCs/>
          <w:sz w:val="28"/>
          <w:szCs w:val="28"/>
        </w:rPr>
        <w:t>А.Н. Толстого «Русский характер»</w:t>
      </w:r>
      <w:r>
        <w:rPr>
          <w:bCs/>
          <w:iCs/>
          <w:sz w:val="28"/>
          <w:szCs w:val="28"/>
        </w:rPr>
        <w:t>, вышедшее в</w:t>
      </w:r>
      <w:r w:rsidRPr="00EC093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библиотеке красноармейца. (</w:t>
      </w:r>
      <w:r w:rsidR="00636BB9">
        <w:rPr>
          <w:bCs/>
          <w:iCs/>
          <w:sz w:val="28"/>
          <w:szCs w:val="28"/>
        </w:rPr>
        <w:t>слайд 12)</w:t>
      </w:r>
    </w:p>
    <w:p w:rsidR="00DE3561" w:rsidRDefault="00EC0934" w:rsidP="0042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в произведении является рассказчиком истории? (Солдат Иван Сударев), (слайд </w:t>
      </w:r>
      <w:r w:rsidR="00636BB9">
        <w:rPr>
          <w:sz w:val="28"/>
          <w:szCs w:val="28"/>
        </w:rPr>
        <w:t>13)</w:t>
      </w:r>
    </w:p>
    <w:p w:rsidR="00636BB9" w:rsidRDefault="00636BB9" w:rsidP="004229F8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Назовите имя главного героя? (</w:t>
      </w:r>
      <w:r w:rsidRPr="00636BB9">
        <w:rPr>
          <w:bCs/>
          <w:iCs/>
          <w:sz w:val="28"/>
          <w:szCs w:val="28"/>
        </w:rPr>
        <w:t>Танкист Егор Дрёмов</w:t>
      </w:r>
      <w:r>
        <w:rPr>
          <w:bCs/>
          <w:iCs/>
          <w:sz w:val="28"/>
          <w:szCs w:val="28"/>
        </w:rPr>
        <w:t xml:space="preserve">) (слайд 14) </w:t>
      </w:r>
    </w:p>
    <w:p w:rsidR="00F4035B" w:rsidRPr="00F4035B" w:rsidRDefault="00F4035B" w:rsidP="004229F8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Физминутка.</w:t>
      </w:r>
    </w:p>
    <w:p w:rsidR="00BA101C" w:rsidRPr="00BA101C" w:rsidRDefault="00636BB9" w:rsidP="004229F8">
      <w:pPr>
        <w:jc w:val="both"/>
        <w:rPr>
          <w:bCs/>
          <w:iCs/>
          <w:sz w:val="28"/>
          <w:szCs w:val="28"/>
        </w:rPr>
      </w:pPr>
      <w:r w:rsidRPr="00636BB9">
        <w:rPr>
          <w:b/>
          <w:bCs/>
          <w:i/>
          <w:iCs/>
          <w:sz w:val="28"/>
          <w:szCs w:val="28"/>
        </w:rPr>
        <w:t>Рассказ учителя:</w:t>
      </w:r>
      <w:r>
        <w:rPr>
          <w:bCs/>
          <w:iCs/>
          <w:sz w:val="28"/>
          <w:szCs w:val="28"/>
        </w:rPr>
        <w:t xml:space="preserve"> </w:t>
      </w:r>
      <w:r w:rsidRPr="00636BB9">
        <w:rPr>
          <w:bCs/>
          <w:iCs/>
          <w:sz w:val="28"/>
          <w:szCs w:val="28"/>
        </w:rPr>
        <w:t xml:space="preserve">Курская битва занимает в Великой Отечественной войне особое место. Она продолжалась 50 дней и ночей, с 5 июля по 23 августа 1943 г. По своему ожесточению и упорству борьбы эта битва не имеет себе равных. </w:t>
      </w:r>
      <w:r>
        <w:rPr>
          <w:bCs/>
          <w:iCs/>
          <w:sz w:val="28"/>
          <w:szCs w:val="28"/>
        </w:rPr>
        <w:t xml:space="preserve">(слайды 15 - 16) </w:t>
      </w:r>
      <w:r w:rsidRPr="00636BB9">
        <w:rPr>
          <w:bCs/>
          <w:iCs/>
          <w:sz w:val="28"/>
          <w:szCs w:val="28"/>
        </w:rPr>
        <w:t>Для реализации своих планов противник сосредоточил мощные ударные группировки, которые насчитывали свыше 900 тыс. человек, около 10 тыс. орудий и минометов, до 2700 танков и штурмовых орудий, около 2050 самолетов. Большие надежды возлагались на новейшие танки "тигр" и "пантера", штурмовые орудия "Фердинанд", самолеты-истребители "Фокке-Вульф-190-А" и штурмовики "Хейнкель-129".</w:t>
      </w:r>
      <w:hyperlink r:id="rId6" w:history="1">
        <w:r w:rsidRPr="00636BB9">
          <w:rPr>
            <w:rStyle w:val="a5"/>
            <w:bCs/>
            <w:iCs/>
            <w:sz w:val="28"/>
            <w:szCs w:val="28"/>
          </w:rPr>
          <w:t xml:space="preserve"> </w:t>
        </w:r>
      </w:hyperlink>
      <w:r>
        <w:rPr>
          <w:bCs/>
          <w:iCs/>
          <w:sz w:val="28"/>
          <w:szCs w:val="28"/>
        </w:rPr>
        <w:t xml:space="preserve">(слайд 17) </w:t>
      </w:r>
      <w:r w:rsidRPr="00636BB9">
        <w:rPr>
          <w:bCs/>
          <w:iCs/>
          <w:sz w:val="28"/>
          <w:szCs w:val="28"/>
        </w:rPr>
        <w:t>Советское командование решило сначала обескровить ударные группировки врага в оборонительных сражениях, а затем перейти в контрнаступление. Начавшаяся битва сразу же приняла грандиозный размах и носила крайне напряженный характер.</w:t>
      </w:r>
      <w:r>
        <w:rPr>
          <w:bCs/>
          <w:iCs/>
          <w:sz w:val="28"/>
          <w:szCs w:val="28"/>
        </w:rPr>
        <w:t xml:space="preserve"> (слайд 18) </w:t>
      </w:r>
      <w:r w:rsidRPr="00636BB9">
        <w:rPr>
          <w:bCs/>
          <w:iCs/>
          <w:sz w:val="28"/>
          <w:szCs w:val="28"/>
        </w:rPr>
        <w:t>Наши войска не дрогнули. Они встретили лавины танков и пехоты врага с невиданной стойкостью и мужеством. Наступление ударных группировок противника было приостановлено</w:t>
      </w:r>
      <w:r>
        <w:rPr>
          <w:bCs/>
          <w:iCs/>
          <w:sz w:val="28"/>
          <w:szCs w:val="28"/>
        </w:rPr>
        <w:t xml:space="preserve">. (слайд 19) </w:t>
      </w:r>
      <w:r w:rsidR="00414DD8" w:rsidRPr="00414DD8">
        <w:rPr>
          <w:bCs/>
          <w:iCs/>
          <w:sz w:val="28"/>
          <w:szCs w:val="28"/>
        </w:rPr>
        <w:t xml:space="preserve">Окончательно похоронило гитлеровскую операцию "Цитадель" крупнейшее за всю вторую мировую войну встречное танковое сражение под Прохоровкой. Оно произошло 12 июля. </w:t>
      </w:r>
      <w:r w:rsidR="00414DD8">
        <w:rPr>
          <w:bCs/>
          <w:iCs/>
          <w:sz w:val="28"/>
          <w:szCs w:val="28"/>
        </w:rPr>
        <w:t xml:space="preserve">(слайд 20) </w:t>
      </w:r>
      <w:r w:rsidR="00414DD8" w:rsidRPr="00414DD8">
        <w:rPr>
          <w:bCs/>
          <w:iCs/>
          <w:sz w:val="28"/>
          <w:szCs w:val="28"/>
        </w:rPr>
        <w:t xml:space="preserve">В нем с обеих сторон одновременно участвовали 1200 танков и самоходных орудий. Это сражение выиграли советские воины. Фашисты, потеряв за день боя до 400 танков, вынуждены были   отказаться от наступления. </w:t>
      </w:r>
      <w:r w:rsidR="00414DD8">
        <w:rPr>
          <w:bCs/>
          <w:iCs/>
          <w:sz w:val="28"/>
          <w:szCs w:val="28"/>
        </w:rPr>
        <w:t xml:space="preserve">(слайд 21) </w:t>
      </w:r>
      <w:r w:rsidR="00414DD8" w:rsidRPr="00414DD8">
        <w:rPr>
          <w:bCs/>
          <w:iCs/>
          <w:sz w:val="28"/>
          <w:szCs w:val="28"/>
        </w:rPr>
        <w:t xml:space="preserve">12 июля начался второй этап Курской битвы - контрнаступление советских войск. 5 августа советские войска освободили города Орел и Белгород. </w:t>
      </w:r>
      <w:r w:rsidR="00414DD8">
        <w:rPr>
          <w:bCs/>
          <w:iCs/>
          <w:sz w:val="28"/>
          <w:szCs w:val="28"/>
        </w:rPr>
        <w:lastRenderedPageBreak/>
        <w:t xml:space="preserve">(слайд 22) </w:t>
      </w:r>
      <w:r w:rsidR="00414DD8" w:rsidRPr="00414DD8">
        <w:rPr>
          <w:bCs/>
          <w:iCs/>
          <w:sz w:val="28"/>
          <w:szCs w:val="28"/>
        </w:rPr>
        <w:t>Вечером 5 августа в честь этого крупного успеха в Москве впервые за два года войны был дан победный салют. С этого времени</w:t>
      </w:r>
      <w:r w:rsidR="00BA101C">
        <w:rPr>
          <w:bCs/>
          <w:iCs/>
          <w:sz w:val="28"/>
          <w:szCs w:val="28"/>
        </w:rPr>
        <w:t xml:space="preserve"> </w:t>
      </w:r>
      <w:r w:rsidR="00414DD8" w:rsidRPr="00414DD8">
        <w:rPr>
          <w:bCs/>
          <w:iCs/>
          <w:sz w:val="28"/>
          <w:szCs w:val="28"/>
        </w:rPr>
        <w:t xml:space="preserve">артиллерийские салюты постоянно возвещали о славных победах советского оружия. </w:t>
      </w:r>
      <w:r w:rsidR="00414DD8">
        <w:rPr>
          <w:bCs/>
          <w:iCs/>
          <w:sz w:val="28"/>
          <w:szCs w:val="28"/>
        </w:rPr>
        <w:t>(</w:t>
      </w:r>
      <w:r w:rsidR="00BA101C">
        <w:rPr>
          <w:bCs/>
          <w:iCs/>
          <w:sz w:val="28"/>
          <w:szCs w:val="28"/>
        </w:rPr>
        <w:t xml:space="preserve">слайд 23) </w:t>
      </w:r>
      <w:r w:rsidR="00BA101C" w:rsidRPr="00BA101C">
        <w:rPr>
          <w:bCs/>
          <w:iCs/>
          <w:sz w:val="28"/>
          <w:szCs w:val="28"/>
        </w:rPr>
        <w:t xml:space="preserve">23 августа был освобожден Харьков. Так победоносно завершилась битва на Курской огненной дуге. </w:t>
      </w:r>
      <w:r w:rsidR="00BA101C">
        <w:rPr>
          <w:bCs/>
          <w:iCs/>
          <w:sz w:val="28"/>
          <w:szCs w:val="28"/>
        </w:rPr>
        <w:t xml:space="preserve">(слайд 24) </w:t>
      </w:r>
      <w:r w:rsidR="00BA101C" w:rsidRPr="00BA101C">
        <w:rPr>
          <w:bCs/>
          <w:iCs/>
          <w:sz w:val="28"/>
          <w:szCs w:val="28"/>
        </w:rPr>
        <w:t xml:space="preserve">В ходе нее было разгромлено 30 отборных дивизий противника. Немецко-фашистские войска потеряли около 500 тыс. человек, 1500 танков, 3 тыс. орудий и 3700 самолетов. </w:t>
      </w:r>
      <w:r w:rsidR="00BA101C">
        <w:rPr>
          <w:bCs/>
          <w:iCs/>
          <w:sz w:val="28"/>
          <w:szCs w:val="28"/>
        </w:rPr>
        <w:t xml:space="preserve">(слайд 25) </w:t>
      </w:r>
      <w:r w:rsidR="00BA101C" w:rsidRPr="00BA101C">
        <w:rPr>
          <w:bCs/>
          <w:iCs/>
          <w:sz w:val="28"/>
          <w:szCs w:val="28"/>
        </w:rPr>
        <w:t>За мужество и героизм свыше 100 тыс. советских воинов - участников битвы на Огненной дуге, были награждены орденами и медалями. Битвой под Курском завершился коренной перелом в Великой Отечественной войне.</w:t>
      </w:r>
      <w:r w:rsidR="00BA101C">
        <w:rPr>
          <w:bCs/>
          <w:iCs/>
          <w:sz w:val="28"/>
          <w:szCs w:val="28"/>
        </w:rPr>
        <w:t xml:space="preserve"> (слайд 26)</w:t>
      </w:r>
      <w:r w:rsidR="00BA101C" w:rsidRPr="00BA101C">
        <w:rPr>
          <w:bCs/>
          <w:iCs/>
          <w:sz w:val="28"/>
          <w:szCs w:val="28"/>
        </w:rPr>
        <w:t xml:space="preserve"> Указом Президиума Верховного Совета СССР от 1 августа 1939 года введён особый отличительный знак для Героев Советского Союза — медаль «Герой Советского Союза». Другим Указом от 16 октября 1939 года был утверждён внешний вид медали, которая получила название «Золотая Звезда»</w:t>
      </w:r>
      <w:r w:rsidR="00BA101C">
        <w:rPr>
          <w:bCs/>
          <w:iCs/>
          <w:sz w:val="28"/>
          <w:szCs w:val="28"/>
        </w:rPr>
        <w:t xml:space="preserve"> (слайды 27 -28) </w:t>
      </w:r>
    </w:p>
    <w:p w:rsidR="00C25993" w:rsidRDefault="00880E56" w:rsidP="004229F8">
      <w:pPr>
        <w:jc w:val="both"/>
        <w:rPr>
          <w:bCs/>
          <w:iCs/>
          <w:sz w:val="28"/>
          <w:szCs w:val="28"/>
        </w:rPr>
      </w:pPr>
      <w:r w:rsidRPr="00880E56">
        <w:rPr>
          <w:b/>
          <w:bCs/>
          <w:i/>
          <w:iCs/>
          <w:sz w:val="28"/>
          <w:szCs w:val="28"/>
        </w:rPr>
        <w:t>Обобщающая беседа по теме:</w:t>
      </w:r>
      <w:r>
        <w:rPr>
          <w:bCs/>
          <w:iCs/>
          <w:sz w:val="28"/>
          <w:szCs w:val="28"/>
        </w:rPr>
        <w:t xml:space="preserve"> У</w:t>
      </w:r>
      <w:r w:rsidR="00BA101C">
        <w:rPr>
          <w:bCs/>
          <w:iCs/>
          <w:sz w:val="28"/>
          <w:szCs w:val="28"/>
        </w:rPr>
        <w:t xml:space="preserve">частником этих страшных и великих дней </w:t>
      </w:r>
      <w:r w:rsidR="00C25993">
        <w:rPr>
          <w:bCs/>
          <w:iCs/>
          <w:sz w:val="28"/>
          <w:szCs w:val="28"/>
        </w:rPr>
        <w:t>был и наш главный герой Егор Дрёмов. Что случилось с ним ходе танкового сражения? (Он получил сильные ожоги и ранения</w:t>
      </w:r>
      <w:r>
        <w:rPr>
          <w:bCs/>
          <w:iCs/>
          <w:sz w:val="28"/>
          <w:szCs w:val="28"/>
        </w:rPr>
        <w:t>, но выжил</w:t>
      </w:r>
      <w:r w:rsidR="00C25993">
        <w:rPr>
          <w:bCs/>
          <w:iCs/>
          <w:sz w:val="28"/>
          <w:szCs w:val="28"/>
        </w:rPr>
        <w:t>)</w:t>
      </w:r>
    </w:p>
    <w:p w:rsidR="00880E56" w:rsidRDefault="00880E56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Что пережил Егор в госпитале? (В госпитале Егору делали многочисленные пластические операции для спасения его жизни. Эти операции очень обезобразили его лицо.)</w:t>
      </w:r>
    </w:p>
    <w:p w:rsidR="00880E56" w:rsidRDefault="00880E56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Почему Егор, очень хотевший повидать семью, при встрече с отцом и матерью представился другом их сына? (</w:t>
      </w:r>
      <w:r w:rsidR="005258FB">
        <w:rPr>
          <w:bCs/>
          <w:iCs/>
          <w:sz w:val="28"/>
          <w:szCs w:val="28"/>
        </w:rPr>
        <w:t xml:space="preserve">Он не хотел причинить душевную боль родителям и боялся, что его внешнее уродство заставит отвернуться от него невесту)  </w:t>
      </w:r>
    </w:p>
    <w:p w:rsidR="00BA101C" w:rsidRDefault="005258FB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A101C" w:rsidRPr="00BA101C">
        <w:rPr>
          <w:bCs/>
          <w:iCs/>
          <w:sz w:val="28"/>
          <w:szCs w:val="28"/>
        </w:rPr>
        <w:t>Мать и отец Егора Дрёмова</w:t>
      </w:r>
      <w:r w:rsidR="00C25993">
        <w:rPr>
          <w:bCs/>
          <w:iCs/>
          <w:sz w:val="28"/>
          <w:szCs w:val="28"/>
        </w:rPr>
        <w:t xml:space="preserve"> (слайд 29) и невеста Катя Малышева (слайд 30) с</w:t>
      </w:r>
      <w:r>
        <w:rPr>
          <w:bCs/>
          <w:iCs/>
          <w:sz w:val="28"/>
          <w:szCs w:val="28"/>
        </w:rPr>
        <w:t xml:space="preserve">начала не понявшие обмана, всё </w:t>
      </w:r>
      <w:r w:rsidR="006075CD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таки</w:t>
      </w:r>
      <w:r w:rsidR="00C25993">
        <w:rPr>
          <w:bCs/>
          <w:iCs/>
          <w:sz w:val="28"/>
          <w:szCs w:val="28"/>
        </w:rPr>
        <w:t xml:space="preserve"> сердцем почувствовали, что к ним приезжал</w:t>
      </w:r>
      <w:r>
        <w:rPr>
          <w:bCs/>
          <w:iCs/>
          <w:sz w:val="28"/>
          <w:szCs w:val="28"/>
        </w:rPr>
        <w:t xml:space="preserve"> их Егор. Как </w:t>
      </w:r>
      <w:r w:rsidR="000C0EE3">
        <w:rPr>
          <w:bCs/>
          <w:iCs/>
          <w:sz w:val="28"/>
          <w:szCs w:val="28"/>
        </w:rPr>
        <w:t>поступила мать</w:t>
      </w:r>
      <w:r>
        <w:rPr>
          <w:bCs/>
          <w:iCs/>
          <w:sz w:val="28"/>
          <w:szCs w:val="28"/>
        </w:rPr>
        <w:t>? (Мать написала письмо сыну, с просьбой сказать правду</w:t>
      </w:r>
      <w:r w:rsidR="000D6B46">
        <w:rPr>
          <w:bCs/>
          <w:iCs/>
          <w:sz w:val="28"/>
          <w:szCs w:val="28"/>
        </w:rPr>
        <w:t xml:space="preserve"> о </w:t>
      </w:r>
      <w:r w:rsidR="000C0EE3">
        <w:rPr>
          <w:bCs/>
          <w:iCs/>
          <w:sz w:val="28"/>
          <w:szCs w:val="28"/>
        </w:rPr>
        <w:t xml:space="preserve">приезжем.) </w:t>
      </w:r>
    </w:p>
    <w:p w:rsidR="000C0EE3" w:rsidRDefault="000C0EE3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Какие черты характера проявились в поступке Кати Малышевой? (мудрость, способность любить и видеть прекрасное не в лице человека, а в его поступках</w:t>
      </w:r>
      <w:r w:rsidR="006075C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</w:p>
    <w:p w:rsidR="006075CD" w:rsidRDefault="006075CD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Как вы думаете, прав ли был Егор Дрёмов, скрывая от близких своё несчастье? Объясните почему? (…..)</w:t>
      </w:r>
    </w:p>
    <w:p w:rsidR="006075CD" w:rsidRPr="006075CD" w:rsidRDefault="006075CD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Pr="006075CD">
        <w:rPr>
          <w:bCs/>
          <w:iCs/>
          <w:sz w:val="28"/>
          <w:szCs w:val="28"/>
        </w:rPr>
        <w:t>Характер – совокупность все</w:t>
      </w:r>
      <w:r>
        <w:rPr>
          <w:bCs/>
          <w:iCs/>
          <w:sz w:val="28"/>
          <w:szCs w:val="28"/>
        </w:rPr>
        <w:t xml:space="preserve">х </w:t>
      </w:r>
      <w:r w:rsidRPr="006075CD">
        <w:rPr>
          <w:bCs/>
          <w:iCs/>
          <w:sz w:val="28"/>
          <w:szCs w:val="28"/>
        </w:rPr>
        <w:t>психических, духовных</w:t>
      </w:r>
      <w:r>
        <w:rPr>
          <w:bCs/>
          <w:iCs/>
          <w:sz w:val="28"/>
          <w:szCs w:val="28"/>
        </w:rPr>
        <w:t xml:space="preserve"> </w:t>
      </w:r>
      <w:r w:rsidRPr="006075CD">
        <w:rPr>
          <w:bCs/>
          <w:iCs/>
          <w:sz w:val="28"/>
          <w:szCs w:val="28"/>
        </w:rPr>
        <w:t xml:space="preserve">свойств человека, </w:t>
      </w:r>
    </w:p>
    <w:p w:rsidR="006075CD" w:rsidRDefault="006075CD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6075CD">
        <w:rPr>
          <w:bCs/>
          <w:iCs/>
          <w:sz w:val="28"/>
          <w:szCs w:val="28"/>
        </w:rPr>
        <w:t xml:space="preserve"> обнаруживающихся в ег</w:t>
      </w:r>
      <w:r>
        <w:rPr>
          <w:bCs/>
          <w:iCs/>
          <w:sz w:val="28"/>
          <w:szCs w:val="28"/>
        </w:rPr>
        <w:t xml:space="preserve">о </w:t>
      </w:r>
      <w:r w:rsidRPr="006075CD">
        <w:rPr>
          <w:bCs/>
          <w:iCs/>
          <w:sz w:val="28"/>
          <w:szCs w:val="28"/>
        </w:rPr>
        <w:t>поведении.</w:t>
      </w:r>
      <w:r>
        <w:rPr>
          <w:bCs/>
          <w:iCs/>
          <w:sz w:val="28"/>
          <w:szCs w:val="28"/>
        </w:rPr>
        <w:t xml:space="preserve"> Почему рассказ называется «Русский характер»? </w:t>
      </w:r>
    </w:p>
    <w:p w:rsidR="006075CD" w:rsidRDefault="006075CD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В каких словах рассказа заключается его главная мысль? </w:t>
      </w:r>
    </w:p>
    <w:p w:rsidR="006075CD" w:rsidRDefault="006075CD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В чьих поступках проявился русский характер? </w:t>
      </w:r>
    </w:p>
    <w:p w:rsidR="006075CD" w:rsidRPr="006075CD" w:rsidRDefault="006075CD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Чем красивы поступки этих людей?</w:t>
      </w:r>
    </w:p>
    <w:p w:rsidR="006075CD" w:rsidRDefault="006075CD" w:rsidP="004229F8">
      <w:pPr>
        <w:jc w:val="both"/>
        <w:rPr>
          <w:b/>
          <w:bCs/>
          <w:iCs/>
          <w:sz w:val="28"/>
          <w:szCs w:val="28"/>
        </w:rPr>
      </w:pPr>
      <w:r w:rsidRPr="006075CD">
        <w:rPr>
          <w:b/>
          <w:bCs/>
          <w:i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4. Итог урока.</w:t>
      </w:r>
      <w:r w:rsidR="00F4035B">
        <w:rPr>
          <w:b/>
          <w:bCs/>
          <w:iCs/>
          <w:sz w:val="28"/>
          <w:szCs w:val="28"/>
        </w:rPr>
        <w:t xml:space="preserve"> </w:t>
      </w:r>
    </w:p>
    <w:p w:rsidR="00F4035B" w:rsidRDefault="00F4035B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Посмотрите по сторонам, вокруг прикреплены слова, обозначающие различные характеры людей. Выберите из них те черты характера, которые, по вашему, можно отнести к национальному русскому характеру.  </w:t>
      </w:r>
    </w:p>
    <w:p w:rsidR="00F4035B" w:rsidRDefault="00F4035B" w:rsidP="004229F8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- Объясните, как вы понимаете слова  </w:t>
      </w:r>
      <w:r>
        <w:rPr>
          <w:b/>
          <w:bCs/>
          <w:i/>
          <w:iCs/>
          <w:sz w:val="28"/>
          <w:szCs w:val="28"/>
        </w:rPr>
        <w:t>«</w:t>
      </w:r>
      <w:r w:rsidRPr="00EC0934">
        <w:rPr>
          <w:b/>
          <w:bCs/>
          <w:i/>
          <w:iCs/>
          <w:sz w:val="28"/>
          <w:szCs w:val="28"/>
        </w:rPr>
        <w:t xml:space="preserve">Бедствия всего </w:t>
      </w:r>
      <w:r>
        <w:rPr>
          <w:b/>
          <w:bCs/>
          <w:i/>
          <w:iCs/>
          <w:sz w:val="28"/>
          <w:szCs w:val="28"/>
        </w:rPr>
        <w:t xml:space="preserve">более открывают </w:t>
      </w:r>
      <w:r w:rsidRPr="00EC0934">
        <w:rPr>
          <w:b/>
          <w:bCs/>
          <w:i/>
          <w:iCs/>
          <w:sz w:val="28"/>
          <w:szCs w:val="28"/>
        </w:rPr>
        <w:t>силы в характере русского народа</w:t>
      </w:r>
      <w:r>
        <w:rPr>
          <w:b/>
          <w:bCs/>
          <w:i/>
          <w:i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  </w:t>
      </w:r>
    </w:p>
    <w:p w:rsidR="00F4035B" w:rsidRPr="00F4035B" w:rsidRDefault="00F4035B" w:rsidP="004229F8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EC0934">
        <w:rPr>
          <w:b/>
          <w:bCs/>
          <w:i/>
          <w:iCs/>
          <w:sz w:val="28"/>
          <w:szCs w:val="28"/>
        </w:rPr>
        <w:t>Н.М. Карамзин</w:t>
      </w:r>
    </w:p>
    <w:p w:rsidR="00F4035B" w:rsidRDefault="006075CD" w:rsidP="004229F8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F4035B">
        <w:rPr>
          <w:bCs/>
          <w:iCs/>
          <w:sz w:val="28"/>
          <w:szCs w:val="28"/>
        </w:rPr>
        <w:t>- Прочитайте последний абзац рассказа.</w:t>
      </w:r>
    </w:p>
    <w:p w:rsidR="006075CD" w:rsidRPr="00BA101C" w:rsidRDefault="0057354C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Как слова Карамзина</w:t>
      </w:r>
      <w:r w:rsidR="00F4035B">
        <w:rPr>
          <w:bCs/>
          <w:iCs/>
          <w:sz w:val="28"/>
          <w:szCs w:val="28"/>
        </w:rPr>
        <w:t xml:space="preserve"> подтверждают последние строки рассказа? </w:t>
      </w:r>
      <w:r w:rsidR="006075CD" w:rsidRPr="006075CD">
        <w:rPr>
          <w:b/>
          <w:bCs/>
          <w:i/>
          <w:iCs/>
          <w:sz w:val="28"/>
          <w:szCs w:val="28"/>
        </w:rPr>
        <w:t xml:space="preserve"> </w:t>
      </w:r>
    </w:p>
    <w:p w:rsidR="00BA101C" w:rsidRPr="00BA101C" w:rsidRDefault="00BA101C" w:rsidP="004229F8">
      <w:pPr>
        <w:jc w:val="both"/>
        <w:rPr>
          <w:bCs/>
          <w:iCs/>
          <w:sz w:val="28"/>
          <w:szCs w:val="28"/>
        </w:rPr>
      </w:pPr>
    </w:p>
    <w:p w:rsidR="00414DD8" w:rsidRPr="00414DD8" w:rsidRDefault="00414DD8" w:rsidP="004229F8">
      <w:pPr>
        <w:jc w:val="both"/>
        <w:rPr>
          <w:bCs/>
          <w:iCs/>
          <w:sz w:val="28"/>
          <w:szCs w:val="28"/>
        </w:rPr>
      </w:pPr>
    </w:p>
    <w:p w:rsidR="00414DD8" w:rsidRPr="00414DD8" w:rsidRDefault="00414DD8" w:rsidP="004229F8">
      <w:pPr>
        <w:jc w:val="both"/>
        <w:rPr>
          <w:bCs/>
          <w:iCs/>
          <w:sz w:val="28"/>
          <w:szCs w:val="28"/>
        </w:rPr>
      </w:pPr>
    </w:p>
    <w:p w:rsidR="00414DD8" w:rsidRPr="00414DD8" w:rsidRDefault="00414DD8" w:rsidP="004229F8">
      <w:pPr>
        <w:jc w:val="both"/>
        <w:rPr>
          <w:bCs/>
          <w:iCs/>
          <w:sz w:val="28"/>
          <w:szCs w:val="28"/>
        </w:rPr>
      </w:pPr>
    </w:p>
    <w:p w:rsidR="00414DD8" w:rsidRPr="00414DD8" w:rsidRDefault="00414DD8" w:rsidP="004229F8">
      <w:pPr>
        <w:jc w:val="both"/>
        <w:rPr>
          <w:bCs/>
          <w:iCs/>
          <w:sz w:val="28"/>
          <w:szCs w:val="28"/>
        </w:rPr>
      </w:pPr>
    </w:p>
    <w:p w:rsidR="00636BB9" w:rsidRPr="00636BB9" w:rsidRDefault="00636BB9" w:rsidP="004229F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636BB9" w:rsidRPr="00636BB9" w:rsidRDefault="00636BB9" w:rsidP="004229F8">
      <w:pPr>
        <w:jc w:val="both"/>
        <w:rPr>
          <w:bCs/>
          <w:iCs/>
          <w:sz w:val="28"/>
          <w:szCs w:val="28"/>
        </w:rPr>
      </w:pPr>
    </w:p>
    <w:p w:rsidR="00636BB9" w:rsidRPr="00636BB9" w:rsidRDefault="00636BB9" w:rsidP="004229F8">
      <w:pPr>
        <w:jc w:val="both"/>
        <w:rPr>
          <w:sz w:val="28"/>
          <w:szCs w:val="28"/>
        </w:rPr>
      </w:pPr>
    </w:p>
    <w:p w:rsidR="00636BB9" w:rsidRPr="00EC0934" w:rsidRDefault="00636BB9" w:rsidP="004229F8">
      <w:pPr>
        <w:jc w:val="both"/>
        <w:rPr>
          <w:sz w:val="28"/>
          <w:szCs w:val="28"/>
        </w:rPr>
      </w:pPr>
    </w:p>
    <w:sectPr w:rsidR="00636BB9" w:rsidRPr="00EC0934" w:rsidSect="002E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0C1"/>
    <w:multiLevelType w:val="hybridMultilevel"/>
    <w:tmpl w:val="6B1447B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030365"/>
    <w:multiLevelType w:val="hybridMultilevel"/>
    <w:tmpl w:val="CF2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63D5"/>
    <w:rsid w:val="000C0EE3"/>
    <w:rsid w:val="000D6B46"/>
    <w:rsid w:val="001D06D6"/>
    <w:rsid w:val="00205353"/>
    <w:rsid w:val="002E4B3F"/>
    <w:rsid w:val="00414DD8"/>
    <w:rsid w:val="004229F8"/>
    <w:rsid w:val="005258FB"/>
    <w:rsid w:val="0057354C"/>
    <w:rsid w:val="006075CD"/>
    <w:rsid w:val="00636BB9"/>
    <w:rsid w:val="00880E56"/>
    <w:rsid w:val="008C63D5"/>
    <w:rsid w:val="00B70072"/>
    <w:rsid w:val="00BA101C"/>
    <w:rsid w:val="00C25993"/>
    <w:rsid w:val="00C67AC9"/>
    <w:rsid w:val="00C8793B"/>
    <w:rsid w:val="00CD5A6E"/>
    <w:rsid w:val="00DE3561"/>
    <w:rsid w:val="00E55C59"/>
    <w:rsid w:val="00EC0934"/>
    <w:rsid w:val="00F4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36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rsk-battle.narod.ru/image/11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DB91-08E7-4556-9A05-39AB3181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МБСКОУ</dc:creator>
  <cp:keywords/>
  <dc:description/>
  <cp:lastModifiedBy>User</cp:lastModifiedBy>
  <cp:revision>8</cp:revision>
  <cp:lastPrinted>2012-05-02T08:58:00Z</cp:lastPrinted>
  <dcterms:created xsi:type="dcterms:W3CDTF">2012-04-16T09:08:00Z</dcterms:created>
  <dcterms:modified xsi:type="dcterms:W3CDTF">2012-09-17T10:59:00Z</dcterms:modified>
</cp:coreProperties>
</file>