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Программа по предмету «Музыка» для I–IV классов общеобразовательных учреждений разработана в соответствии с Федеральным государственным образовательным стандартом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Кабалевского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социокультурные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9005D8">
        <w:rPr>
          <w:rFonts w:ascii="Times New Roman" w:hAnsi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9005D8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9005D8">
        <w:rPr>
          <w:rFonts w:ascii="Times New Roman" w:hAnsi="Times New Roman"/>
          <w:color w:val="000000"/>
          <w:sz w:val="24"/>
          <w:szCs w:val="24"/>
        </w:rPr>
        <w:t>— наиболее полно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9005D8">
        <w:rPr>
          <w:rFonts w:ascii="Times New Roman" w:hAnsi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9005D8" w:rsidRPr="009005D8" w:rsidRDefault="009005D8" w:rsidP="005535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9005D8" w:rsidRPr="009005D8" w:rsidRDefault="009005D8" w:rsidP="005535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9005D8" w:rsidRPr="009005D8" w:rsidRDefault="009005D8" w:rsidP="005535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9005D8" w:rsidRPr="009005D8" w:rsidRDefault="009005D8" w:rsidP="005535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КУРСА</w:t>
      </w: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программы </w:t>
      </w:r>
      <w:r w:rsidRPr="009005D8">
        <w:rPr>
          <w:rFonts w:ascii="Times New Roman" w:hAnsi="Times New Roman"/>
          <w:color w:val="000000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</w:t>
      </w:r>
      <w:r w:rsidRPr="009005D8">
        <w:rPr>
          <w:rFonts w:ascii="Times New Roman" w:hAnsi="Times New Roman"/>
          <w:color w:val="000000"/>
          <w:sz w:val="24"/>
          <w:szCs w:val="24"/>
        </w:rPr>
        <w:lastRenderedPageBreak/>
        <w:t xml:space="preserve">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 результатов.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отбора </w:t>
      </w:r>
      <w:r w:rsidRPr="009005D8">
        <w:rPr>
          <w:rFonts w:ascii="Times New Roman" w:hAnsi="Times New Roman"/>
          <w:color w:val="000000"/>
          <w:sz w:val="24"/>
          <w:szCs w:val="24"/>
        </w:rPr>
        <w:t xml:space="preserve">музыкального материала в данную программу заимствованы из концепции Д. Б.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Кабалевского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 — это </w:t>
      </w:r>
      <w:r w:rsidRPr="009005D8">
        <w:rPr>
          <w:rFonts w:ascii="Times New Roman" w:hAnsi="Times New Roman"/>
          <w:i/>
          <w:iCs/>
          <w:color w:val="000000"/>
          <w:sz w:val="24"/>
          <w:szCs w:val="24"/>
        </w:rPr>
        <w:t xml:space="preserve">художественная ценность </w:t>
      </w:r>
      <w:r w:rsidRPr="009005D8">
        <w:rPr>
          <w:rFonts w:ascii="Times New Roman" w:hAnsi="Times New Roman"/>
          <w:color w:val="000000"/>
          <w:sz w:val="24"/>
          <w:szCs w:val="24"/>
        </w:rPr>
        <w:t xml:space="preserve">музыкальных произведений, их </w:t>
      </w:r>
      <w:r w:rsidRPr="009005D8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воспитательная значимость </w:t>
      </w:r>
      <w:r w:rsidRPr="009005D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005D8">
        <w:rPr>
          <w:rFonts w:ascii="Times New Roman" w:hAnsi="Times New Roman"/>
          <w:i/>
          <w:iCs/>
          <w:color w:val="000000"/>
          <w:sz w:val="24"/>
          <w:szCs w:val="24"/>
        </w:rPr>
        <w:t>педагогическая целесообразность.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методическими принципами </w:t>
      </w:r>
      <w:r w:rsidRPr="009005D8">
        <w:rPr>
          <w:rFonts w:ascii="Times New Roman" w:hAnsi="Times New Roman"/>
          <w:color w:val="000000"/>
          <w:sz w:val="24"/>
          <w:szCs w:val="2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интонационность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младших школьников, воспитывает их музыкальный вкус.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Виды музыкальной деятельности </w:t>
      </w:r>
      <w:r w:rsidRPr="009005D8">
        <w:rPr>
          <w:rFonts w:ascii="Times New Roman" w:hAnsi="Times New Roman"/>
          <w:color w:val="000000"/>
          <w:sz w:val="24"/>
          <w:szCs w:val="24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9005D8" w:rsidRPr="009005D8" w:rsidRDefault="009005D8" w:rsidP="005535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хоровое, ансамблевое и сольное пение; пластическое интонирование и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музыкальноритмические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 движения; игра на музыкальных инструментах;</w:t>
      </w:r>
    </w:p>
    <w:p w:rsidR="009005D8" w:rsidRPr="009005D8" w:rsidRDefault="009005D8" w:rsidP="005535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 (разыгрывание) песен, сказок, музыкальных</w:t>
      </w:r>
    </w:p>
    <w:p w:rsidR="009005D8" w:rsidRPr="009005D8" w:rsidRDefault="009005D8" w:rsidP="005535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9005D8">
        <w:rPr>
          <w:rFonts w:ascii="Times New Roman" w:hAnsi="Times New Roman"/>
          <w:color w:val="000000"/>
          <w:sz w:val="24"/>
          <w:szCs w:val="24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9005D8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действия.</w:t>
      </w:r>
      <w:proofErr w:type="gramEnd"/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Структуру программы </w:t>
      </w:r>
      <w:r w:rsidRPr="009005D8">
        <w:rPr>
          <w:rFonts w:ascii="Times New Roman" w:hAnsi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lastRenderedPageBreak/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эмпатию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, идентификацию, эмоционально-эстетический отклик на музыку. </w:t>
      </w:r>
      <w:proofErr w:type="gramStart"/>
      <w:r w:rsidRPr="009005D8">
        <w:rPr>
          <w:rFonts w:ascii="Times New Roman" w:hAnsi="Times New Roman"/>
          <w:color w:val="000000"/>
          <w:sz w:val="24"/>
          <w:szCs w:val="24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9005D8">
        <w:rPr>
          <w:rFonts w:ascii="Times New Roman" w:hAnsi="Times New Roman"/>
          <w:color w:val="000000"/>
          <w:sz w:val="24"/>
          <w:szCs w:val="24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до</w:t>
      </w:r>
      <w:proofErr w:type="gramStart"/>
      <w:r w:rsidRPr="009005D8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9005D8">
        <w:rPr>
          <w:rFonts w:ascii="Times New Roman" w:hAnsi="Times New Roman"/>
          <w:color w:val="000000"/>
          <w:sz w:val="24"/>
          <w:szCs w:val="24"/>
        </w:rPr>
        <w:t>уга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>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9005D8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личностному, коммуникативному, познавательному и социальному развитию </w:t>
      </w:r>
      <w:r w:rsidRPr="009005D8">
        <w:rPr>
          <w:rFonts w:ascii="Times New Roman" w:hAnsi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9005D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Pr="009005D8">
        <w:rPr>
          <w:rFonts w:ascii="Times New Roman" w:hAnsi="Times New Roman"/>
          <w:color w:val="000000"/>
          <w:sz w:val="24"/>
          <w:szCs w:val="24"/>
        </w:rPr>
        <w:t>призван формировать у ребенка современную картину мира.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9005D8">
        <w:rPr>
          <w:rFonts w:ascii="Times New Roman" w:hAnsi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русской музыки и музыки других стран, народов, национальных стилей;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– формирование этических чувств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доброжелательностии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  <w:r w:rsidRPr="009005D8">
        <w:rPr>
          <w:rFonts w:ascii="Times New Roman" w:hAnsi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освоение начальных форм познавательной и личностнойрефлексии; позитивная самооценка своих музыкально-творческих возможностей;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5D8">
        <w:rPr>
          <w:rFonts w:ascii="Times New Roman" w:hAnsi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электронных </w:t>
      </w:r>
      <w:proofErr w:type="gramStart"/>
      <w:r w:rsidRPr="009005D8">
        <w:rPr>
          <w:rFonts w:ascii="Times New Roman" w:hAnsi="Times New Roman"/>
          <w:color w:val="000000"/>
          <w:sz w:val="24"/>
          <w:szCs w:val="24"/>
        </w:rPr>
        <w:t>носителях</w:t>
      </w:r>
      <w:proofErr w:type="gramEnd"/>
      <w:r w:rsidRPr="009005D8">
        <w:rPr>
          <w:rFonts w:ascii="Times New Roman" w:hAnsi="Times New Roman"/>
          <w:color w:val="000000"/>
          <w:sz w:val="24"/>
          <w:szCs w:val="24"/>
        </w:rPr>
        <w:t xml:space="preserve">, обучающие музыкальные программы, цифровые образовательные ресурсы,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 презентации, работу с интерактивной доской и т. п.).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9005D8">
        <w:rPr>
          <w:rFonts w:ascii="Times New Roman" w:hAnsi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9005D8"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9005D8">
        <w:rPr>
          <w:rFonts w:ascii="Times New Roman" w:hAnsi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В результате изучения музыки выпускник начальной школы научится: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05D8">
        <w:rPr>
          <w:rFonts w:ascii="Times New Roman" w:hAnsi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05D8">
        <w:rPr>
          <w:rFonts w:ascii="Times New Roman" w:hAnsi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05D8">
        <w:rPr>
          <w:rFonts w:ascii="Times New Roman" w:hAnsi="Times New Roman"/>
          <w:color w:val="000000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05D8"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05D8">
        <w:rPr>
          <w:rFonts w:ascii="Times New Roman" w:hAnsi="Times New Roman"/>
          <w:color w:val="000000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>, импровизация и др.);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05D8">
        <w:rPr>
          <w:rFonts w:ascii="Times New Roman" w:hAnsi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9005D8">
        <w:rPr>
          <w:rFonts w:ascii="Times New Roman" w:hAnsi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</w:t>
      </w:r>
      <w:proofErr w:type="gramStart"/>
      <w:r w:rsidRPr="009005D8">
        <w:rPr>
          <w:rFonts w:ascii="Times New Roman" w:hAnsi="Times New Roman"/>
          <w:color w:val="000000"/>
          <w:sz w:val="24"/>
          <w:szCs w:val="24"/>
        </w:rPr>
        <w:t>,«</w:t>
      </w:r>
      <w:proofErr w:type="gramEnd"/>
      <w:r w:rsidRPr="009005D8">
        <w:rPr>
          <w:rFonts w:ascii="Times New Roman" w:hAnsi="Times New Roman"/>
          <w:color w:val="000000"/>
          <w:sz w:val="24"/>
          <w:szCs w:val="24"/>
        </w:rPr>
        <w:t>Основные закономерности музыкального искусства», «Музыкальная картина мира».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в жизни человека. </w:t>
      </w:r>
      <w:r w:rsidRPr="009005D8">
        <w:rPr>
          <w:rFonts w:ascii="Times New Roman" w:hAnsi="Times New Roman"/>
          <w:color w:val="000000"/>
          <w:sz w:val="24"/>
          <w:szCs w:val="24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Песенность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танцевальность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маршевость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  <w:r w:rsidRPr="009005D8">
        <w:rPr>
          <w:rFonts w:ascii="Times New Roman" w:hAnsi="Times New Roman"/>
          <w:color w:val="000000"/>
          <w:sz w:val="24"/>
          <w:szCs w:val="24"/>
        </w:rPr>
        <w:lastRenderedPageBreak/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05D8" w:rsidRPr="009005D8" w:rsidRDefault="009005D8" w:rsidP="008E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05D8"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мира.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</w:t>
      </w:r>
      <w:proofErr w:type="gramStart"/>
      <w:r w:rsidRPr="009005D8">
        <w:rPr>
          <w:rFonts w:ascii="Times New Roman" w:hAnsi="Times New Roman"/>
          <w:color w:val="000000"/>
          <w:sz w:val="24"/>
          <w:szCs w:val="24"/>
        </w:rPr>
        <w:t>этнокультурных</w:t>
      </w:r>
      <w:proofErr w:type="gramEnd"/>
      <w:r w:rsidRPr="009005D8">
        <w:rPr>
          <w:rFonts w:ascii="Times New Roman" w:hAnsi="Times New Roman"/>
          <w:color w:val="000000"/>
          <w:sz w:val="24"/>
          <w:szCs w:val="24"/>
        </w:rPr>
        <w:t>, исторически</w:t>
      </w:r>
    </w:p>
    <w:p w:rsidR="009005D8" w:rsidRPr="009005D8" w:rsidRDefault="009005D8" w:rsidP="005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5D8">
        <w:rPr>
          <w:rFonts w:ascii="Times New Roman" w:hAnsi="Times New Roman"/>
          <w:color w:val="000000"/>
          <w:sz w:val="24"/>
          <w:szCs w:val="24"/>
        </w:rPr>
        <w:t xml:space="preserve">сложившихся традиций. Региональные музыкально-поэтические традиции: содержание, образная сфера и музыкальный язык. Ниже представлено тематическое планирование в соответствии с учебниками для общеобразовательных учреждений авторов Е. Д. Критской, Г. П. Сергеевой, Т. С. </w:t>
      </w:r>
      <w:proofErr w:type="spellStart"/>
      <w:r w:rsidRPr="009005D8">
        <w:rPr>
          <w:rFonts w:ascii="Times New Roman" w:hAnsi="Times New Roman"/>
          <w:color w:val="000000"/>
          <w:sz w:val="24"/>
          <w:szCs w:val="24"/>
        </w:rPr>
        <w:t>Шмагиной</w:t>
      </w:r>
      <w:proofErr w:type="spellEnd"/>
      <w:r w:rsidRPr="009005D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9005D8">
        <w:rPr>
          <w:rFonts w:ascii="Times New Roman" w:hAnsi="Times New Roman"/>
          <w:color w:val="000000"/>
          <w:sz w:val="24"/>
          <w:szCs w:val="24"/>
        </w:rPr>
        <w:t>«Музыка. 1 класс», «Музыка. 2 класс», «Музыка. 3 класс», «Музыка. 4 класс».</w:t>
      </w:r>
      <w:proofErr w:type="gramEnd"/>
    </w:p>
    <w:p w:rsidR="009005D8" w:rsidRPr="005535A8" w:rsidRDefault="009005D8" w:rsidP="005535A8">
      <w:pPr>
        <w:jc w:val="both"/>
        <w:rPr>
          <w:rFonts w:ascii="Times New Roman" w:hAnsi="Times New Roman"/>
          <w:sz w:val="24"/>
          <w:szCs w:val="24"/>
        </w:rPr>
      </w:pPr>
    </w:p>
    <w:p w:rsidR="008E67A4" w:rsidRPr="005535A8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Pr="005535A8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Pr="005535A8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Pr="005535A8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Pr="005535A8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Pr="005535A8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Pr="005535A8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Pr="005535A8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Pr="005535A8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p w:rsidR="008E67A4" w:rsidRPr="00A12633" w:rsidRDefault="00A12633" w:rsidP="008E67A4">
      <w:pPr>
        <w:jc w:val="center"/>
        <w:rPr>
          <w:rFonts w:ascii="Times New Roman" w:hAnsi="Times New Roman"/>
          <w:b/>
          <w:sz w:val="24"/>
          <w:szCs w:val="24"/>
        </w:rPr>
      </w:pPr>
      <w:r w:rsidRPr="00A1263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12633" w:rsidRPr="00A12633" w:rsidRDefault="00A12633" w:rsidP="00A12633">
      <w:pPr>
        <w:spacing w:after="0"/>
        <w:rPr>
          <w:rFonts w:ascii="Times New Roman" w:hAnsi="Times New Roman"/>
          <w:sz w:val="28"/>
          <w:szCs w:val="28"/>
        </w:rPr>
      </w:pPr>
      <w:r w:rsidRPr="00A12633">
        <w:rPr>
          <w:rFonts w:ascii="Times New Roman" w:hAnsi="Times New Roman"/>
          <w:sz w:val="28"/>
          <w:szCs w:val="28"/>
        </w:rPr>
        <w:t>Предмет: музыка</w:t>
      </w:r>
    </w:p>
    <w:p w:rsidR="00A12633" w:rsidRPr="00A12633" w:rsidRDefault="00A12633" w:rsidP="00A12633">
      <w:pPr>
        <w:tabs>
          <w:tab w:val="left" w:pos="1245"/>
          <w:tab w:val="left" w:pos="1830"/>
        </w:tabs>
        <w:spacing w:after="0"/>
        <w:rPr>
          <w:rFonts w:ascii="Times New Roman" w:hAnsi="Times New Roman"/>
          <w:sz w:val="28"/>
          <w:szCs w:val="28"/>
        </w:rPr>
      </w:pPr>
      <w:r w:rsidRPr="00A12633">
        <w:rPr>
          <w:rFonts w:ascii="Times New Roman" w:hAnsi="Times New Roman"/>
          <w:sz w:val="28"/>
          <w:szCs w:val="28"/>
        </w:rPr>
        <w:t>Класс: 1</w:t>
      </w:r>
      <w:r w:rsidRPr="00A12633">
        <w:rPr>
          <w:rFonts w:ascii="Times New Roman" w:hAnsi="Times New Roman"/>
          <w:sz w:val="28"/>
          <w:szCs w:val="28"/>
        </w:rPr>
        <w:tab/>
      </w:r>
      <w:r w:rsidRPr="00A12633">
        <w:rPr>
          <w:rFonts w:ascii="Times New Roman" w:hAnsi="Times New Roman"/>
          <w:sz w:val="28"/>
          <w:szCs w:val="28"/>
        </w:rPr>
        <w:tab/>
      </w:r>
    </w:p>
    <w:p w:rsidR="00A12633" w:rsidRPr="00A12633" w:rsidRDefault="00A12633" w:rsidP="00A12633">
      <w:pPr>
        <w:spacing w:after="0"/>
        <w:rPr>
          <w:rFonts w:ascii="Times New Roman" w:hAnsi="Times New Roman"/>
          <w:sz w:val="28"/>
          <w:szCs w:val="28"/>
        </w:rPr>
      </w:pPr>
      <w:r w:rsidRPr="00A12633">
        <w:rPr>
          <w:rFonts w:ascii="Times New Roman" w:hAnsi="Times New Roman"/>
          <w:sz w:val="28"/>
          <w:szCs w:val="28"/>
        </w:rPr>
        <w:t>Количество часов в неделю – 1</w:t>
      </w:r>
    </w:p>
    <w:p w:rsidR="00A12633" w:rsidRPr="00A12633" w:rsidRDefault="00A12633" w:rsidP="00A12633">
      <w:pPr>
        <w:spacing w:after="0"/>
        <w:rPr>
          <w:rFonts w:ascii="Times New Roman" w:hAnsi="Times New Roman"/>
          <w:sz w:val="28"/>
          <w:szCs w:val="28"/>
        </w:rPr>
      </w:pPr>
      <w:r w:rsidRPr="00A12633">
        <w:rPr>
          <w:rFonts w:ascii="Times New Roman" w:hAnsi="Times New Roman"/>
          <w:sz w:val="28"/>
          <w:szCs w:val="28"/>
        </w:rPr>
        <w:t>Количество часов в год – 33</w:t>
      </w:r>
    </w:p>
    <w:p w:rsidR="00A12633" w:rsidRPr="007E3362" w:rsidRDefault="00A12633" w:rsidP="00A126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25"/>
        <w:gridCol w:w="4885"/>
        <w:gridCol w:w="784"/>
        <w:gridCol w:w="810"/>
        <w:gridCol w:w="2067"/>
      </w:tblGrid>
      <w:tr w:rsidR="00A12633" w:rsidRPr="00A12633" w:rsidTr="00A12633">
        <w:tc>
          <w:tcPr>
            <w:tcW w:w="1025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26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6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26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2633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784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A1263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1263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10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2633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067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2633">
              <w:rPr>
                <w:rFonts w:ascii="Times New Roman" w:hAnsi="Times New Roman"/>
                <w:sz w:val="24"/>
                <w:szCs w:val="24"/>
              </w:rPr>
              <w:t>римечания</w:t>
            </w: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Раздел «Музыка вокруг нас» (16 часов)</w:t>
            </w:r>
          </w:p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И муза вечная со мной!</w:t>
            </w:r>
          </w:p>
        </w:tc>
        <w:tc>
          <w:tcPr>
            <w:tcW w:w="784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Хоровод муз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 xml:space="preserve">Душа </w:t>
            </w:r>
            <w:proofErr w:type="spellStart"/>
            <w:proofErr w:type="gramStart"/>
            <w:r w:rsidRPr="00A12633">
              <w:rPr>
                <w:rFonts w:ascii="Times New Roman" w:hAnsi="Times New Roman"/>
                <w:sz w:val="24"/>
                <w:szCs w:val="24"/>
              </w:rPr>
              <w:t>музыки-мелодия</w:t>
            </w:r>
            <w:proofErr w:type="spellEnd"/>
            <w:proofErr w:type="gramEnd"/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Музыка осени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Азбука, азбука каждому нужна…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Разыграй песню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Пришло Рождество, начинается торжество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Родной обычай старины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Добрый праздник среди зимы Мамин праздник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Раздел «Музыка и ты» (17 часов)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Музыка утра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Музыка вечера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Разыграй сказку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Музы не молчали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Музыка в цирке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Опера-сказка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A12633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A126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633" w:rsidRPr="00A12633" w:rsidTr="00A12633">
        <w:tc>
          <w:tcPr>
            <w:tcW w:w="1025" w:type="dxa"/>
          </w:tcPr>
          <w:p w:rsidR="00A12633" w:rsidRPr="00A12633" w:rsidRDefault="00A12633" w:rsidP="008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85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  <w:r w:rsidRPr="00A12633">
              <w:rPr>
                <w:rFonts w:ascii="Times New Roman" w:hAnsi="Times New Roman"/>
                <w:sz w:val="24"/>
                <w:szCs w:val="24"/>
              </w:rPr>
              <w:t>Обобщающий урок. Заключительный уро</w:t>
            </w:r>
            <w:proofErr w:type="gramStart"/>
            <w:r w:rsidRPr="00A12633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12633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784" w:type="dxa"/>
          </w:tcPr>
          <w:p w:rsidR="00A12633" w:rsidRPr="00A12633" w:rsidRDefault="00A12633" w:rsidP="00A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2633" w:rsidRPr="00A12633" w:rsidRDefault="00A12633" w:rsidP="00386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7A4" w:rsidRPr="008E67A4" w:rsidRDefault="008E67A4" w:rsidP="008E67A4">
      <w:pPr>
        <w:jc w:val="center"/>
        <w:rPr>
          <w:rFonts w:ascii="Times New Roman" w:hAnsi="Times New Roman"/>
          <w:sz w:val="24"/>
          <w:szCs w:val="24"/>
        </w:rPr>
      </w:pPr>
    </w:p>
    <w:sectPr w:rsidR="008E67A4" w:rsidRPr="008E67A4" w:rsidSect="00F2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D8"/>
    <w:rsid w:val="000567A6"/>
    <w:rsid w:val="00073248"/>
    <w:rsid w:val="00386974"/>
    <w:rsid w:val="005535A8"/>
    <w:rsid w:val="007D557A"/>
    <w:rsid w:val="007E3362"/>
    <w:rsid w:val="00832CAF"/>
    <w:rsid w:val="008E67A4"/>
    <w:rsid w:val="009005D8"/>
    <w:rsid w:val="00995E0F"/>
    <w:rsid w:val="00A04656"/>
    <w:rsid w:val="00A12633"/>
    <w:rsid w:val="00D46463"/>
    <w:rsid w:val="00F22671"/>
    <w:rsid w:val="00FE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D8"/>
    <w:pPr>
      <w:ind w:left="720"/>
      <w:contextualSpacing/>
    </w:pPr>
  </w:style>
  <w:style w:type="table" w:styleId="a4">
    <w:name w:val="Table Grid"/>
    <w:basedOn w:val="a1"/>
    <w:uiPriority w:val="59"/>
    <w:rsid w:val="008E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A385-CC8A-4F49-B8F9-B472805A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9</cp:revision>
  <dcterms:created xsi:type="dcterms:W3CDTF">2012-08-28T07:22:00Z</dcterms:created>
  <dcterms:modified xsi:type="dcterms:W3CDTF">2012-08-28T22:53:00Z</dcterms:modified>
</cp:coreProperties>
</file>