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A3" w:rsidRDefault="00E90DA3" w:rsidP="00E90DA3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01E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Тема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: </w:t>
      </w:r>
      <w:r w:rsidRPr="0028557E">
        <w:rPr>
          <w:rFonts w:ascii="Times New Roman" w:hAnsi="Times New Roman" w:cs="Times New Roman"/>
          <w:noProof/>
          <w:sz w:val="28"/>
          <w:szCs w:val="28"/>
          <w:lang w:eastAsia="ru-RU"/>
        </w:rPr>
        <w:t>«Развитие изобразительной деятельности дошкольников средствами современных нетрадиционных техник рисования»</w:t>
      </w:r>
    </w:p>
    <w:p w:rsidR="00E90DA3" w:rsidRPr="006801E2" w:rsidRDefault="00E90DA3" w:rsidP="00E90DA3">
      <w:pPr>
        <w:spacing w:line="36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E90DA3" w:rsidRPr="00214958" w:rsidRDefault="00E90DA3" w:rsidP="00E90DA3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9A39A8">
        <w:rPr>
          <w:rFonts w:ascii="Times New Roman" w:hAnsi="Times New Roman" w:cs="Times New Roman"/>
          <w:noProof/>
          <w:sz w:val="28"/>
          <w:szCs w:val="28"/>
          <w:lang w:eastAsia="ru-RU"/>
        </w:rPr>
        <w:t>«Истоки творческих способностей и дарования детей на кончиках их пальцев, образно говоря, идут тончайшие ручейки, которые питают источник творческой мысли. Другими словами: чем больше мастерства в детской руке, тем умнее ребенок».</w:t>
      </w:r>
      <w:r w:rsidRPr="009A39A8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 </w:t>
      </w:r>
      <w:r w:rsidRPr="00D00A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9A39A8">
        <w:rPr>
          <w:rFonts w:ascii="Times New Roman" w:hAnsi="Times New Roman" w:cs="Times New Roman"/>
          <w:noProof/>
          <w:sz w:val="28"/>
          <w:szCs w:val="28"/>
          <w:lang w:eastAsia="ru-RU"/>
        </w:rPr>
        <w:t>В.А. Сухомлинский</w:t>
      </w:r>
    </w:p>
    <w:p w:rsidR="00E90DA3" w:rsidRPr="009A39A8" w:rsidRDefault="00E90DA3" w:rsidP="00E90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</w:t>
      </w:r>
      <w:r w:rsidRPr="00F879A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Актуальность:</w:t>
      </w:r>
      <w:r w:rsidRPr="0021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современные профессии требуют от человека творческого подхода к решению профессиональных задач. Воспитать креативную личность, умеющую принимать решения и нести за них ответственность, таков новый социальный заказ государства. Поэтому, считаю, что актуальной и важной задачей является художественно – эстетическое воспитание. Рисование одно из самых занимательных удовольствий для ребенка</w:t>
      </w:r>
      <w:r w:rsidRPr="009A39A8">
        <w:rPr>
          <w:rFonts w:ascii="Times New Roman" w:hAnsi="Times New Roman" w:cs="Times New Roman"/>
          <w:sz w:val="28"/>
          <w:szCs w:val="28"/>
        </w:rPr>
        <w:t>. Опыт моей работы показал, что использование разнообразных доступных материалов и нетрадиционных техник дает положительный результат в развитии изобразительной деятельности детей.</w:t>
      </w:r>
    </w:p>
    <w:p w:rsidR="00E90DA3" w:rsidRPr="00214958" w:rsidRDefault="00E90DA3" w:rsidP="00E90DA3">
      <w:pPr>
        <w:pStyle w:val="a3"/>
        <w:spacing w:line="360" w:lineRule="auto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  </w:t>
      </w:r>
      <w:r w:rsidRPr="00F879A5">
        <w:rPr>
          <w:bCs/>
          <w:i/>
          <w:sz w:val="28"/>
          <w:szCs w:val="28"/>
        </w:rPr>
        <w:t>Цель:</w:t>
      </w:r>
      <w:r w:rsidRPr="00F879A5">
        <w:rPr>
          <w:b/>
          <w:bCs/>
          <w:sz w:val="28"/>
          <w:szCs w:val="28"/>
        </w:rPr>
        <w:t xml:space="preserve">  </w:t>
      </w:r>
      <w:r w:rsidRPr="00F879A5">
        <w:rPr>
          <w:sz w:val="28"/>
          <w:szCs w:val="28"/>
        </w:rPr>
        <w:t>Развитие</w:t>
      </w:r>
      <w:r w:rsidRPr="00214958">
        <w:rPr>
          <w:sz w:val="28"/>
          <w:szCs w:val="28"/>
        </w:rPr>
        <w:t xml:space="preserve"> изобразительной деятельности детей средствами нетрадиционных техник рисования. </w:t>
      </w:r>
    </w:p>
    <w:p w:rsidR="00E90DA3" w:rsidRPr="00214958" w:rsidRDefault="00E90DA3" w:rsidP="00E90DA3">
      <w:pPr>
        <w:pStyle w:val="a3"/>
        <w:tabs>
          <w:tab w:val="left" w:pos="1407"/>
        </w:tabs>
        <w:spacing w:after="0" w:afterAutospacing="0" w:line="360" w:lineRule="auto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Pr="00F879A5">
        <w:rPr>
          <w:bCs/>
          <w:i/>
          <w:sz w:val="28"/>
          <w:szCs w:val="28"/>
        </w:rPr>
        <w:t>Задачи:</w:t>
      </w:r>
      <w:r>
        <w:rPr>
          <w:bCs/>
          <w:i/>
          <w:sz w:val="28"/>
          <w:szCs w:val="28"/>
        </w:rPr>
        <w:t xml:space="preserve"> </w:t>
      </w:r>
      <w:r w:rsidRPr="00214958">
        <w:rPr>
          <w:sz w:val="28"/>
          <w:szCs w:val="28"/>
        </w:rPr>
        <w:t>- Расширять представления о многообразии нетрадиционных техник рисования.</w:t>
      </w:r>
    </w:p>
    <w:p w:rsidR="00E90DA3" w:rsidRPr="00214958" w:rsidRDefault="00E90DA3" w:rsidP="00E90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4958">
        <w:rPr>
          <w:sz w:val="28"/>
          <w:szCs w:val="28"/>
        </w:rPr>
        <w:t>- Обучать приемам нетрадиционных  техник рисования и способам изображения с использованием различных материалов.</w:t>
      </w:r>
    </w:p>
    <w:p w:rsidR="00E90DA3" w:rsidRPr="00214958" w:rsidRDefault="00E90DA3" w:rsidP="00E90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4958">
        <w:rPr>
          <w:sz w:val="28"/>
          <w:szCs w:val="28"/>
        </w:rPr>
        <w:t>-Формировать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E90DA3" w:rsidRPr="00214958" w:rsidRDefault="00E90DA3" w:rsidP="00E90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4958">
        <w:rPr>
          <w:sz w:val="28"/>
          <w:szCs w:val="28"/>
        </w:rPr>
        <w:t xml:space="preserve">- Создать условия для свободного экспериментирования с нетрадиционными художественными материалами и инструментами. </w:t>
      </w:r>
    </w:p>
    <w:p w:rsidR="00E90DA3" w:rsidRPr="00214958" w:rsidRDefault="00E90DA3" w:rsidP="00E90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4958">
        <w:rPr>
          <w:sz w:val="28"/>
          <w:szCs w:val="28"/>
        </w:rPr>
        <w:lastRenderedPageBreak/>
        <w:t>- Подводить детей к созданию выразительного образа при изображении предметов и явлений окружающей деятельности.</w:t>
      </w:r>
    </w:p>
    <w:p w:rsidR="00E90DA3" w:rsidRPr="006801E2" w:rsidRDefault="00E90DA3" w:rsidP="00E90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5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Работа по изучению нетрадиционных техник рисования проводится в  соответствии с разработанным мной про</w:t>
      </w:r>
      <w:r>
        <w:rPr>
          <w:rFonts w:eastAsia="Calibri"/>
          <w:sz w:val="28"/>
          <w:szCs w:val="28"/>
          <w:bdr w:val="none" w:sz="0" w:space="0" w:color="auto" w:frame="1"/>
        </w:rPr>
        <w:t>е</w:t>
      </w:r>
      <w:r w:rsidRPr="0021495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ктом (</w:t>
      </w:r>
      <w:r w:rsidRPr="0021495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Приложение</w:t>
      </w:r>
      <w:r>
        <w:rPr>
          <w:rFonts w:eastAsia="Calibri"/>
          <w:bCs/>
          <w:sz w:val="28"/>
          <w:szCs w:val="28"/>
          <w:bdr w:val="none" w:sz="0" w:space="0" w:color="auto" w:frame="1"/>
        </w:rPr>
        <w:t xml:space="preserve"> </w:t>
      </w:r>
      <w:r w:rsidRPr="0021495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№</w:t>
      </w:r>
      <w:r>
        <w:rPr>
          <w:rFonts w:eastAsia="Calibri"/>
          <w:bCs/>
          <w:sz w:val="28"/>
          <w:szCs w:val="28"/>
          <w:bdr w:val="none" w:sz="0" w:space="0" w:color="auto" w:frame="1"/>
        </w:rPr>
        <w:t xml:space="preserve"> 1</w:t>
      </w:r>
      <w:r>
        <w:rPr>
          <w:rFonts w:eastAsia="Calibri"/>
          <w:sz w:val="28"/>
          <w:szCs w:val="28"/>
          <w:bdr w:val="none" w:sz="0" w:space="0" w:color="auto" w:frame="1"/>
        </w:rPr>
        <w:t>) ,</w:t>
      </w:r>
      <w:r w:rsidRPr="0021495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перспективным планом (</w:t>
      </w:r>
      <w:r w:rsidRPr="0021495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Приложение</w:t>
      </w:r>
      <w:r>
        <w:rPr>
          <w:rFonts w:eastAsia="Calibri"/>
          <w:bCs/>
          <w:sz w:val="28"/>
          <w:szCs w:val="28"/>
          <w:bdr w:val="none" w:sz="0" w:space="0" w:color="auto" w:frame="1"/>
        </w:rPr>
        <w:t xml:space="preserve"> </w:t>
      </w:r>
      <w:r w:rsidRPr="0021495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№ 2</w:t>
      </w:r>
      <w:r>
        <w:rPr>
          <w:rFonts w:eastAsia="Calibri"/>
          <w:sz w:val="28"/>
          <w:szCs w:val="28"/>
          <w:bdr w:val="none" w:sz="0" w:space="0" w:color="auto" w:frame="1"/>
        </w:rPr>
        <w:t xml:space="preserve">), </w:t>
      </w:r>
      <w:r w:rsidRPr="0021495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явля</w:t>
      </w:r>
      <w:r>
        <w:rPr>
          <w:rFonts w:eastAsia="Calibri"/>
          <w:sz w:val="28"/>
          <w:szCs w:val="28"/>
          <w:bdr w:val="none" w:sz="0" w:space="0" w:color="auto" w:frame="1"/>
        </w:rPr>
        <w:t>е</w:t>
      </w:r>
      <w:r w:rsidRPr="0021495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тся дополнением к основным занятиям по программе «От рождения до школы»</w:t>
      </w:r>
      <w:r w:rsidRPr="006801E2">
        <w:rPr>
          <w:sz w:val="28"/>
          <w:szCs w:val="28"/>
        </w:rPr>
        <w:t xml:space="preserve"> </w:t>
      </w:r>
      <w:r w:rsidRPr="006801E2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801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01E2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6801E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801E2"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</w:p>
    <w:p w:rsidR="00E90DA3" w:rsidRPr="00214958" w:rsidRDefault="00E90DA3" w:rsidP="00E90DA3">
      <w:pPr>
        <w:pStyle w:val="a3"/>
        <w:spacing w:line="360" w:lineRule="auto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Pr="0028557E">
        <w:rPr>
          <w:bCs/>
          <w:i/>
          <w:sz w:val="28"/>
          <w:szCs w:val="28"/>
        </w:rPr>
        <w:t>Для успешной реализации поставленных задач</w:t>
      </w:r>
      <w:r w:rsidRPr="00214958">
        <w:rPr>
          <w:sz w:val="28"/>
          <w:szCs w:val="28"/>
        </w:rPr>
        <w:t xml:space="preserve"> необходимо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E90DA3" w:rsidRPr="0028557E" w:rsidRDefault="00E90DA3" w:rsidP="00E90DA3">
      <w:pPr>
        <w:pStyle w:val="a3"/>
        <w:spacing w:line="360" w:lineRule="auto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Pr="0028557E">
        <w:rPr>
          <w:bCs/>
          <w:i/>
          <w:sz w:val="28"/>
          <w:szCs w:val="28"/>
        </w:rPr>
        <w:t>Работа с педагогами</w:t>
      </w:r>
      <w:r w:rsidRPr="0028557E">
        <w:rPr>
          <w:sz w:val="28"/>
          <w:szCs w:val="28"/>
        </w:rPr>
        <w:t xml:space="preserve"> предусматривает: беседы, консультации по развитию творческих способностей и использованию нетрадиционных техник рисования, проведение мастер-классов, семинаров-практикумов, показ открытых занятий по нетрадиционным  техникам  рисования, изготовление самодельных инструментов для изо</w:t>
      </w:r>
      <w:r>
        <w:rPr>
          <w:sz w:val="28"/>
          <w:szCs w:val="28"/>
        </w:rPr>
        <w:t xml:space="preserve">бразительного </w:t>
      </w:r>
      <w:r w:rsidRPr="0028557E">
        <w:rPr>
          <w:sz w:val="28"/>
          <w:szCs w:val="28"/>
        </w:rPr>
        <w:t>творчества (Приложение №3).</w:t>
      </w:r>
    </w:p>
    <w:p w:rsidR="00E90DA3" w:rsidRPr="00214958" w:rsidRDefault="00E90DA3" w:rsidP="00E90DA3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proofErr w:type="gramStart"/>
      <w:r w:rsidRPr="0028557E">
        <w:rPr>
          <w:bCs/>
          <w:i/>
          <w:sz w:val="28"/>
          <w:szCs w:val="28"/>
        </w:rPr>
        <w:t>Работа с родителями</w:t>
      </w:r>
      <w:r w:rsidRPr="0028557E">
        <w:rPr>
          <w:sz w:val="28"/>
          <w:szCs w:val="28"/>
        </w:rPr>
        <w:t xml:space="preserve"> предполагает: </w:t>
      </w:r>
      <w:r w:rsidRPr="00214958">
        <w:rPr>
          <w:sz w:val="28"/>
          <w:szCs w:val="28"/>
        </w:rPr>
        <w:t>индивидуальные консультации, беседы, рекомендации, папки</w:t>
      </w:r>
      <w:r>
        <w:rPr>
          <w:sz w:val="28"/>
          <w:szCs w:val="28"/>
        </w:rPr>
        <w:t>-раскладки, папки-передвижки</w:t>
      </w:r>
      <w:r>
        <w:rPr>
          <w:sz w:val="28"/>
          <w:szCs w:val="28"/>
        </w:rPr>
        <w:t xml:space="preserve">, </w:t>
      </w:r>
      <w:r w:rsidRPr="00214958">
        <w:rPr>
          <w:sz w:val="28"/>
          <w:szCs w:val="28"/>
        </w:rPr>
        <w:t xml:space="preserve"> показ открытых занятий,  семинары-практикумы, мастер-классы </w:t>
      </w:r>
      <w:r>
        <w:rPr>
          <w:sz w:val="28"/>
          <w:szCs w:val="28"/>
        </w:rPr>
        <w:t xml:space="preserve">с целью ознакомления с </w:t>
      </w:r>
      <w:r w:rsidRPr="00214958">
        <w:rPr>
          <w:sz w:val="28"/>
          <w:szCs w:val="28"/>
        </w:rPr>
        <w:t xml:space="preserve">нетрадиционным техникам рисования, выставки детского творчества, выставки совместного творчества (родители, дети)  и анкетирование по вопросам художественного развития детей </w:t>
      </w:r>
      <w:r>
        <w:rPr>
          <w:sz w:val="28"/>
          <w:szCs w:val="28"/>
        </w:rPr>
        <w:t xml:space="preserve"> </w:t>
      </w:r>
      <w:r w:rsidRPr="00214958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Pr="00214958">
        <w:rPr>
          <w:sz w:val="28"/>
          <w:szCs w:val="28"/>
        </w:rPr>
        <w:t>).</w:t>
      </w:r>
      <w:bookmarkStart w:id="0" w:name="_GoBack"/>
      <w:bookmarkEnd w:id="0"/>
      <w:proofErr w:type="gramEnd"/>
    </w:p>
    <w:p w:rsidR="00E90DA3" w:rsidRDefault="00E90DA3" w:rsidP="00E90DA3">
      <w:pPr>
        <w:pStyle w:val="a3"/>
        <w:spacing w:line="36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Pr="0028557E">
        <w:rPr>
          <w:bCs/>
          <w:i/>
          <w:sz w:val="28"/>
          <w:szCs w:val="28"/>
        </w:rPr>
        <w:t>Ожидаемый результат:</w:t>
      </w:r>
    </w:p>
    <w:p w:rsidR="00E90DA3" w:rsidRPr="00214958" w:rsidRDefault="00E90DA3" w:rsidP="00E90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4958">
        <w:rPr>
          <w:sz w:val="28"/>
          <w:szCs w:val="28"/>
        </w:rPr>
        <w:t>-Значительное повышение уровня развития творческих способностей.</w:t>
      </w:r>
    </w:p>
    <w:p w:rsidR="00E90DA3" w:rsidRPr="00214958" w:rsidRDefault="00E90DA3" w:rsidP="00E90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14958">
        <w:rPr>
          <w:sz w:val="28"/>
          <w:szCs w:val="28"/>
        </w:rPr>
        <w:t>Расширение и обогащение художественного опыта.</w:t>
      </w:r>
    </w:p>
    <w:p w:rsidR="00E90DA3" w:rsidRPr="00214958" w:rsidRDefault="00E90DA3" w:rsidP="00E90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4958">
        <w:rPr>
          <w:b/>
          <w:bCs/>
          <w:sz w:val="28"/>
          <w:szCs w:val="28"/>
        </w:rPr>
        <w:t>-</w:t>
      </w:r>
      <w:r w:rsidRPr="00214958">
        <w:rPr>
          <w:sz w:val="28"/>
          <w:szCs w:val="28"/>
        </w:rPr>
        <w:t xml:space="preserve"> Способность к свободному экспериментированию (поисковым действием) с художественными и нетрадиционными материалами.</w:t>
      </w:r>
    </w:p>
    <w:p w:rsidR="00E90DA3" w:rsidRPr="00214958" w:rsidRDefault="00E90DA3" w:rsidP="00E90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214958">
        <w:rPr>
          <w:b/>
          <w:bCs/>
          <w:sz w:val="28"/>
          <w:szCs w:val="28"/>
        </w:rPr>
        <w:t xml:space="preserve">- </w:t>
      </w:r>
      <w:r w:rsidRPr="00214958">
        <w:rPr>
          <w:sz w:val="28"/>
          <w:szCs w:val="28"/>
        </w:rPr>
        <w:t xml:space="preserve"> Способность к активному усвоению художественного опыта. </w:t>
      </w:r>
    </w:p>
    <w:p w:rsidR="00E90DA3" w:rsidRPr="00214958" w:rsidRDefault="00E90DA3" w:rsidP="00E90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 - </w:t>
      </w:r>
      <w:r w:rsidRPr="00214958">
        <w:rPr>
          <w:sz w:val="28"/>
          <w:szCs w:val="28"/>
        </w:rPr>
        <w:t>Самостоятельность при выборе сюжета, темы, композиции, художественных материалов и инструментов.</w:t>
      </w:r>
    </w:p>
    <w:p w:rsidR="00E90DA3" w:rsidRPr="00214958" w:rsidRDefault="00E90DA3" w:rsidP="00E90DA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4958">
        <w:rPr>
          <w:b/>
          <w:bCs/>
          <w:sz w:val="28"/>
          <w:szCs w:val="28"/>
        </w:rPr>
        <w:t xml:space="preserve"> - </w:t>
      </w:r>
      <w:r w:rsidRPr="00214958">
        <w:rPr>
          <w:sz w:val="28"/>
          <w:szCs w:val="28"/>
        </w:rPr>
        <w:t> Оригинальность и вариантность в решении творческой задачи и продукта (результата) детского творчества.</w:t>
      </w:r>
    </w:p>
    <w:p w:rsidR="00E90DA3" w:rsidRPr="00214958" w:rsidRDefault="00E90DA3" w:rsidP="00E90DA3">
      <w:pPr>
        <w:pStyle w:val="a3"/>
        <w:spacing w:line="360" w:lineRule="auto"/>
        <w:jc w:val="both"/>
        <w:rPr>
          <w:sz w:val="28"/>
          <w:szCs w:val="28"/>
        </w:rPr>
      </w:pPr>
      <w:r w:rsidRPr="00214958">
        <w:rPr>
          <w:sz w:val="28"/>
          <w:szCs w:val="28"/>
        </w:rPr>
        <w:t xml:space="preserve">К концу года умения детей  должны расшириться и совершенствоваться.  Диагностические таблицы позволяют проследить у детей развитие художественного восприятия, проанализировать уровень </w:t>
      </w:r>
      <w:proofErr w:type="spellStart"/>
      <w:r w:rsidRPr="00214958">
        <w:rPr>
          <w:sz w:val="28"/>
          <w:szCs w:val="28"/>
        </w:rPr>
        <w:t>сформированности</w:t>
      </w:r>
      <w:proofErr w:type="spellEnd"/>
      <w:r w:rsidRPr="00214958">
        <w:rPr>
          <w:sz w:val="28"/>
          <w:szCs w:val="28"/>
        </w:rPr>
        <w:t xml:space="preserve"> изобразительных навыков и умений. (Приложение №</w:t>
      </w:r>
      <w:r>
        <w:rPr>
          <w:sz w:val="28"/>
          <w:szCs w:val="28"/>
        </w:rPr>
        <w:t xml:space="preserve"> 5).</w:t>
      </w:r>
    </w:p>
    <w:p w:rsidR="00E90DA3" w:rsidRPr="00214958" w:rsidRDefault="00E90DA3" w:rsidP="00E90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58">
        <w:rPr>
          <w:rFonts w:ascii="Times New Roman" w:eastAsia="Times New Roman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E90DA3" w:rsidRPr="00214958" w:rsidRDefault="00E90DA3" w:rsidP="00E90DA3">
      <w:pPr>
        <w:pStyle w:val="a3"/>
        <w:spacing w:line="360" w:lineRule="auto"/>
        <w:jc w:val="both"/>
        <w:rPr>
          <w:sz w:val="28"/>
          <w:szCs w:val="28"/>
        </w:rPr>
      </w:pPr>
      <w:r w:rsidRPr="00214958">
        <w:rPr>
          <w:iCs/>
          <w:color w:val="000000" w:themeColor="text1"/>
          <w:kern w:val="24"/>
          <w:sz w:val="28"/>
          <w:szCs w:val="28"/>
        </w:rPr>
        <w:t>Положительным результатом в своей работе считаю участие детей в конкурсах, выставках различного уровня.</w:t>
      </w:r>
    </w:p>
    <w:p w:rsidR="00292928" w:rsidRDefault="00292928" w:rsidP="00E90DA3">
      <w:pPr>
        <w:jc w:val="both"/>
      </w:pPr>
    </w:p>
    <w:sectPr w:rsidR="0029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16"/>
    <w:rsid w:val="00292928"/>
    <w:rsid w:val="00E13216"/>
    <w:rsid w:val="00E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3968</Characters>
  <Application>Microsoft Office Word</Application>
  <DocSecurity>0</DocSecurity>
  <Lines>33</Lines>
  <Paragraphs>9</Paragraphs>
  <ScaleCrop>false</ScaleCrop>
  <Company>Krokoz™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2016-01-04T16:44:00Z</dcterms:created>
  <dcterms:modified xsi:type="dcterms:W3CDTF">2016-01-04T16:47:00Z</dcterms:modified>
</cp:coreProperties>
</file>