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E3" w:rsidRDefault="00DC3AE3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AE3" w:rsidRDefault="00DC3AE3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AE3" w:rsidRDefault="00DC3AE3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AE3" w:rsidRDefault="00DC3AE3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AE3" w:rsidRDefault="00DC3AE3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AE3" w:rsidRDefault="00DC3AE3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AE3" w:rsidRDefault="00DC3AE3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AE3" w:rsidRDefault="00DC3AE3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AE3" w:rsidRDefault="00DC3AE3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3BAD" w:rsidRDefault="007A3BAD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«ШКОЛЬНАЯ АЛГЕБРА: МНОГООБРАЗИЕ ИДЕЙ И</w:t>
      </w:r>
    </w:p>
    <w:p w:rsidR="00DC3AE3" w:rsidRDefault="007A3BAD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МЕТОДОВ РЕШЕНИЙ ПРИМЕРОВ И ЗАДАЧ»</w:t>
      </w:r>
    </w:p>
    <w:p w:rsidR="007A3BAD" w:rsidRDefault="007A3BAD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3BAD" w:rsidRDefault="007A3BAD" w:rsidP="00DC3AE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AE3" w:rsidRPr="00DC3AE3" w:rsidRDefault="007A3BAD" w:rsidP="00DC3AE3">
      <w:pPr>
        <w:jc w:val="center"/>
        <w:rPr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Программа факультативного курса математики Х-го класса</w:t>
      </w:r>
      <w:r w:rsidR="00DC3AE3" w:rsidRPr="00DC3AE3">
        <w:rPr>
          <w:rFonts w:ascii="Times New Roman" w:hAnsi="Times New Roman"/>
          <w:b/>
          <w:sz w:val="36"/>
          <w:szCs w:val="36"/>
          <w:lang w:val="kk-KZ"/>
        </w:rPr>
        <w:t xml:space="preserve"> </w:t>
      </w:r>
    </w:p>
    <w:p w:rsidR="00DC3AE3" w:rsidRDefault="00DC3AE3" w:rsidP="00DC3AE3">
      <w:pPr>
        <w:spacing w:after="0"/>
        <w:rPr>
          <w:rFonts w:ascii="Times New Roman" w:hAnsi="Times New Roman"/>
          <w:lang w:val="kk-KZ"/>
        </w:rPr>
      </w:pPr>
    </w:p>
    <w:p w:rsidR="00DC3AE3" w:rsidRDefault="00DC3AE3" w:rsidP="00DC3AE3">
      <w:pPr>
        <w:spacing w:after="0"/>
        <w:rPr>
          <w:rFonts w:ascii="Times New Roman" w:hAnsi="Times New Roman"/>
          <w:lang w:val="kk-KZ"/>
        </w:rPr>
      </w:pPr>
    </w:p>
    <w:p w:rsidR="00DC3AE3" w:rsidRDefault="00DC3AE3" w:rsidP="00DC3AE3">
      <w:pPr>
        <w:spacing w:after="0"/>
        <w:rPr>
          <w:rFonts w:ascii="Times New Roman" w:hAnsi="Times New Roman"/>
          <w:lang w:val="kk-KZ"/>
        </w:rPr>
      </w:pPr>
    </w:p>
    <w:p w:rsidR="00DC3AE3" w:rsidRDefault="00DC3AE3" w:rsidP="00DC3AE3">
      <w:pPr>
        <w:spacing w:after="0"/>
        <w:rPr>
          <w:rFonts w:ascii="Times New Roman" w:hAnsi="Times New Roman"/>
          <w:lang w:val="kk-KZ"/>
        </w:rPr>
      </w:pPr>
    </w:p>
    <w:p w:rsidR="00DC3AE3" w:rsidRDefault="00DC3AE3" w:rsidP="00DC3AE3">
      <w:pPr>
        <w:spacing w:after="0"/>
        <w:rPr>
          <w:rFonts w:ascii="Times New Roman" w:hAnsi="Times New Roman"/>
          <w:lang w:val="kk-KZ"/>
        </w:rPr>
      </w:pPr>
    </w:p>
    <w:p w:rsidR="00DC3AE3" w:rsidRDefault="00DC3AE3" w:rsidP="00DC3AE3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</w:t>
      </w:r>
    </w:p>
    <w:p w:rsidR="00DC3AE3" w:rsidRDefault="00DC3AE3" w:rsidP="00DC3AE3">
      <w:pPr>
        <w:spacing w:after="0"/>
        <w:rPr>
          <w:rFonts w:ascii="Times New Roman" w:hAnsi="Times New Roman"/>
          <w:lang w:val="kk-KZ"/>
        </w:rPr>
      </w:pPr>
    </w:p>
    <w:p w:rsidR="00DC3AE3" w:rsidRDefault="00DC3AE3" w:rsidP="00DC3AE3">
      <w:pPr>
        <w:spacing w:after="0"/>
        <w:rPr>
          <w:rFonts w:ascii="Times New Roman" w:hAnsi="Times New Roman"/>
          <w:lang w:val="kk-KZ"/>
        </w:rPr>
      </w:pPr>
    </w:p>
    <w:p w:rsidR="00DC3AE3" w:rsidRDefault="00DC3AE3" w:rsidP="00DC3AE3">
      <w:pPr>
        <w:spacing w:after="0"/>
        <w:rPr>
          <w:rFonts w:ascii="Times New Roman" w:hAnsi="Times New Roman"/>
          <w:lang w:val="kk-KZ"/>
        </w:rPr>
      </w:pPr>
    </w:p>
    <w:p w:rsidR="00DC3AE3" w:rsidRPr="004A6A05" w:rsidRDefault="00DC3AE3" w:rsidP="00DC3AE3">
      <w:pPr>
        <w:spacing w:after="0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</w:t>
      </w:r>
    </w:p>
    <w:p w:rsidR="00DC3AE3" w:rsidRDefault="00DC3AE3" w:rsidP="00DC3AE3">
      <w:pPr>
        <w:autoSpaceDE w:val="0"/>
        <w:autoSpaceDN w:val="0"/>
        <w:adjustRightInd w:val="0"/>
        <w:spacing w:after="0"/>
        <w:ind w:right="-365"/>
        <w:rPr>
          <w:rFonts w:ascii="Times New Roman" w:hAnsi="Times New Roman"/>
          <w:sz w:val="32"/>
          <w:szCs w:val="32"/>
          <w:lang w:val="kk-KZ"/>
        </w:rPr>
      </w:pPr>
      <w:r w:rsidRPr="004A6A05">
        <w:rPr>
          <w:rFonts w:ascii="Times New Roman" w:hAnsi="Times New Roman"/>
          <w:sz w:val="32"/>
          <w:szCs w:val="32"/>
          <w:lang w:val="kk-KZ"/>
        </w:rPr>
        <w:t xml:space="preserve">                              </w:t>
      </w:r>
      <w:r>
        <w:rPr>
          <w:rFonts w:ascii="Times New Roman" w:hAnsi="Times New Roman"/>
          <w:sz w:val="32"/>
          <w:szCs w:val="32"/>
          <w:lang w:val="kk-KZ"/>
        </w:rPr>
        <w:t xml:space="preserve">                                                       </w:t>
      </w:r>
    </w:p>
    <w:p w:rsidR="00DC3AE3" w:rsidRPr="004A6A05" w:rsidRDefault="00DC3AE3" w:rsidP="00DC3AE3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                                 </w:t>
      </w:r>
      <w:r w:rsidR="007A3BAD">
        <w:rPr>
          <w:rFonts w:ascii="Times New Roman" w:hAnsi="Times New Roman"/>
          <w:sz w:val="32"/>
          <w:szCs w:val="32"/>
          <w:lang w:val="kk-KZ"/>
        </w:rPr>
        <w:t xml:space="preserve">Автор </w:t>
      </w:r>
      <w:r>
        <w:rPr>
          <w:rFonts w:ascii="Times New Roman" w:hAnsi="Times New Roman"/>
          <w:sz w:val="32"/>
          <w:szCs w:val="32"/>
          <w:lang w:val="kk-KZ"/>
        </w:rPr>
        <w:t>: Аубакирова К.Е.</w:t>
      </w:r>
    </w:p>
    <w:p w:rsidR="00DC3AE3" w:rsidRPr="004A6A05" w:rsidRDefault="00DC3AE3" w:rsidP="00DC3AE3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DC3AE3" w:rsidRPr="004A6A05" w:rsidRDefault="00DC3AE3" w:rsidP="00DC3AE3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DC3AE3" w:rsidRPr="004A6A05" w:rsidRDefault="00DC3AE3" w:rsidP="00DC3AE3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DC3AE3" w:rsidRPr="004A6A05" w:rsidRDefault="00DC3AE3" w:rsidP="00DC3AE3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DC3AE3" w:rsidRPr="004A6A05" w:rsidRDefault="00DC3AE3" w:rsidP="00DC3AE3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DC3AE3" w:rsidRPr="004A6A05" w:rsidRDefault="00DC3AE3" w:rsidP="00DC3AE3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DC3AE3" w:rsidRPr="004A6A05" w:rsidRDefault="00DC3AE3" w:rsidP="00DC3AE3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DC3AE3" w:rsidRDefault="00DC3AE3" w:rsidP="00DC3AE3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DC3AE3" w:rsidRDefault="00DC3AE3" w:rsidP="00DC3AE3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DC3AE3" w:rsidRDefault="00DC3AE3" w:rsidP="00DC3AE3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DC3AE3" w:rsidRPr="004A6A05" w:rsidRDefault="00DC3AE3" w:rsidP="00DC3AE3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  <w:r w:rsidRPr="004A6A05">
        <w:rPr>
          <w:rFonts w:ascii="Times New Roman" w:hAnsi="Times New Roman"/>
          <w:sz w:val="32"/>
          <w:szCs w:val="32"/>
          <w:lang w:val="kk-KZ"/>
        </w:rPr>
        <w:t>2013-2014</w:t>
      </w:r>
      <w:r>
        <w:rPr>
          <w:rFonts w:ascii="Times New Roman" w:hAnsi="Times New Roman"/>
          <w:sz w:val="32"/>
          <w:szCs w:val="32"/>
          <w:lang w:val="kk-KZ"/>
        </w:rPr>
        <w:t>учебный год</w:t>
      </w:r>
    </w:p>
    <w:p w:rsidR="00A52633" w:rsidRPr="00352D15" w:rsidRDefault="00A52633" w:rsidP="00DC3AE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52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A52633" w:rsidRPr="00A52633" w:rsidRDefault="00A52633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633">
        <w:rPr>
          <w:rFonts w:ascii="Times New Roman" w:hAnsi="Times New Roman" w:cs="Times New Roman"/>
          <w:sz w:val="24"/>
          <w:szCs w:val="24"/>
        </w:rPr>
        <w:t xml:space="preserve">Программа по алгебре и началам анализа составлена </w:t>
      </w:r>
      <w:proofErr w:type="gramStart"/>
      <w:r w:rsidRPr="00A526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52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633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A52633">
        <w:rPr>
          <w:rFonts w:ascii="Times New Roman" w:hAnsi="Times New Roman" w:cs="Times New Roman"/>
          <w:sz w:val="24"/>
          <w:szCs w:val="24"/>
        </w:rPr>
        <w:t xml:space="preserve"> стандарта среднего (полного) общего образования на базовом уровне. Программа конкретизирует содержание предметных тем образовательного стандарта и дает примерное распределение учебных часов по разделам курса</w:t>
      </w:r>
      <w:r w:rsidRPr="00A526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2633" w:rsidRPr="00A52633" w:rsidRDefault="00A52633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52633">
        <w:rPr>
          <w:rFonts w:ascii="Times New Roman" w:hAnsi="Times New Roman" w:cs="Times New Roman"/>
          <w:sz w:val="24"/>
          <w:szCs w:val="24"/>
        </w:rPr>
        <w:t xml:space="preserve"> базисному учебному плану для образовательных учреждений для обязательного изучения алге</w:t>
      </w:r>
      <w:r w:rsidR="008F6B62">
        <w:rPr>
          <w:rFonts w:ascii="Times New Roman" w:hAnsi="Times New Roman" w:cs="Times New Roman"/>
          <w:sz w:val="24"/>
          <w:szCs w:val="24"/>
        </w:rPr>
        <w:t>бры и начал анализа отводится 34 часов в год по 1 часу</w:t>
      </w:r>
      <w:r w:rsidRPr="00A52633">
        <w:rPr>
          <w:rFonts w:ascii="Times New Roman" w:hAnsi="Times New Roman" w:cs="Times New Roman"/>
          <w:sz w:val="24"/>
          <w:szCs w:val="24"/>
        </w:rPr>
        <w:t xml:space="preserve"> в неделю. Программа выполняет две основные  </w:t>
      </w:r>
      <w:proofErr w:type="spellStart"/>
      <w:r w:rsidRPr="00A5263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A526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263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5263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5263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A526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A5263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A52633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A52633" w:rsidRPr="00A52633" w:rsidRDefault="00A52633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52633">
        <w:rPr>
          <w:rFonts w:ascii="Times New Roman" w:hAnsi="Times New Roman" w:cs="Times New Roman"/>
          <w:b/>
          <w:bCs/>
          <w:iCs/>
          <w:sz w:val="24"/>
          <w:szCs w:val="24"/>
        </w:rPr>
        <w:t>Информационно-методическая</w:t>
      </w:r>
      <w:r w:rsidRPr="00A52633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A52633" w:rsidRPr="00A52633" w:rsidRDefault="00A52633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52633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Организационно-планирующая</w:t>
      </w:r>
      <w:r w:rsidRPr="00A52633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A52633" w:rsidRPr="00A52633" w:rsidRDefault="00A52633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63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A52633" w:rsidRPr="00A52633" w:rsidRDefault="00A52633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52633">
        <w:rPr>
          <w:rFonts w:ascii="Times New Roman" w:hAnsi="Times New Roman" w:cs="Times New Roman"/>
          <w:sz w:val="24"/>
          <w:szCs w:val="24"/>
        </w:rPr>
        <w:t xml:space="preserve">На базовом уровне содержание образования, представленное в основной школе, развивается в следующих   </w:t>
      </w:r>
      <w:proofErr w:type="spellStart"/>
      <w:r w:rsidRPr="00A5263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52633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proofErr w:type="gramStart"/>
      <w:r w:rsidRPr="00A5263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5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63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52633">
        <w:rPr>
          <w:rFonts w:ascii="Times New Roman" w:hAnsi="Times New Roman" w:cs="Times New Roman"/>
          <w:sz w:val="24"/>
          <w:szCs w:val="24"/>
        </w:rPr>
        <w:t xml:space="preserve"> а в л е </w:t>
      </w:r>
      <w:proofErr w:type="spellStart"/>
      <w:r w:rsidRPr="00A5263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52633">
        <w:rPr>
          <w:rFonts w:ascii="Times New Roman" w:hAnsi="Times New Roman" w:cs="Times New Roman"/>
          <w:sz w:val="24"/>
          <w:szCs w:val="24"/>
        </w:rPr>
        <w:t xml:space="preserve"> и я х: </w:t>
      </w:r>
    </w:p>
    <w:p w:rsidR="00A52633" w:rsidRPr="00A52633" w:rsidRDefault="00072ACF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52633" w:rsidRPr="00A52633">
        <w:rPr>
          <w:rFonts w:ascii="Times New Roman" w:hAnsi="Times New Roman" w:cs="Times New Roman"/>
          <w:sz w:val="24"/>
          <w:szCs w:val="24"/>
        </w:rPr>
        <w:t>систематизация сведений о числах; формирование представлений о расширении числовых множеств; совершенствование техники вычислений;</w:t>
      </w:r>
    </w:p>
    <w:p w:rsidR="00A52633" w:rsidRPr="00A52633" w:rsidRDefault="00072ACF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 </w:t>
      </w:r>
      <w:r w:rsidR="00A52633" w:rsidRPr="00A52633">
        <w:rPr>
          <w:rFonts w:ascii="Times New Roman" w:hAnsi="Times New Roman" w:cs="Times New Roman"/>
          <w:sz w:val="24"/>
          <w:szCs w:val="24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A52633" w:rsidRPr="00A52633" w:rsidRDefault="00072ACF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52633" w:rsidRPr="00A52633">
        <w:rPr>
          <w:rFonts w:ascii="Times New Roman" w:hAnsi="Times New Roman" w:cs="Times New Roman"/>
          <w:sz w:val="24"/>
          <w:szCs w:val="24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A52633" w:rsidRPr="00A52633" w:rsidRDefault="00072ACF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52633" w:rsidRPr="00A52633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мире;</w:t>
      </w:r>
    </w:p>
    <w:p w:rsidR="00A52633" w:rsidRDefault="00A52633" w:rsidP="00352D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0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курса:</w:t>
      </w:r>
      <w:r w:rsidRPr="00670C6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FC535C" w:rsidRPr="00FC535C" w:rsidRDefault="00FC535C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C535C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FC535C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математики; о математике как универсальном языке науки, средстве моделирования явлений и процессов; </w:t>
      </w:r>
    </w:p>
    <w:p w:rsidR="00FC535C" w:rsidRPr="00FC535C" w:rsidRDefault="00FC535C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C535C">
        <w:rPr>
          <w:rFonts w:ascii="Times New Roman" w:hAnsi="Times New Roman" w:cs="Times New Roman"/>
          <w:sz w:val="24"/>
          <w:szCs w:val="24"/>
        </w:rPr>
        <w:t xml:space="preserve"> </w:t>
      </w:r>
      <w:r w:rsidRPr="00FC535C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FC535C">
        <w:rPr>
          <w:rFonts w:ascii="Times New Roman" w:hAnsi="Times New Roman" w:cs="Times New Roman"/>
          <w:sz w:val="24"/>
          <w:szCs w:val="24"/>
        </w:rPr>
        <w:t xml:space="preserve">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FC535C" w:rsidRPr="00FC535C" w:rsidRDefault="00FC535C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C535C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FC535C">
        <w:rPr>
          <w:rFonts w:ascii="Times New Roman" w:hAnsi="Times New Roman" w:cs="Times New Roman"/>
          <w:sz w:val="24"/>
          <w:szCs w:val="24"/>
        </w:rPr>
        <w:t xml:space="preserve">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</w:t>
      </w:r>
      <w:r w:rsidRPr="00FC535C">
        <w:rPr>
          <w:rFonts w:ascii="Times New Roman" w:hAnsi="Times New Roman" w:cs="Times New Roman"/>
          <w:sz w:val="24"/>
          <w:szCs w:val="24"/>
        </w:rPr>
        <w:lastRenderedPageBreak/>
        <w:t>деятельности в области математики и ее приложений в будущей профессиональной деятельности;</w:t>
      </w:r>
    </w:p>
    <w:p w:rsidR="00FC535C" w:rsidRPr="00FC535C" w:rsidRDefault="00FC535C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C535C">
        <w:rPr>
          <w:rFonts w:ascii="Times New Roman" w:hAnsi="Times New Roman" w:cs="Times New Roman"/>
          <w:sz w:val="24"/>
          <w:szCs w:val="24"/>
        </w:rPr>
        <w:t xml:space="preserve"> </w:t>
      </w:r>
      <w:r w:rsidRPr="00FC535C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FC535C">
        <w:rPr>
          <w:rFonts w:ascii="Times New Roman" w:hAnsi="Times New Roman" w:cs="Times New Roman"/>
          <w:sz w:val="24"/>
          <w:szCs w:val="24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A52633" w:rsidRDefault="00A52633" w:rsidP="00352D1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52633" w:rsidRPr="00E30ACC" w:rsidRDefault="00A52633" w:rsidP="00352D1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A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Основные принципы отбора материала:</w:t>
      </w:r>
    </w:p>
    <w:p w:rsidR="00A52633" w:rsidRPr="00E30ACC" w:rsidRDefault="00072ACF" w:rsidP="00352D15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52633" w:rsidRPr="00E3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коммуникативной направленности</w:t>
      </w:r>
    </w:p>
    <w:p w:rsidR="00A52633" w:rsidRPr="00E30ACC" w:rsidRDefault="00072ACF" w:rsidP="00352D15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52633" w:rsidRPr="00E3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</w:t>
      </w:r>
    </w:p>
    <w:p w:rsidR="00A52633" w:rsidRPr="00E30ACC" w:rsidRDefault="00072ACF" w:rsidP="00352D15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52633" w:rsidRPr="00E3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="00A52633" w:rsidRPr="00E3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</w:p>
    <w:p w:rsidR="00A52633" w:rsidRPr="00E30ACC" w:rsidRDefault="00072ACF" w:rsidP="00352D15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52633" w:rsidRPr="00E3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активности (разные виды деятельности: интеллектуальная, эмоциональная, игры)</w:t>
      </w:r>
    </w:p>
    <w:p w:rsidR="00A52633" w:rsidRPr="00E30ACC" w:rsidRDefault="00072ACF" w:rsidP="00352D15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52633" w:rsidRPr="00E3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наглядности</w:t>
      </w:r>
    </w:p>
    <w:p w:rsidR="00A52633" w:rsidRPr="00E30ACC" w:rsidRDefault="00A52633" w:rsidP="00352D1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0A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Методы и формы обучения:</w:t>
      </w:r>
    </w:p>
    <w:p w:rsidR="00A52633" w:rsidRPr="00E30ACC" w:rsidRDefault="00072ACF" w:rsidP="00352D15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52633" w:rsidRPr="00E3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</w:t>
      </w:r>
    </w:p>
    <w:p w:rsidR="00A52633" w:rsidRPr="00E30ACC" w:rsidRDefault="00072ACF" w:rsidP="00352D15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52633" w:rsidRPr="00E3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добывание знаний</w:t>
      </w:r>
    </w:p>
    <w:p w:rsidR="00A52633" w:rsidRPr="00E30ACC" w:rsidRDefault="00072ACF" w:rsidP="00352D15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52633" w:rsidRPr="00E3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в применении приобретенных знаний</w:t>
      </w:r>
    </w:p>
    <w:p w:rsidR="00A52633" w:rsidRPr="00E30ACC" w:rsidRDefault="00072ACF" w:rsidP="00352D15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52633" w:rsidRPr="00E3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парная, фронтальная, групповая, самостоятельная работа</w:t>
      </w:r>
    </w:p>
    <w:p w:rsidR="00A52633" w:rsidRDefault="00072ACF" w:rsidP="00352D15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52633" w:rsidRPr="00E3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рефлексия, самооценка</w:t>
      </w:r>
    </w:p>
    <w:p w:rsidR="00072ACF" w:rsidRDefault="00072ACF" w:rsidP="00352D1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FDF" w:rsidRPr="00072ACF" w:rsidRDefault="00537FDF" w:rsidP="00352D15">
      <w:pPr>
        <w:spacing w:before="120" w:after="1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2ACF">
        <w:rPr>
          <w:rFonts w:ascii="Times New Roman" w:hAnsi="Times New Roman" w:cs="Times New Roman"/>
          <w:b/>
          <w:bCs/>
          <w:iCs/>
          <w:sz w:val="28"/>
          <w:szCs w:val="28"/>
        </w:rPr>
        <w:t>В результате изучения математики на базовом уровне ученик должен</w:t>
      </w:r>
      <w:r w:rsidR="00072AC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537FDF" w:rsidRPr="00072ACF" w:rsidRDefault="00537FDF" w:rsidP="00352D15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AC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537FDF" w:rsidRPr="00072ACF" w:rsidRDefault="00072ACF" w:rsidP="00352D1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37FDF" w:rsidRPr="00072ACF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37FDF" w:rsidRPr="00072ACF" w:rsidRDefault="00072ACF" w:rsidP="00352D1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37FDF" w:rsidRPr="00072ACF"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числа;</w:t>
      </w:r>
    </w:p>
    <w:p w:rsidR="00537FDF" w:rsidRPr="00072ACF" w:rsidRDefault="00072ACF" w:rsidP="00352D1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7FDF" w:rsidRPr="00072ACF">
        <w:rPr>
          <w:rFonts w:ascii="Times New Roman" w:hAnsi="Times New Roman" w:cs="Times New Roman"/>
          <w:sz w:val="24"/>
          <w:szCs w:val="24"/>
        </w:rPr>
        <w:t xml:space="preserve"> 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537FDF" w:rsidRPr="00072ACF" w:rsidRDefault="00537FDF" w:rsidP="00352D15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ACF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37FDF" w:rsidRPr="00072ACF" w:rsidRDefault="00072ACF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44" w:lineRule="auto"/>
        <w:ind w:firstLine="70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37FDF" w:rsidRPr="00072ACF">
        <w:rPr>
          <w:rFonts w:ascii="Times New Roman" w:hAnsi="Times New Roman" w:cs="Times New Roman"/>
          <w:iCs/>
          <w:sz w:val="24"/>
          <w:szCs w:val="24"/>
        </w:rPr>
        <w:t xml:space="preserve">выполнять арифметические действия, сочетая устные и письменные приемы, применение вычислительных устройств; </w:t>
      </w:r>
    </w:p>
    <w:p w:rsidR="00537FDF" w:rsidRPr="00072ACF" w:rsidRDefault="00072ACF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4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="00537FDF" w:rsidRPr="00072ACF">
        <w:rPr>
          <w:rFonts w:ascii="Times New Roman" w:eastAsia="Calibri" w:hAnsi="Times New Roman" w:cs="Times New Roman"/>
          <w:sz w:val="24"/>
          <w:szCs w:val="24"/>
        </w:rPr>
        <w:t xml:space="preserve"> определять значение функции по значению аргумента при различных способах задания функции; </w:t>
      </w:r>
    </w:p>
    <w:p w:rsidR="00537FDF" w:rsidRPr="00072ACF" w:rsidRDefault="00072ACF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44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="00537FDF" w:rsidRPr="00072ACF">
        <w:rPr>
          <w:rFonts w:ascii="Times New Roman" w:eastAsia="Calibri" w:hAnsi="Times New Roman" w:cs="Times New Roman"/>
          <w:sz w:val="24"/>
          <w:szCs w:val="24"/>
        </w:rPr>
        <w:t xml:space="preserve"> строить графики изученных функций</w:t>
      </w:r>
    </w:p>
    <w:p w:rsidR="00537FDF" w:rsidRPr="00072ACF" w:rsidRDefault="00072ACF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44" w:lineRule="auto"/>
        <w:ind w:firstLine="7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="00537FDF" w:rsidRPr="00072ACF">
        <w:rPr>
          <w:rFonts w:ascii="Times New Roman" w:eastAsia="Calibri" w:hAnsi="Times New Roman" w:cs="Times New Roman"/>
          <w:sz w:val="24"/>
          <w:szCs w:val="24"/>
        </w:rPr>
        <w:t xml:space="preserve"> описывать по графику и по формуле поведение и свойства функций;</w:t>
      </w:r>
    </w:p>
    <w:p w:rsidR="00537FDF" w:rsidRPr="00072ACF" w:rsidRDefault="00072ACF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44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="00537FDF" w:rsidRPr="00072ACF">
        <w:rPr>
          <w:rFonts w:ascii="Times New Roman" w:eastAsia="Calibri" w:hAnsi="Times New Roman" w:cs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0E40A3" w:rsidRPr="00072ACF" w:rsidRDefault="00072ACF" w:rsidP="00352D15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E40A3" w:rsidRPr="00072ACF">
        <w:rPr>
          <w:rFonts w:ascii="Times New Roman" w:eastAsia="Calibri" w:hAnsi="Times New Roman" w:cs="Times New Roman"/>
          <w:sz w:val="24"/>
          <w:szCs w:val="24"/>
        </w:rPr>
        <w:t xml:space="preserve"> вычислять производные элементарных функций, используя справочные материалы;</w:t>
      </w:r>
    </w:p>
    <w:p w:rsidR="000E40A3" w:rsidRPr="00072ACF" w:rsidRDefault="00072ACF" w:rsidP="00352D15">
      <w:pPr>
        <w:spacing w:before="120" w:after="120"/>
        <w:ind w:firstLine="7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A3" w:rsidRPr="00072ACF">
        <w:rPr>
          <w:rFonts w:ascii="Times New Roman" w:eastAsia="Calibri" w:hAnsi="Times New Roman" w:cs="Times New Roman"/>
          <w:sz w:val="24"/>
          <w:szCs w:val="24"/>
        </w:rPr>
        <w:t xml:space="preserve"> исследовать в простейших случаях функции на монотонность, находить наибольшие и наименьшие значения функции, строить графики многочленов с использованием аппарата математического анализа.</w:t>
      </w:r>
    </w:p>
    <w:p w:rsidR="00537FDF" w:rsidRPr="00072ACF" w:rsidRDefault="00072ACF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1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="00537FDF" w:rsidRPr="00072ACF">
        <w:rPr>
          <w:rFonts w:ascii="Times New Roman" w:eastAsia="Calibri" w:hAnsi="Times New Roman" w:cs="Times New Roman"/>
          <w:sz w:val="24"/>
          <w:szCs w:val="24"/>
        </w:rPr>
        <w:t xml:space="preserve"> решать простейшие комбинаторные задачи методом перебора</w:t>
      </w:r>
    </w:p>
    <w:p w:rsidR="00537FDF" w:rsidRPr="00072ACF" w:rsidRDefault="00072ACF" w:rsidP="00352D15">
      <w:pPr>
        <w:tabs>
          <w:tab w:val="left" w:pos="705"/>
        </w:tabs>
        <w:autoSpaceDE w:val="0"/>
        <w:autoSpaceDN w:val="0"/>
        <w:adjustRightInd w:val="0"/>
        <w:spacing w:before="120" w:after="120" w:line="261" w:lineRule="auto"/>
        <w:ind w:firstLine="7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-  </w:t>
      </w:r>
      <w:r w:rsidR="00537FDF" w:rsidRPr="00072ACF">
        <w:rPr>
          <w:rFonts w:ascii="Times New Roman" w:eastAsia="Calibri" w:hAnsi="Times New Roman" w:cs="Times New Roman"/>
          <w:sz w:val="24"/>
          <w:szCs w:val="24"/>
        </w:rPr>
        <w:t>вычислять, в простейших случаях, вероятности событий на основе подсчета числа исходов;</w:t>
      </w:r>
    </w:p>
    <w:p w:rsidR="00352D15" w:rsidRDefault="00352D15" w:rsidP="00352D15">
      <w:pPr>
        <w:spacing w:before="120"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D15" w:rsidRPr="00352D15" w:rsidRDefault="00537FDF" w:rsidP="00352D15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D15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="00352D15" w:rsidRPr="00352D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курса</w:t>
      </w:r>
      <w:r w:rsidR="00352D15" w:rsidRPr="00352D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52D15" w:rsidRPr="00352D15" w:rsidRDefault="00352D15" w:rsidP="00352D15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52D15">
        <w:rPr>
          <w:rFonts w:ascii="Times New Roman" w:hAnsi="Times New Roman" w:cs="Times New Roman"/>
          <w:color w:val="000000"/>
          <w:sz w:val="24"/>
          <w:szCs w:val="24"/>
        </w:rPr>
        <w:t>акцентировать внимание учащихся на единых требованиях к правилам оформления различных видов заданий, включаемых за курс полной общеобразовательной средней школы;</w:t>
      </w:r>
    </w:p>
    <w:p w:rsidR="00352D15" w:rsidRPr="00352D15" w:rsidRDefault="00352D15" w:rsidP="00352D15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52D15">
        <w:rPr>
          <w:rFonts w:ascii="Times New Roman" w:hAnsi="Times New Roman" w:cs="Times New Roman"/>
          <w:color w:val="000000"/>
          <w:sz w:val="24"/>
          <w:szCs w:val="24"/>
        </w:rPr>
        <w:t>расширить математические представления учащихся по определённым темам раздела “Тригонометрия”;</w:t>
      </w:r>
    </w:p>
    <w:p w:rsidR="00352D15" w:rsidRPr="00352D15" w:rsidRDefault="00352D15" w:rsidP="00352D15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52D15">
        <w:rPr>
          <w:rFonts w:ascii="Times New Roman" w:hAnsi="Times New Roman" w:cs="Times New Roman"/>
          <w:color w:val="000000"/>
          <w:sz w:val="24"/>
          <w:szCs w:val="24"/>
        </w:rPr>
        <w:t>формировать навыки применения свой</w:t>
      </w:r>
      <w:proofErr w:type="gramStart"/>
      <w:r w:rsidRPr="00352D15">
        <w:rPr>
          <w:rFonts w:ascii="Times New Roman" w:hAnsi="Times New Roman" w:cs="Times New Roman"/>
          <w:color w:val="000000"/>
          <w:sz w:val="24"/>
          <w:szCs w:val="24"/>
        </w:rPr>
        <w:t>ств  тр</w:t>
      </w:r>
      <w:proofErr w:type="gramEnd"/>
      <w:r w:rsidRPr="00352D15">
        <w:rPr>
          <w:rFonts w:ascii="Times New Roman" w:hAnsi="Times New Roman" w:cs="Times New Roman"/>
          <w:color w:val="000000"/>
          <w:sz w:val="24"/>
          <w:szCs w:val="24"/>
        </w:rPr>
        <w:t>игонометрических функций и соотношение между тригонометрическими функциями при преобразовании тригонометрических выражений, при решении тригонометрических уравнений и неравенств, при решении нестандартных задач;</w:t>
      </w:r>
    </w:p>
    <w:p w:rsidR="00352D15" w:rsidRPr="00352D15" w:rsidRDefault="00352D15" w:rsidP="00352D15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52D15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способности учащихся к математической деятельности,</w:t>
      </w:r>
    </w:p>
    <w:p w:rsidR="00352D15" w:rsidRPr="00352D15" w:rsidRDefault="00352D15" w:rsidP="00352D15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52D15">
        <w:rPr>
          <w:rFonts w:ascii="Times New Roman" w:hAnsi="Times New Roman" w:cs="Times New Roman"/>
          <w:color w:val="000000"/>
          <w:sz w:val="24"/>
          <w:szCs w:val="24"/>
        </w:rPr>
        <w:t>способствовать совершенствованию и развитию важнейших математических знаний и умений, предусмотренных программой.</w:t>
      </w:r>
    </w:p>
    <w:p w:rsidR="00D43AB9" w:rsidRDefault="00D43AB9"/>
    <w:p w:rsidR="00D43AB9" w:rsidRDefault="00D43AB9"/>
    <w:p w:rsidR="00D43AB9" w:rsidRDefault="00D43AB9"/>
    <w:p w:rsidR="00A74E61" w:rsidRDefault="00A74E61">
      <w:pPr>
        <w:sectPr w:rsidR="00A74E61" w:rsidSect="00A74E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3AB9" w:rsidRPr="00A74E61" w:rsidRDefault="00A74E61" w:rsidP="00A74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1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прикладного курса по алгебре и началам анализа 10-го класса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636"/>
        <w:gridCol w:w="2343"/>
        <w:gridCol w:w="827"/>
        <w:gridCol w:w="2371"/>
        <w:gridCol w:w="3038"/>
        <w:gridCol w:w="1463"/>
        <w:gridCol w:w="739"/>
        <w:gridCol w:w="2490"/>
        <w:gridCol w:w="1261"/>
      </w:tblGrid>
      <w:tr w:rsidR="00FE6175" w:rsidRPr="00983D25" w:rsidTr="00FE6175">
        <w:trPr>
          <w:trHeight w:val="877"/>
        </w:trPr>
        <w:tc>
          <w:tcPr>
            <w:tcW w:w="636" w:type="dxa"/>
          </w:tcPr>
          <w:p w:rsidR="00D43AB9" w:rsidRPr="00983D25" w:rsidRDefault="00D43AB9" w:rsidP="00BB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3" w:type="dxa"/>
          </w:tcPr>
          <w:p w:rsidR="00D43AB9" w:rsidRPr="00983D25" w:rsidRDefault="00D43AB9" w:rsidP="0098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7" w:type="dxa"/>
          </w:tcPr>
          <w:p w:rsidR="00D43AB9" w:rsidRPr="00983D25" w:rsidRDefault="00D43AB9" w:rsidP="00BB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71" w:type="dxa"/>
          </w:tcPr>
          <w:p w:rsidR="00D43AB9" w:rsidRPr="00983D25" w:rsidRDefault="00D43AB9" w:rsidP="0098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уроков</w:t>
            </w:r>
          </w:p>
        </w:tc>
        <w:tc>
          <w:tcPr>
            <w:tcW w:w="3038" w:type="dxa"/>
          </w:tcPr>
          <w:p w:rsidR="00D43AB9" w:rsidRPr="00983D25" w:rsidRDefault="005B7845" w:rsidP="0098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</w:t>
            </w:r>
            <w:r w:rsidRPr="00983D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 уровню подготовки </w:t>
            </w:r>
            <w:proofErr w:type="gramStart"/>
            <w:r w:rsidRPr="00983D2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63" w:type="dxa"/>
          </w:tcPr>
          <w:p w:rsidR="00D43AB9" w:rsidRPr="00BB36C2" w:rsidRDefault="00D43AB9" w:rsidP="0098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B36C2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="005F23BE" w:rsidRPr="00BB36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9" w:type="dxa"/>
          </w:tcPr>
          <w:p w:rsidR="00D43AB9" w:rsidRPr="00983D25" w:rsidRDefault="00D43AB9" w:rsidP="0098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90" w:type="dxa"/>
          </w:tcPr>
          <w:p w:rsidR="00D43AB9" w:rsidRPr="00983D25" w:rsidRDefault="00D43AB9" w:rsidP="0098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 на уроке</w:t>
            </w:r>
          </w:p>
        </w:tc>
        <w:tc>
          <w:tcPr>
            <w:tcW w:w="1261" w:type="dxa"/>
          </w:tcPr>
          <w:p w:rsidR="00D43AB9" w:rsidRPr="00FE6175" w:rsidRDefault="005E60B0" w:rsidP="00FE6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7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135D89" w:rsidRPr="00FE617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="00BB36C2" w:rsidRPr="00FE61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E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6175" w:rsidRPr="00FE617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FE6175" w:rsidRPr="00FE6175">
              <w:rPr>
                <w:rFonts w:ascii="Times New Roman" w:hAnsi="Times New Roman" w:cs="Times New Roman"/>
                <w:b/>
                <w:sz w:val="24"/>
                <w:szCs w:val="24"/>
              </w:rPr>
              <w:t>ад-</w:t>
            </w:r>
            <w:r w:rsidRPr="00FE61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</w:p>
        </w:tc>
      </w:tr>
      <w:tr w:rsidR="00FE6175" w:rsidRPr="00983D25" w:rsidTr="00FE6175">
        <w:trPr>
          <w:trHeight w:val="293"/>
        </w:trPr>
        <w:tc>
          <w:tcPr>
            <w:tcW w:w="636" w:type="dxa"/>
          </w:tcPr>
          <w:p w:rsidR="00D43AB9" w:rsidRPr="00983D25" w:rsidRDefault="00D43AB9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D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43" w:type="dxa"/>
          </w:tcPr>
          <w:p w:rsidR="00D43AB9" w:rsidRPr="00983D25" w:rsidRDefault="00D4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Функция и способы ее задания</w:t>
            </w:r>
          </w:p>
        </w:tc>
        <w:tc>
          <w:tcPr>
            <w:tcW w:w="827" w:type="dxa"/>
          </w:tcPr>
          <w:p w:rsidR="00D43AB9" w:rsidRPr="00983D25" w:rsidRDefault="005E0F91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D43AB9" w:rsidRPr="00983D25" w:rsidRDefault="005F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kx</w:t>
            </w:r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D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6400" cy="394970"/>
                  <wp:effectExtent l="0" t="0" r="0" b="0"/>
                  <wp:docPr id="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x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End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ax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bx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br/>
              <w:t>ее свойства и график</w:t>
            </w:r>
          </w:p>
        </w:tc>
        <w:tc>
          <w:tcPr>
            <w:tcW w:w="3038" w:type="dxa"/>
          </w:tcPr>
          <w:p w:rsidR="005F23BE" w:rsidRPr="00983D25" w:rsidRDefault="005F23BE" w:rsidP="005F23BE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о функции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kx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D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72745" cy="372745"/>
                  <wp:effectExtent l="0" t="0" r="0" b="0"/>
                  <wp:docPr id="42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, гиперболе, перемещении графика по координатной плоскости, квадратичной функции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ax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bx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proofErr w:type="spellEnd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F23BE" w:rsidRPr="00983D25" w:rsidRDefault="005F23BE" w:rsidP="005F23BE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Cs/>
                <w:sz w:val="24"/>
                <w:szCs w:val="24"/>
              </w:rPr>
              <w:t>– формирование умений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графиков функций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kx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83D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72745" cy="372745"/>
                  <wp:effectExtent l="0" t="0" r="0" b="0"/>
                  <wp:docPr id="43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ax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bx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их свойств;</w:t>
            </w:r>
          </w:p>
          <w:p w:rsidR="005F23BE" w:rsidRPr="00983D25" w:rsidRDefault="005F23BE" w:rsidP="005F23BE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Cs/>
                <w:sz w:val="24"/>
                <w:szCs w:val="24"/>
              </w:rPr>
              <w:t>– овладение умением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алгоритма построения графика функции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</w:t>
            </w:r>
            <w:proofErr w:type="spellEnd"/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l</w:t>
            </w:r>
            <w:proofErr w:type="spellEnd"/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+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</w:t>
            </w:r>
            <w:proofErr w:type="spellEnd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</w:t>
            </w:r>
            <w:proofErr w:type="spellEnd"/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l</w:t>
            </w:r>
            <w:proofErr w:type="spellEnd"/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3BE" w:rsidRPr="00983D25" w:rsidRDefault="005F23BE" w:rsidP="005F23BE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</w:t>
            </w:r>
            <w:proofErr w:type="spellEnd"/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+ </w:t>
            </w:r>
            <w:proofErr w:type="spellStart"/>
            <w:r w:rsidRPr="00983D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3AB9" w:rsidRPr="00983D25" w:rsidRDefault="005F23BE" w:rsidP="005F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Cs/>
                <w:sz w:val="24"/>
                <w:szCs w:val="24"/>
              </w:rPr>
              <w:t>– овладение навыками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квадратных уравнений графическим способом, построения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дробно-линейной функции</w:t>
            </w:r>
          </w:p>
        </w:tc>
        <w:tc>
          <w:tcPr>
            <w:tcW w:w="1463" w:type="dxa"/>
          </w:tcPr>
          <w:p w:rsidR="00D43AB9" w:rsidRPr="00BB36C2" w:rsidRDefault="005E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нового</w:t>
            </w:r>
            <w:r w:rsidRPr="00BB36C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="001C7E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C7E06">
              <w:rPr>
                <w:rFonts w:ascii="Times New Roman" w:hAnsi="Times New Roman" w:cs="Times New Roman"/>
                <w:sz w:val="24"/>
                <w:szCs w:val="24"/>
              </w:rPr>
              <w:t>Лекция-презинтация</w:t>
            </w:r>
            <w:proofErr w:type="spellEnd"/>
          </w:p>
        </w:tc>
        <w:tc>
          <w:tcPr>
            <w:tcW w:w="739" w:type="dxa"/>
          </w:tcPr>
          <w:p w:rsidR="00D43AB9" w:rsidRPr="00983D25" w:rsidRDefault="00D4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43AB9" w:rsidRPr="00983D25" w:rsidRDefault="005E60B0" w:rsidP="00BB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Опрос, изучение нового,</w:t>
            </w:r>
            <w:r w:rsidR="00BB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261" w:type="dxa"/>
          </w:tcPr>
          <w:p w:rsidR="00D43AB9" w:rsidRPr="00FE6175" w:rsidRDefault="00983D25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175"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175"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 w:rsidR="00FE6175">
              <w:rPr>
                <w:sz w:val="24"/>
                <w:szCs w:val="24"/>
              </w:rPr>
              <w:t>13, 17</w:t>
            </w:r>
          </w:p>
        </w:tc>
      </w:tr>
      <w:tr w:rsidR="00FE6175" w:rsidRPr="00983D25" w:rsidTr="00FE6175">
        <w:trPr>
          <w:trHeight w:val="293"/>
        </w:trPr>
        <w:tc>
          <w:tcPr>
            <w:tcW w:w="636" w:type="dxa"/>
          </w:tcPr>
          <w:p w:rsidR="00D43AB9" w:rsidRPr="00983D25" w:rsidRDefault="00983D25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43AB9" w:rsidRPr="00983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D43AB9" w:rsidRPr="00983D25" w:rsidRDefault="00D4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Простейшие преобразования графиков функции</w:t>
            </w:r>
          </w:p>
        </w:tc>
        <w:tc>
          <w:tcPr>
            <w:tcW w:w="827" w:type="dxa"/>
          </w:tcPr>
          <w:p w:rsidR="00D43AB9" w:rsidRPr="00983D25" w:rsidRDefault="005E0F91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D43AB9" w:rsidRPr="00983D25" w:rsidRDefault="005F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Параллельный перенос, параллельный перенос вправо (влево), вспомогательная система координат, алгоритм построения графика функции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38" w:type="dxa"/>
          </w:tcPr>
          <w:p w:rsidR="005F23BE" w:rsidRPr="00983D25" w:rsidRDefault="005F23BE" w:rsidP="005F2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представление, как с помощью параллельного переноса вправо или влево построить график функции </w:t>
            </w:r>
          </w:p>
          <w:p w:rsidR="00D43AB9" w:rsidRPr="00983D25" w:rsidRDefault="005F23BE" w:rsidP="005F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свои суждения</w:t>
            </w:r>
          </w:p>
        </w:tc>
        <w:tc>
          <w:tcPr>
            <w:tcW w:w="1463" w:type="dxa"/>
          </w:tcPr>
          <w:p w:rsidR="00D43AB9" w:rsidRPr="00BB36C2" w:rsidRDefault="00BB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</w:tcPr>
          <w:p w:rsidR="00D43AB9" w:rsidRPr="00983D25" w:rsidRDefault="00D4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43AB9" w:rsidRPr="00983D25" w:rsidRDefault="005E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Диктант, решение задач, </w:t>
            </w:r>
            <w:proofErr w:type="spellStart"/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сомооценивание</w:t>
            </w:r>
            <w:proofErr w:type="spellEnd"/>
          </w:p>
        </w:tc>
        <w:tc>
          <w:tcPr>
            <w:tcW w:w="1261" w:type="dxa"/>
          </w:tcPr>
          <w:p w:rsidR="00D43AB9" w:rsidRPr="00FE6175" w:rsidRDefault="00983D25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175"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 w:rsidR="00FE6175">
              <w:rPr>
                <w:sz w:val="24"/>
                <w:szCs w:val="24"/>
              </w:rPr>
              <w:t>22, 25, 28</w:t>
            </w:r>
          </w:p>
        </w:tc>
      </w:tr>
      <w:tr w:rsidR="00FE6175" w:rsidRPr="00983D25" w:rsidTr="00FE6175">
        <w:trPr>
          <w:trHeight w:val="311"/>
        </w:trPr>
        <w:tc>
          <w:tcPr>
            <w:tcW w:w="636" w:type="dxa"/>
          </w:tcPr>
          <w:p w:rsidR="00D43AB9" w:rsidRPr="00983D25" w:rsidRDefault="00983D25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AB9" w:rsidRPr="00983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D43AB9" w:rsidRPr="00983D25" w:rsidRDefault="00D4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827" w:type="dxa"/>
          </w:tcPr>
          <w:p w:rsidR="00D43AB9" w:rsidRPr="00983D25" w:rsidRDefault="005E0F91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D43AB9" w:rsidRPr="00983D25" w:rsidRDefault="00A50349" w:rsidP="00A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функции, контрольные точки графика, вершины графиков, ось симметрии, фокус, график функции.</w:t>
            </w:r>
          </w:p>
        </w:tc>
        <w:tc>
          <w:tcPr>
            <w:tcW w:w="3038" w:type="dxa"/>
          </w:tcPr>
          <w:p w:rsidR="00A50349" w:rsidRPr="00983D25" w:rsidRDefault="00A50349" w:rsidP="00A503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функции, </w:t>
            </w:r>
            <w:r w:rsidRPr="009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ее графике и свойствах.</w:t>
            </w:r>
          </w:p>
          <w:p w:rsidR="00A50349" w:rsidRPr="00983D25" w:rsidRDefault="00A50349" w:rsidP="00A50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и их описание по графику построенной функции. </w:t>
            </w:r>
          </w:p>
          <w:p w:rsidR="00A50349" w:rsidRPr="00983D25" w:rsidRDefault="00A50349" w:rsidP="00A50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A50349" w:rsidRPr="00983D25" w:rsidRDefault="00A50349" w:rsidP="00A503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график функции </w:t>
            </w:r>
          </w:p>
          <w:p w:rsidR="00D43AB9" w:rsidRPr="00983D25" w:rsidRDefault="00A50349" w:rsidP="00A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– добывать информацию по заданной теме в источниках различного типа.</w:t>
            </w:r>
          </w:p>
        </w:tc>
        <w:tc>
          <w:tcPr>
            <w:tcW w:w="1463" w:type="dxa"/>
          </w:tcPr>
          <w:p w:rsidR="00D43AB9" w:rsidRPr="00BB36C2" w:rsidRDefault="00CB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39" w:type="dxa"/>
          </w:tcPr>
          <w:p w:rsidR="00D43AB9" w:rsidRPr="00983D25" w:rsidRDefault="00D4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CB34F8" w:rsidRDefault="00CB34F8" w:rsidP="00CB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закрепление </w:t>
            </w:r>
            <w:proofErr w:type="gramStart"/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подведение итогов</w:t>
            </w:r>
          </w:p>
          <w:p w:rsidR="00D43AB9" w:rsidRPr="00983D25" w:rsidRDefault="00D4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D43AB9" w:rsidRPr="00FE6175" w:rsidRDefault="00983D25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175"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175"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 w:rsidR="00FE6175">
              <w:rPr>
                <w:sz w:val="24"/>
                <w:szCs w:val="24"/>
              </w:rPr>
              <w:t>32, 39, 43</w:t>
            </w:r>
          </w:p>
        </w:tc>
      </w:tr>
      <w:tr w:rsidR="00FE6175" w:rsidRPr="00983D25" w:rsidTr="00FE6175">
        <w:trPr>
          <w:trHeight w:val="311"/>
        </w:trPr>
        <w:tc>
          <w:tcPr>
            <w:tcW w:w="636" w:type="dxa"/>
          </w:tcPr>
          <w:p w:rsidR="00D43AB9" w:rsidRPr="00983D25" w:rsidRDefault="00983D25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AB9" w:rsidRPr="00983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D43AB9" w:rsidRPr="00983D25" w:rsidRDefault="00D4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и построение ее графика</w:t>
            </w:r>
          </w:p>
        </w:tc>
        <w:tc>
          <w:tcPr>
            <w:tcW w:w="827" w:type="dxa"/>
          </w:tcPr>
          <w:p w:rsidR="00D43AB9" w:rsidRPr="00983D25" w:rsidRDefault="005E0F91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D43AB9" w:rsidRPr="00983D25" w:rsidRDefault="00C9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Параллельный перенос, параллельный перенос вправо (влево), параллельный перенос вверх (вниз), вспомогательная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координат, алгоритм построения графика функции </w:t>
            </w:r>
          </w:p>
        </w:tc>
        <w:tc>
          <w:tcPr>
            <w:tcW w:w="3038" w:type="dxa"/>
          </w:tcPr>
          <w:p w:rsidR="00A50349" w:rsidRPr="00983D25" w:rsidRDefault="00A50349" w:rsidP="00A50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представление, как с помощью параллельного переноса вверх или вниз построить график функции</w:t>
            </w:r>
            <w:r w:rsidRPr="00983D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50349" w:rsidRPr="00983D25" w:rsidRDefault="00A50349" w:rsidP="00A5034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A50349" w:rsidRPr="00983D25" w:rsidRDefault="00A50349" w:rsidP="00A5034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– строить график функции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свойства функции по ее графику; </w:t>
            </w:r>
          </w:p>
          <w:p w:rsidR="00D43AB9" w:rsidRPr="00983D25" w:rsidRDefault="00A50349" w:rsidP="00A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использовать для решения познавательных задач справочную литературу</w:t>
            </w:r>
          </w:p>
        </w:tc>
        <w:tc>
          <w:tcPr>
            <w:tcW w:w="1463" w:type="dxa"/>
          </w:tcPr>
          <w:p w:rsidR="00D43AB9" w:rsidRPr="00BB36C2" w:rsidRDefault="00CB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Урок-презентация</w:t>
            </w:r>
            <w:r w:rsidR="001C7E06">
              <w:rPr>
                <w:rFonts w:ascii="Times New Roman" w:hAnsi="Times New Roman" w:cs="Times New Roman"/>
                <w:sz w:val="24"/>
                <w:szCs w:val="24"/>
              </w:rPr>
              <w:t xml:space="preserve">. Зачет </w:t>
            </w:r>
          </w:p>
        </w:tc>
        <w:tc>
          <w:tcPr>
            <w:tcW w:w="739" w:type="dxa"/>
          </w:tcPr>
          <w:p w:rsidR="00D43AB9" w:rsidRPr="00983D25" w:rsidRDefault="00D4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43AB9" w:rsidRPr="00CB34F8" w:rsidRDefault="00CB34F8" w:rsidP="00CB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9F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1261" w:type="dxa"/>
          </w:tcPr>
          <w:p w:rsidR="00D43AB9" w:rsidRPr="00FE6175" w:rsidRDefault="00983D25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175"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175"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 w:rsidR="00FE6175">
              <w:rPr>
                <w:sz w:val="24"/>
                <w:szCs w:val="24"/>
              </w:rPr>
              <w:t>46, 50,53</w:t>
            </w:r>
          </w:p>
        </w:tc>
      </w:tr>
      <w:tr w:rsidR="00FE6175" w:rsidRPr="00983D25" w:rsidTr="00FE6175">
        <w:trPr>
          <w:trHeight w:val="311"/>
        </w:trPr>
        <w:tc>
          <w:tcPr>
            <w:tcW w:w="636" w:type="dxa"/>
          </w:tcPr>
          <w:p w:rsidR="00D43AB9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343" w:type="dxa"/>
          </w:tcPr>
          <w:p w:rsidR="00545D48" w:rsidRPr="000F1259" w:rsidRDefault="00545D48" w:rsidP="00545D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работа</w:t>
            </w:r>
          </w:p>
          <w:p w:rsidR="00D43AB9" w:rsidRPr="00983D25" w:rsidRDefault="00545D48" w:rsidP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27" w:type="dxa"/>
          </w:tcPr>
          <w:p w:rsidR="00D43AB9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D43AB9" w:rsidRPr="00983D25" w:rsidRDefault="00545D48" w:rsidP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38" w:type="dxa"/>
          </w:tcPr>
          <w:p w:rsidR="00D43AB9" w:rsidRPr="00983D25" w:rsidRDefault="00545D48" w:rsidP="005B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 и обобщить знание учащихся. Подведение итогов.</w:t>
            </w:r>
          </w:p>
        </w:tc>
        <w:tc>
          <w:tcPr>
            <w:tcW w:w="1463" w:type="dxa"/>
          </w:tcPr>
          <w:p w:rsidR="00D43AB9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739" w:type="dxa"/>
          </w:tcPr>
          <w:p w:rsidR="00D43AB9" w:rsidRPr="00983D25" w:rsidRDefault="00D4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43AB9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примеров и задач.</w:t>
            </w:r>
          </w:p>
        </w:tc>
        <w:tc>
          <w:tcPr>
            <w:tcW w:w="1261" w:type="dxa"/>
          </w:tcPr>
          <w:p w:rsidR="00D43AB9" w:rsidRPr="00FE6175" w:rsidRDefault="00545D48" w:rsidP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тестовых заданий по пройденным темам 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5B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суммы и разности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в произведение</w:t>
            </w:r>
          </w:p>
        </w:tc>
        <w:tc>
          <w:tcPr>
            <w:tcW w:w="827" w:type="dxa"/>
          </w:tcPr>
          <w:p w:rsidR="00545D48" w:rsidRPr="00983D25" w:rsidRDefault="00545D48" w:rsidP="005B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косинуса, тангенса угла. Сумма и разность синусов.</w:t>
            </w:r>
          </w:p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формулы суммы и разности при преобразовании выражений. </w:t>
            </w:r>
          </w:p>
        </w:tc>
        <w:tc>
          <w:tcPr>
            <w:tcW w:w="1463" w:type="dxa"/>
          </w:tcPr>
          <w:p w:rsidR="00545D48" w:rsidRPr="00BB36C2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39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Работа с учебником. Тесты. Подведение итога по данной теме.</w:t>
            </w:r>
          </w:p>
        </w:tc>
        <w:tc>
          <w:tcPr>
            <w:tcW w:w="1261" w:type="dxa"/>
          </w:tcPr>
          <w:p w:rsidR="00545D48" w:rsidRPr="00FE617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59, 64, 69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произведения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в сумму или разность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 w:rsidP="005B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двойного угла. Синус, косинус, тангенс половинного угла. Формулы приведения</w:t>
            </w:r>
          </w:p>
          <w:p w:rsidR="00545D48" w:rsidRPr="00983D25" w:rsidRDefault="00545D48" w:rsidP="005B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Произведение синусов и косинусов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Уметь применять формулы двойного половинного угла при преобразовании выражений. Знать и уметь самостоятельно  применять формулы суммы и разности синусов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Изучение нового, решение примеров, подведение итогов.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73, 75,77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и графики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545D48" w:rsidRPr="00983D25" w:rsidRDefault="00545D48" w:rsidP="005B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  <w:p w:rsidR="00545D48" w:rsidRPr="00983D25" w:rsidRDefault="00545D48" w:rsidP="005B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Четность, нечетность, 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периодичность тригонометрических функций</w:t>
            </w:r>
          </w:p>
        </w:tc>
        <w:tc>
          <w:tcPr>
            <w:tcW w:w="3038" w:type="dxa"/>
          </w:tcPr>
          <w:p w:rsidR="00545D48" w:rsidRPr="00983D25" w:rsidRDefault="00545D48" w:rsidP="005B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определения и уметь находить область определения и множество значений тригонометрических функций</w:t>
            </w:r>
          </w:p>
          <w:p w:rsidR="00545D48" w:rsidRPr="00983D25" w:rsidRDefault="00545D48" w:rsidP="005B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определять четность 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периодичность тригонометрических функций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Знать схему исследования функции, уметь строить график, находить промежутки убывания, возрастания, наибольшее и наименьшее значения функции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работа в парах, практическая работа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80 82, 84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3038" w:type="dxa"/>
          </w:tcPr>
          <w:p w:rsidR="00545D48" w:rsidRPr="00983D25" w:rsidRDefault="00545D48" w:rsidP="00352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Знать свойства и графики обратных тригонометрических функций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решение задач, тест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88, 93, 97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 и их решения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DC3AE3" w:rsidRDefault="00545D48" w:rsidP="005B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 тригонометрические уравнения. 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</w:t>
            </w:r>
            <w:r w:rsidRPr="00DC3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DC3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C3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DC3A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DC3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C3AE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C3A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DC3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C3AE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C3A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DC3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C3AE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C3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Знать определения арккосинуса, арксинуса, арктангенса, арккотангенса числа, уметь их применять, знать формулу корней уравнения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работа с учебником, самостоятельная работа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105, 109, 112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Способы решения тригонометрических уравнений и их систем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уравнения, сводящиеся к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алгебраическим</w:t>
            </w:r>
            <w:proofErr w:type="gramEnd"/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Уметь решать тригонометрические уравнения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 w:rsidP="00135D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Опрос, решение дифференцированных заданий, подведение итогов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118, 127, 135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тригонометрические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неравенства, находить промежутки возрастания и убывания функции.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 с учебником, самостоятельная </w:t>
            </w:r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140, 144, 148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Default="005B23F0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343" w:type="dxa"/>
          </w:tcPr>
          <w:p w:rsidR="00545D48" w:rsidRPr="000F1259" w:rsidRDefault="00545D48" w:rsidP="005B23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работа</w:t>
            </w:r>
          </w:p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27" w:type="dxa"/>
          </w:tcPr>
          <w:p w:rsidR="00545D48" w:rsidRPr="00983D25" w:rsidRDefault="00545D48" w:rsidP="005B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38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 и обобщить знание учащихся. Подведение итогов.</w:t>
            </w:r>
          </w:p>
        </w:tc>
        <w:tc>
          <w:tcPr>
            <w:tcW w:w="1463" w:type="dxa"/>
          </w:tcPr>
          <w:p w:rsidR="00545D48" w:rsidRPr="00BB36C2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739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261" w:type="dxa"/>
          </w:tcPr>
          <w:p w:rsidR="00545D48" w:rsidRPr="00FE617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тестовых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пройденным темам 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Понятие предела функции в точке и непрерывность функции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последовательности, определение предела последовательность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числовой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</w:t>
            </w:r>
            <w:proofErr w:type="spellEnd"/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, определение предела последовательность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Знать поня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тие непрерывности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Изучение нового, примеры решения, подведение итогов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154, 157, 162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 w:rsidP="00D5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производной</w:t>
            </w:r>
          </w:p>
          <w:p w:rsidR="00545D48" w:rsidRPr="00983D25" w:rsidRDefault="00545D48" w:rsidP="00D5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Производная функции </w:t>
            </w:r>
            <w:proofErr w:type="spellStart"/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у=кх+</w:t>
            </w:r>
            <w:proofErr w:type="gramStart"/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038" w:type="dxa"/>
          </w:tcPr>
          <w:p w:rsidR="00545D48" w:rsidRPr="00983D25" w:rsidRDefault="00545D48" w:rsidP="00D5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определение производной</w:t>
            </w:r>
          </w:p>
          <w:p w:rsidR="00545D48" w:rsidRPr="00983D25" w:rsidRDefault="00545D48" w:rsidP="00D5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находить производную функции </w:t>
            </w:r>
            <w:proofErr w:type="spellStart"/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у=кх+</w:t>
            </w:r>
            <w:proofErr w:type="gramStart"/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работа с учебником, тест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166, 170, 174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Правила вычисления производных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 w:rsidP="0032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  <w:p w:rsidR="00545D48" w:rsidRPr="00983D25" w:rsidRDefault="00545D48" w:rsidP="0032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обратной функции</w:t>
            </w:r>
          </w:p>
        </w:tc>
        <w:tc>
          <w:tcPr>
            <w:tcW w:w="3038" w:type="dxa"/>
          </w:tcPr>
          <w:p w:rsidR="00545D48" w:rsidRPr="00983D25" w:rsidRDefault="00545D48" w:rsidP="0032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Знать формулы производных элементарных функций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решение задач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179, 185, 191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Физический и геометрический смысл производной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Угловой коэффициент прямой, геометрический смысл производной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производной функции в точке и ее физическим смыслом, формирование начальных умений находить производные элементарных функций на основе определения производной.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Изучение нового, решение примеров, подведение итогов.</w:t>
            </w:r>
          </w:p>
        </w:tc>
        <w:tc>
          <w:tcPr>
            <w:tcW w:w="1261" w:type="dxa"/>
          </w:tcPr>
          <w:p w:rsidR="00545D48" w:rsidRPr="00FE6175" w:rsidRDefault="00545D48" w:rsidP="00A7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200, 210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Касательная к графику  функции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Знать уравнение касательной к графику функции, уметь составлять уравнение касательной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дифференцированных задач, самостоятельная </w:t>
            </w:r>
            <w:r w:rsidRPr="00983D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195, 211</w:t>
            </w:r>
          </w:p>
        </w:tc>
      </w:tr>
      <w:tr w:rsidR="00545D48" w:rsidRPr="00983D25" w:rsidTr="00FE6175">
        <w:trPr>
          <w:trHeight w:val="290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Дифференцирование суммы, произведения, частного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Знать формулы дифференцирования суммы, произведения, частного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производную степенной функции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Диктант, решение задач в группах,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217, 220, 223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3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827" w:type="dxa"/>
          </w:tcPr>
          <w:p w:rsidR="00545D48" w:rsidRPr="00983D25" w:rsidRDefault="00532391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Знать формулы производных тригонометрических функции, уметь решать примеры сложной функции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Опрос, карточки, подведение итогов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231, 239, 245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3" w:type="dxa"/>
          </w:tcPr>
          <w:p w:rsidR="00545D48" w:rsidRPr="00983D25" w:rsidRDefault="00545D48" w:rsidP="003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Уметь вычислять примеры с приближенными значениями 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Опрос, решение задач, зачет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248, 251, 255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Default="005B23F0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2343" w:type="dxa"/>
          </w:tcPr>
          <w:p w:rsidR="00545D48" w:rsidRPr="000F1259" w:rsidRDefault="00545D48" w:rsidP="005B23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работа</w:t>
            </w:r>
          </w:p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27" w:type="dxa"/>
          </w:tcPr>
          <w:p w:rsidR="00545D48" w:rsidRPr="00983D25" w:rsidRDefault="00545D48" w:rsidP="005B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38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 и обобщить знание учащихся. Подведение итогов.</w:t>
            </w:r>
          </w:p>
        </w:tc>
        <w:tc>
          <w:tcPr>
            <w:tcW w:w="1463" w:type="dxa"/>
          </w:tcPr>
          <w:p w:rsidR="00545D48" w:rsidRPr="00BB36C2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739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примеров и задач.</w:t>
            </w:r>
          </w:p>
        </w:tc>
        <w:tc>
          <w:tcPr>
            <w:tcW w:w="1261" w:type="dxa"/>
          </w:tcPr>
          <w:p w:rsidR="00545D48" w:rsidRPr="00FE617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тестовых заданий по пройденным темам 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3" w:type="dxa"/>
          </w:tcPr>
          <w:p w:rsidR="00545D48" w:rsidRPr="00983D25" w:rsidRDefault="00545D48" w:rsidP="003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Признаки возрастания и убывания функции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Возрастание и убывание функции, промежутки монотонности</w:t>
            </w:r>
          </w:p>
        </w:tc>
        <w:tc>
          <w:tcPr>
            <w:tcW w:w="3038" w:type="dxa"/>
          </w:tcPr>
          <w:p w:rsidR="00545D48" w:rsidRPr="00983D25" w:rsidRDefault="00545D48" w:rsidP="00352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монотонных функций, уметь находить промежутки монотонности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Изучение нового, примеры решения, подведение итогов. Работа с учебником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260, 263, 266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3" w:type="dxa"/>
          </w:tcPr>
          <w:p w:rsidR="00545D48" w:rsidRPr="00983D25" w:rsidRDefault="00545D48" w:rsidP="003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Критические точки и экстремумы функции</w:t>
            </w:r>
          </w:p>
        </w:tc>
        <w:tc>
          <w:tcPr>
            <w:tcW w:w="827" w:type="dxa"/>
          </w:tcPr>
          <w:p w:rsidR="00545D48" w:rsidRPr="00983D25" w:rsidRDefault="005B23F0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Точки экстремума, теорема Ферма. Достаточные условия экстремума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стационарных точек, критических точек, точек экстремума, достаточные условия экстремума, уметь  находить экстремумы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задач. Тесты 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273, 279, 284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3" w:type="dxa"/>
          </w:tcPr>
          <w:p w:rsidR="00545D48" w:rsidRPr="00983D25" w:rsidRDefault="00545D48" w:rsidP="003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с помощью производной и построение ее графика</w:t>
            </w:r>
          </w:p>
        </w:tc>
        <w:tc>
          <w:tcPr>
            <w:tcW w:w="827" w:type="dxa"/>
          </w:tcPr>
          <w:p w:rsidR="00545D48" w:rsidRPr="00983D25" w:rsidRDefault="005B23F0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графиков функций, асимптоты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план построения 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графиков функций, уметь по нему строить графики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 учащихся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№№</w:t>
            </w:r>
            <w:r>
              <w:rPr>
                <w:sz w:val="24"/>
                <w:szCs w:val="24"/>
              </w:rPr>
              <w:t>288, 292, 299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3" w:type="dxa"/>
          </w:tcPr>
          <w:p w:rsidR="00545D48" w:rsidRPr="00983D25" w:rsidRDefault="00545D48" w:rsidP="003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827" w:type="dxa"/>
          </w:tcPr>
          <w:p w:rsidR="00545D48" w:rsidRPr="00983D25" w:rsidRDefault="005B23F0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наибольшего и наименьшего значения функции на интервале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наибольшее и наименьшее значения функции на интервале</w:t>
            </w:r>
          </w:p>
        </w:tc>
        <w:tc>
          <w:tcPr>
            <w:tcW w:w="1463" w:type="dxa"/>
          </w:tcPr>
          <w:p w:rsidR="00545D48" w:rsidRDefault="00545D48" w:rsidP="00352D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  <w:p w:rsidR="00545D48" w:rsidRPr="00BB36C2" w:rsidRDefault="00545D48" w:rsidP="00C71D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9F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2C099F" w:rsidRDefault="00545D48" w:rsidP="00C71D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</w:t>
            </w:r>
            <w:r w:rsidRPr="002C099F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5D48" w:rsidRPr="00983D25" w:rsidRDefault="00545D48" w:rsidP="00C7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9F">
              <w:rPr>
                <w:rFonts w:ascii="Times New Roman" w:hAnsi="Times New Roman" w:cs="Times New Roman"/>
                <w:sz w:val="24"/>
                <w:szCs w:val="24"/>
              </w:rPr>
              <w:t>Выставка графиков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306, 312, 319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Default="005B23F0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2343" w:type="dxa"/>
          </w:tcPr>
          <w:p w:rsidR="00545D48" w:rsidRPr="000F1259" w:rsidRDefault="00545D48" w:rsidP="005B23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работа</w:t>
            </w:r>
          </w:p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827" w:type="dxa"/>
          </w:tcPr>
          <w:p w:rsidR="00545D48" w:rsidRPr="00983D25" w:rsidRDefault="00545D48" w:rsidP="005B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38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 и обобщить знание учащихся. Подведение итогов.</w:t>
            </w:r>
          </w:p>
        </w:tc>
        <w:tc>
          <w:tcPr>
            <w:tcW w:w="1463" w:type="dxa"/>
          </w:tcPr>
          <w:p w:rsidR="00545D48" w:rsidRPr="00BB36C2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739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261" w:type="dxa"/>
          </w:tcPr>
          <w:p w:rsidR="00545D48" w:rsidRPr="00FE617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тестовых заданий по пройденным темам 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3" w:type="dxa"/>
          </w:tcPr>
          <w:p w:rsidR="00545D48" w:rsidRPr="00983D25" w:rsidRDefault="00545D48" w:rsidP="003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Основные элементы комбинаторики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Случайные, достоверные, невозможные события, комбинации событий</w:t>
            </w:r>
          </w:p>
        </w:tc>
        <w:tc>
          <w:tcPr>
            <w:tcW w:w="3038" w:type="dxa"/>
          </w:tcPr>
          <w:p w:rsidR="00545D48" w:rsidRPr="00983D25" w:rsidRDefault="00545D48" w:rsidP="00135D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целями и задачами, решаемыми в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разделе, ввести правило произведения для подсчета числа соединений определенного вида.</w:t>
            </w:r>
          </w:p>
          <w:p w:rsidR="00545D48" w:rsidRPr="00983D25" w:rsidRDefault="00545D48" w:rsidP="00135D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Познакомить с возможностями перестановок, показать их практическое применение.</w:t>
            </w:r>
          </w:p>
          <w:p w:rsidR="00545D48" w:rsidRPr="00983D25" w:rsidRDefault="00545D48" w:rsidP="00135D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 размещениях, привести примеры размещений, уметь использовать размещения для решения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545D48" w:rsidRPr="00983D25" w:rsidRDefault="00545D48" w:rsidP="001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Ввести понятие сочетаний, показать на примерах свойства сочетаний, учить решать задачи.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Опрос, изучение нового, примеры решения, подведение итогов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323, 326, 329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3" w:type="dxa"/>
          </w:tcPr>
          <w:p w:rsidR="00545D48" w:rsidRPr="00983D25" w:rsidRDefault="00545D48" w:rsidP="003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Бином Ньютона</w:t>
            </w:r>
          </w:p>
        </w:tc>
        <w:tc>
          <w:tcPr>
            <w:tcW w:w="827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3038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биноме Ньютона и его применении для записи разложения многочленов </w:t>
            </w:r>
            <w:r w:rsidRPr="0098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-ой степени.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Опрос, изучение нового, примеры решения, подведение итогов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332, 334,336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Pr="00983D25" w:rsidRDefault="00545D48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B23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3" w:type="dxa"/>
          </w:tcPr>
          <w:p w:rsidR="00545D48" w:rsidRPr="00983D25" w:rsidRDefault="00545D48" w:rsidP="003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Применение комбинаторики и бинома Ньютона в теории вероятностей</w:t>
            </w:r>
          </w:p>
        </w:tc>
        <w:tc>
          <w:tcPr>
            <w:tcW w:w="827" w:type="dxa"/>
          </w:tcPr>
          <w:p w:rsidR="00545D48" w:rsidRPr="00983D25" w:rsidRDefault="005B23F0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 w:rsidP="008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вероятностей</w:t>
            </w:r>
          </w:p>
          <w:p w:rsidR="00545D48" w:rsidRPr="00983D25" w:rsidRDefault="00545D48" w:rsidP="008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3038" w:type="dxa"/>
          </w:tcPr>
          <w:p w:rsidR="00545D48" w:rsidRPr="00983D25" w:rsidRDefault="00545D48" w:rsidP="001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задачи на использование бинома Ньютона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3D25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задачи с использованием изученного материала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545D48" w:rsidRPr="00BB36C2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C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54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Решение задач, подведение итогов</w:t>
            </w:r>
          </w:p>
        </w:tc>
        <w:tc>
          <w:tcPr>
            <w:tcW w:w="1261" w:type="dxa"/>
          </w:tcPr>
          <w:p w:rsidR="00545D48" w:rsidRPr="00FE6175" w:rsidRDefault="00545D48" w:rsidP="00FE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FE617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FE6175">
              <w:rPr>
                <w:rFonts w:ascii="Calibri" w:eastAsia="Calibri" w:hAnsi="Calibri" w:cs="Times New Roman"/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>339, 342, 345</w:t>
            </w:r>
          </w:p>
        </w:tc>
      </w:tr>
      <w:tr w:rsidR="00545D48" w:rsidRPr="00983D25" w:rsidTr="00FE6175">
        <w:trPr>
          <w:trHeight w:val="311"/>
        </w:trPr>
        <w:tc>
          <w:tcPr>
            <w:tcW w:w="636" w:type="dxa"/>
          </w:tcPr>
          <w:p w:rsidR="00545D48" w:rsidRDefault="005B23F0" w:rsidP="00BB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2343" w:type="dxa"/>
          </w:tcPr>
          <w:p w:rsidR="00545D48" w:rsidRPr="000F1259" w:rsidRDefault="00545D48" w:rsidP="005B23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работа</w:t>
            </w:r>
          </w:p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827" w:type="dxa"/>
          </w:tcPr>
          <w:p w:rsidR="00545D48" w:rsidRPr="00983D25" w:rsidRDefault="00545D48" w:rsidP="005B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38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 и обобщить знание учащихся. Подведение итогов.</w:t>
            </w:r>
          </w:p>
        </w:tc>
        <w:tc>
          <w:tcPr>
            <w:tcW w:w="1463" w:type="dxa"/>
          </w:tcPr>
          <w:p w:rsidR="00545D48" w:rsidRPr="00BB36C2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739" w:type="dxa"/>
          </w:tcPr>
          <w:p w:rsidR="00545D48" w:rsidRPr="00983D25" w:rsidRDefault="00545D48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45D48" w:rsidRPr="00983D25" w:rsidRDefault="00491276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учебник-тест</w:t>
            </w:r>
          </w:p>
        </w:tc>
        <w:tc>
          <w:tcPr>
            <w:tcW w:w="1261" w:type="dxa"/>
          </w:tcPr>
          <w:p w:rsidR="00545D48" w:rsidRPr="00FE6175" w:rsidRDefault="005B23F0" w:rsidP="005B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пройденной темы</w:t>
            </w:r>
            <w:r w:rsidR="0054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3AB9" w:rsidRDefault="00D43AB9"/>
    <w:p w:rsidR="00CB34F8" w:rsidRDefault="00CB34F8"/>
    <w:p w:rsidR="00CB34F8" w:rsidRDefault="00CB34F8"/>
    <w:p w:rsidR="00CB34F8" w:rsidRDefault="00CB34F8"/>
    <w:p w:rsidR="00CB34F8" w:rsidRDefault="00CB34F8"/>
    <w:p w:rsidR="00CB34F8" w:rsidRDefault="00CB34F8"/>
    <w:p w:rsidR="00CB34F8" w:rsidRDefault="00CB34F8"/>
    <w:p w:rsidR="00CB34F8" w:rsidRDefault="00CB34F8" w:rsidP="00CB34F8">
      <w:pPr>
        <w:pStyle w:val="2"/>
        <w:spacing w:after="84" w:line="360" w:lineRule="auto"/>
        <w:jc w:val="center"/>
        <w:rPr>
          <w:color w:val="000000" w:themeColor="text1"/>
          <w:sz w:val="24"/>
          <w:szCs w:val="24"/>
        </w:rPr>
        <w:sectPr w:rsidR="00CB34F8" w:rsidSect="00D43AB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B34F8" w:rsidRDefault="00CB34F8" w:rsidP="00C12142">
      <w:pPr>
        <w:pStyle w:val="a8"/>
        <w:jc w:val="center"/>
        <w:rPr>
          <w:b/>
          <w:color w:val="000000"/>
          <w:sz w:val="28"/>
          <w:szCs w:val="28"/>
        </w:rPr>
      </w:pPr>
      <w:r w:rsidRPr="00CB34F8">
        <w:rPr>
          <w:b/>
          <w:color w:val="000000"/>
          <w:sz w:val="28"/>
          <w:szCs w:val="28"/>
        </w:rPr>
        <w:lastRenderedPageBreak/>
        <w:t>Краткий конспект занятий</w:t>
      </w:r>
    </w:p>
    <w:p w:rsidR="00943511" w:rsidRPr="002C099F" w:rsidRDefault="00943511" w:rsidP="00C12142">
      <w:pPr>
        <w:pStyle w:val="a8"/>
        <w:jc w:val="both"/>
        <w:rPr>
          <w:color w:val="000000"/>
        </w:rPr>
      </w:pPr>
      <w:r w:rsidRPr="002C099F">
        <w:rPr>
          <w:b/>
          <w:bCs/>
          <w:i/>
          <w:iCs/>
          <w:color w:val="000000"/>
        </w:rPr>
        <w:t xml:space="preserve">Тема </w:t>
      </w:r>
      <w:r w:rsidR="001C7E06">
        <w:rPr>
          <w:b/>
          <w:bCs/>
          <w:i/>
          <w:iCs/>
          <w:color w:val="000000"/>
        </w:rPr>
        <w:t>1</w:t>
      </w:r>
      <w:r w:rsidRPr="002C099F">
        <w:rPr>
          <w:b/>
          <w:bCs/>
          <w:i/>
          <w:iCs/>
          <w:color w:val="000000"/>
        </w:rPr>
        <w:t xml:space="preserve">.  </w:t>
      </w:r>
      <w:r w:rsidR="00EE2861">
        <w:rPr>
          <w:b/>
        </w:rPr>
        <w:t xml:space="preserve">Функция, </w:t>
      </w:r>
      <w:r w:rsidR="001C7E06">
        <w:rPr>
          <w:b/>
        </w:rPr>
        <w:t xml:space="preserve"> ее свойства и график</w:t>
      </w:r>
      <w:r w:rsidRPr="002C099F">
        <w:rPr>
          <w:b/>
          <w:bCs/>
          <w:i/>
          <w:iCs/>
          <w:color w:val="000000"/>
        </w:rPr>
        <w:t xml:space="preserve"> </w:t>
      </w:r>
      <w:r w:rsidR="00532391">
        <w:t>(5</w:t>
      </w:r>
      <w:r w:rsidRPr="00970EE0">
        <w:t>час</w:t>
      </w:r>
      <w:r w:rsidR="00532391">
        <w:t>ов</w:t>
      </w:r>
      <w:r w:rsidRPr="00970EE0">
        <w:t>)</w:t>
      </w:r>
    </w:p>
    <w:p w:rsidR="00970EE0" w:rsidRPr="002C099F" w:rsidRDefault="001C7E06" w:rsidP="00C12142">
      <w:pPr>
        <w:pStyle w:val="a8"/>
        <w:jc w:val="both"/>
        <w:rPr>
          <w:color w:val="000000"/>
        </w:rPr>
      </w:pPr>
      <w:r>
        <w:rPr>
          <w:color w:val="000000"/>
        </w:rPr>
        <w:t xml:space="preserve">Дать определение функции.  Исследование </w:t>
      </w:r>
      <w:r w:rsidR="00943511" w:rsidRPr="002C099F">
        <w:rPr>
          <w:color w:val="000000"/>
        </w:rPr>
        <w:t xml:space="preserve"> простейших </w:t>
      </w:r>
      <w:r>
        <w:rPr>
          <w:color w:val="000000"/>
        </w:rPr>
        <w:t>функции</w:t>
      </w:r>
      <w:r w:rsidR="00943511" w:rsidRPr="002C099F">
        <w:rPr>
          <w:color w:val="000000"/>
        </w:rPr>
        <w:t xml:space="preserve"> показать на изу</w:t>
      </w:r>
      <w:r>
        <w:rPr>
          <w:color w:val="000000"/>
        </w:rPr>
        <w:t>ченных свойствах соответствующие</w:t>
      </w:r>
      <w:r w:rsidR="00943511" w:rsidRPr="002C099F">
        <w:rPr>
          <w:color w:val="000000"/>
        </w:rPr>
        <w:t xml:space="preserve"> </w:t>
      </w:r>
      <w:r>
        <w:rPr>
          <w:color w:val="000000"/>
        </w:rPr>
        <w:t>функций и их графики</w:t>
      </w:r>
      <w:r w:rsidR="00943511" w:rsidRPr="002C099F">
        <w:rPr>
          <w:color w:val="000000"/>
        </w:rPr>
        <w:t xml:space="preserve">. Изучить общие формулы для </w:t>
      </w:r>
      <w:r>
        <w:rPr>
          <w:color w:val="000000"/>
        </w:rPr>
        <w:t>исследования графиков функции, уметь правильно строить графики по точкам, находить промежутки возрастания и убывания функции</w:t>
      </w:r>
      <w:r w:rsidR="00943511" w:rsidRPr="002C099F">
        <w:rPr>
          <w:color w:val="000000"/>
        </w:rPr>
        <w:t>.</w:t>
      </w:r>
      <w:r w:rsidR="00970EE0" w:rsidRPr="00970EE0">
        <w:rPr>
          <w:color w:val="000000"/>
        </w:rPr>
        <w:t xml:space="preserve"> </w:t>
      </w:r>
      <w:r w:rsidR="00970EE0" w:rsidRPr="002C099F">
        <w:rPr>
          <w:color w:val="000000"/>
        </w:rPr>
        <w:t>Представление и защита своих работ.  Развитие познавательных интересов и творческих способностей учащихся, их адаптация в дальнейшей жизни, умение работать с компьютером и программами.</w:t>
      </w:r>
    </w:p>
    <w:p w:rsidR="00943511" w:rsidRPr="002C099F" w:rsidRDefault="00943511" w:rsidP="00C12142">
      <w:pPr>
        <w:pStyle w:val="a8"/>
        <w:jc w:val="both"/>
        <w:rPr>
          <w:color w:val="000000"/>
        </w:rPr>
      </w:pPr>
      <w:r w:rsidRPr="002C099F">
        <w:rPr>
          <w:b/>
          <w:bCs/>
          <w:color w:val="000000"/>
        </w:rPr>
        <w:t>Форма проведения занятий.</w:t>
      </w:r>
      <w:r w:rsidRPr="002C099F">
        <w:rPr>
          <w:rStyle w:val="apple-converted-space"/>
          <w:color w:val="000000"/>
        </w:rPr>
        <w:t> </w:t>
      </w:r>
      <w:r w:rsidRPr="002C099F">
        <w:rPr>
          <w:color w:val="000000"/>
        </w:rPr>
        <w:t>Лекция с использованием презентации.</w:t>
      </w:r>
      <w:r w:rsidR="001C7E06" w:rsidRPr="001C7E06">
        <w:rPr>
          <w:color w:val="000000"/>
        </w:rPr>
        <w:t xml:space="preserve"> </w:t>
      </w:r>
      <w:r w:rsidR="001C7E06" w:rsidRPr="002C099F">
        <w:rPr>
          <w:color w:val="000000"/>
        </w:rPr>
        <w:t>Практикум. Зачёт.</w:t>
      </w:r>
      <w:r w:rsidR="00970EE0" w:rsidRPr="00970EE0">
        <w:rPr>
          <w:color w:val="000000"/>
        </w:rPr>
        <w:t xml:space="preserve"> </w:t>
      </w:r>
      <w:r w:rsidR="00970EE0" w:rsidRPr="002C099F">
        <w:rPr>
          <w:color w:val="000000"/>
        </w:rPr>
        <w:t>Защита творческих проектов. Групповая форма работы.</w:t>
      </w:r>
      <w:r w:rsidR="00970EE0">
        <w:rPr>
          <w:color w:val="000000"/>
        </w:rPr>
        <w:t xml:space="preserve"> Работа с учебником.</w:t>
      </w:r>
    </w:p>
    <w:p w:rsidR="00943511" w:rsidRPr="002C099F" w:rsidRDefault="00943511" w:rsidP="00C12142">
      <w:pPr>
        <w:pStyle w:val="a8"/>
        <w:jc w:val="both"/>
        <w:rPr>
          <w:color w:val="000000"/>
        </w:rPr>
      </w:pPr>
      <w:r w:rsidRPr="002C099F">
        <w:rPr>
          <w:color w:val="000000"/>
        </w:rPr>
        <w:t xml:space="preserve">Учащиеся с помощью презентации с использованием </w:t>
      </w:r>
      <w:r w:rsidR="00970EE0">
        <w:rPr>
          <w:color w:val="000000"/>
        </w:rPr>
        <w:t>свойств функции</w:t>
      </w:r>
      <w:r w:rsidRPr="002C099F">
        <w:rPr>
          <w:color w:val="000000"/>
        </w:rPr>
        <w:t xml:space="preserve"> под руководством учителя вспоминают методы, приёмы и спосо</w:t>
      </w:r>
      <w:r w:rsidR="00970EE0">
        <w:rPr>
          <w:color w:val="000000"/>
        </w:rPr>
        <w:t xml:space="preserve">бы исследования различных графиков функции. </w:t>
      </w:r>
      <w:r w:rsidR="001C7E06" w:rsidRPr="002C099F">
        <w:rPr>
          <w:color w:val="000000"/>
        </w:rPr>
        <w:t>Учащиеся по одному тестируются на компьютере по данной теме, а остальные самостоятельно решают данные задания</w:t>
      </w:r>
      <w:r w:rsidRPr="002C099F">
        <w:rPr>
          <w:color w:val="000000"/>
        </w:rPr>
        <w:t>.</w:t>
      </w:r>
      <w:r w:rsidR="00970EE0" w:rsidRPr="00970EE0">
        <w:rPr>
          <w:b/>
          <w:bCs/>
          <w:color w:val="000000"/>
        </w:rPr>
        <w:t xml:space="preserve"> </w:t>
      </w:r>
      <w:r w:rsidR="00970EE0">
        <w:rPr>
          <w:bCs/>
          <w:color w:val="000000"/>
        </w:rPr>
        <w:t>Проектная работа</w:t>
      </w:r>
      <w:r w:rsidR="00970EE0" w:rsidRPr="00970EE0">
        <w:rPr>
          <w:bCs/>
          <w:color w:val="000000"/>
        </w:rPr>
        <w:t>.</w:t>
      </w:r>
    </w:p>
    <w:p w:rsidR="00970EE0" w:rsidRPr="002C099F" w:rsidRDefault="00943511" w:rsidP="00C12142">
      <w:pPr>
        <w:pStyle w:val="a8"/>
        <w:jc w:val="both"/>
        <w:rPr>
          <w:color w:val="000000"/>
        </w:rPr>
      </w:pPr>
      <w:r w:rsidRPr="002C099F">
        <w:rPr>
          <w:b/>
          <w:bCs/>
          <w:color w:val="000000"/>
        </w:rPr>
        <w:t>Приёмы и методы.</w:t>
      </w:r>
      <w:r w:rsidRPr="002C099F">
        <w:rPr>
          <w:rStyle w:val="apple-converted-space"/>
          <w:color w:val="000000"/>
        </w:rPr>
        <w:t> </w:t>
      </w:r>
      <w:r w:rsidR="00970EE0" w:rsidRPr="002C099F">
        <w:rPr>
          <w:color w:val="000000"/>
        </w:rPr>
        <w:t xml:space="preserve">Самостоятельная работа на применение знаний по теме. Работа с </w:t>
      </w:r>
      <w:r w:rsidR="00970EE0">
        <w:rPr>
          <w:color w:val="000000"/>
        </w:rPr>
        <w:t>интерактивной доской</w:t>
      </w:r>
      <w:r w:rsidR="00970EE0" w:rsidRPr="002C099F">
        <w:rPr>
          <w:color w:val="000000"/>
        </w:rPr>
        <w:t>.</w:t>
      </w:r>
      <w:r w:rsidR="00970EE0">
        <w:rPr>
          <w:color w:val="000000"/>
        </w:rPr>
        <w:t xml:space="preserve"> </w:t>
      </w:r>
      <w:r w:rsidRPr="002C099F">
        <w:rPr>
          <w:color w:val="000000"/>
        </w:rPr>
        <w:t xml:space="preserve">Описание схем алгоритма, объяснение причин различных фактов с опорой на наглядность, таблицы, схемы; доказательство закономерности, алгоритма. При </w:t>
      </w:r>
      <w:r w:rsidR="00970EE0">
        <w:rPr>
          <w:color w:val="000000"/>
        </w:rPr>
        <w:t>исследовании функции</w:t>
      </w:r>
      <w:r w:rsidRPr="002C099F">
        <w:rPr>
          <w:color w:val="000000"/>
        </w:rPr>
        <w:t xml:space="preserve"> обратить  внимание на </w:t>
      </w:r>
      <w:r w:rsidR="00970EE0">
        <w:rPr>
          <w:color w:val="000000"/>
        </w:rPr>
        <w:t>графики функции</w:t>
      </w:r>
      <w:r w:rsidRPr="002C099F">
        <w:rPr>
          <w:color w:val="000000"/>
        </w:rPr>
        <w:t>, которые могут не пересекаться, объяснить, как находится  общий период у функций с разным наименьшим периодом. Рассмотреть как можно больше разных случаев</w:t>
      </w:r>
      <w:r w:rsidR="00970EE0">
        <w:rPr>
          <w:color w:val="000000"/>
        </w:rPr>
        <w:t>.</w:t>
      </w:r>
      <w:r w:rsidRPr="002C099F">
        <w:rPr>
          <w:color w:val="000000"/>
        </w:rPr>
        <w:t xml:space="preserve"> </w:t>
      </w:r>
      <w:r w:rsidR="00970EE0" w:rsidRPr="002C099F">
        <w:rPr>
          <w:color w:val="000000"/>
        </w:rPr>
        <w:t>С первых дней занятий прикладного курса были сформированы творческие группы учащихся. Каждой группе определена цель и тема проекта, источники и способы сбора информации, распределены обязанности. Определена форма отчета – выступление и презентация.</w:t>
      </w:r>
    </w:p>
    <w:p w:rsidR="00CB34F8" w:rsidRPr="00970EE0" w:rsidRDefault="00CB34F8" w:rsidP="00C12142">
      <w:pPr>
        <w:pStyle w:val="a8"/>
        <w:jc w:val="both"/>
        <w:rPr>
          <w:iCs/>
          <w:color w:val="000000"/>
        </w:rPr>
      </w:pPr>
      <w:r w:rsidRPr="00970EE0">
        <w:rPr>
          <w:b/>
          <w:bCs/>
          <w:iCs/>
          <w:color w:val="000000"/>
        </w:rPr>
        <w:t>Тема 2.</w:t>
      </w:r>
      <w:r w:rsidRPr="00970EE0">
        <w:t xml:space="preserve"> </w:t>
      </w:r>
      <w:proofErr w:type="gramStart"/>
      <w:r w:rsidRPr="00970EE0">
        <w:rPr>
          <w:b/>
        </w:rPr>
        <w:t>Тригонометрические</w:t>
      </w:r>
      <w:proofErr w:type="gramEnd"/>
      <w:r w:rsidRPr="00970EE0">
        <w:rPr>
          <w:b/>
        </w:rPr>
        <w:t xml:space="preserve"> </w:t>
      </w:r>
      <w:r w:rsidRPr="00970EE0">
        <w:rPr>
          <w:b/>
          <w:bCs/>
          <w:iCs/>
          <w:color w:val="000000"/>
        </w:rPr>
        <w:t>функций</w:t>
      </w:r>
      <w:r w:rsidR="00532391">
        <w:rPr>
          <w:iCs/>
          <w:color w:val="000000"/>
        </w:rPr>
        <w:t>. (10</w:t>
      </w:r>
      <w:r w:rsidRPr="00970EE0">
        <w:rPr>
          <w:iCs/>
          <w:color w:val="000000"/>
        </w:rPr>
        <w:t xml:space="preserve"> часов)</w:t>
      </w:r>
    </w:p>
    <w:p w:rsidR="00D15479" w:rsidRPr="002C099F" w:rsidRDefault="00CB34F8" w:rsidP="00C12142">
      <w:pPr>
        <w:pStyle w:val="a8"/>
        <w:jc w:val="both"/>
        <w:rPr>
          <w:color w:val="000000"/>
        </w:rPr>
      </w:pPr>
      <w:r w:rsidRPr="002C099F">
        <w:rPr>
          <w:rStyle w:val="apple-converted-space"/>
          <w:b/>
          <w:bCs/>
          <w:color w:val="000000"/>
        </w:rPr>
        <w:t> </w:t>
      </w:r>
      <w:r w:rsidRPr="002C099F">
        <w:rPr>
          <w:color w:val="000000"/>
        </w:rPr>
        <w:t>Определение синуса, косинуса, тангенса, котангенса. Мера измерения углов. Табличные значения тригонометрических функций.</w:t>
      </w:r>
      <w:r w:rsidRPr="002C099F">
        <w:t xml:space="preserve">  Формулы для тригонометрических функций одного и того же аргумента.</w:t>
      </w:r>
      <w:r w:rsidRPr="00CB34F8">
        <w:rPr>
          <w:color w:val="000000"/>
        </w:rPr>
        <w:t xml:space="preserve"> </w:t>
      </w:r>
      <w:r w:rsidRPr="002C099F">
        <w:rPr>
          <w:color w:val="000000"/>
        </w:rPr>
        <w:t>(Так как учащиеся знакомы с данным материалом из курса алгебры и начала анализа в 10 классе, то данное занятие проводится в форме консультации для повторения и систематизации знаний по данной теме).</w:t>
      </w:r>
      <w:r>
        <w:t xml:space="preserve"> </w:t>
      </w:r>
      <w:r w:rsidRPr="002C099F">
        <w:rPr>
          <w:color w:val="000000"/>
        </w:rPr>
        <w:t>Повторить формулы сложения. Расширить и углубить знания и умения, связанные с преобразованием тригонометрических выражений.</w:t>
      </w:r>
      <w:r w:rsidR="00D15479" w:rsidRPr="00D15479">
        <w:rPr>
          <w:color w:val="000000"/>
        </w:rPr>
        <w:t xml:space="preserve"> </w:t>
      </w:r>
      <w:r w:rsidR="00D15479">
        <w:rPr>
          <w:color w:val="000000"/>
        </w:rPr>
        <w:t xml:space="preserve"> </w:t>
      </w:r>
      <w:r w:rsidR="00D15479" w:rsidRPr="002C099F">
        <w:rPr>
          <w:color w:val="000000"/>
        </w:rPr>
        <w:t xml:space="preserve">Повторить формулы синуса, косинуса, тангенса и котангенса двойного и половинного углов и их применение при преобразовании выражений. </w:t>
      </w:r>
      <w:r w:rsidR="00D15479">
        <w:rPr>
          <w:color w:val="000000"/>
        </w:rPr>
        <w:t xml:space="preserve">Вывести </w:t>
      </w:r>
      <w:r w:rsidR="00D15479" w:rsidRPr="002C099F">
        <w:rPr>
          <w:color w:val="000000"/>
        </w:rPr>
        <w:t xml:space="preserve"> тригонометрически</w:t>
      </w:r>
      <w:r w:rsidR="00D15479">
        <w:rPr>
          <w:color w:val="000000"/>
        </w:rPr>
        <w:t>е</w:t>
      </w:r>
      <w:r w:rsidR="00D15479" w:rsidRPr="002C099F">
        <w:rPr>
          <w:color w:val="000000"/>
        </w:rPr>
        <w:t xml:space="preserve"> формул</w:t>
      </w:r>
      <w:r w:rsidR="00D15479">
        <w:rPr>
          <w:color w:val="000000"/>
        </w:rPr>
        <w:t>ы</w:t>
      </w:r>
      <w:r w:rsidR="00D15479" w:rsidRPr="002C099F">
        <w:rPr>
          <w:color w:val="000000"/>
        </w:rPr>
        <w:t xml:space="preserve"> тройного угла.</w:t>
      </w:r>
      <w:r w:rsidR="00D15479" w:rsidRPr="00D15479">
        <w:rPr>
          <w:color w:val="000000"/>
        </w:rPr>
        <w:t xml:space="preserve"> </w:t>
      </w:r>
      <w:r w:rsidR="00D15479" w:rsidRPr="002C099F">
        <w:rPr>
          <w:color w:val="000000"/>
        </w:rPr>
        <w:t>Определение тригонометрических функций. Знаки тригонометрических функций. Простейшие формулы. Периоды тригонометрических функций. Формулы приведения. Графики синуса и косинуса. Графики тангенса и котангенса. Рассмотреть преобразование графиков параллельным переносом и растяжением или сжатием вдоль координатных осей.</w:t>
      </w:r>
      <w:r w:rsidR="00D15479" w:rsidRPr="00D15479">
        <w:rPr>
          <w:color w:val="000000"/>
        </w:rPr>
        <w:t xml:space="preserve"> </w:t>
      </w:r>
      <w:r w:rsidR="00D15479" w:rsidRPr="002C099F">
        <w:rPr>
          <w:color w:val="000000"/>
        </w:rPr>
        <w:t xml:space="preserve">Формулы корней простейших тригонометрических уравнений основать на изученных свойствах соответствующих функций и их графиках. Особое внимание уделить решению уравнений вида </w:t>
      </w:r>
      <w:proofErr w:type="spellStart"/>
      <w:r w:rsidR="00D15479" w:rsidRPr="002C099F">
        <w:rPr>
          <w:color w:val="000000"/>
        </w:rPr>
        <w:t>sin</w:t>
      </w:r>
      <w:proofErr w:type="spellEnd"/>
      <w:r w:rsidR="00D15479" w:rsidRPr="002C099F">
        <w:rPr>
          <w:color w:val="000000"/>
        </w:rPr>
        <w:t xml:space="preserve"> </w:t>
      </w:r>
      <w:proofErr w:type="spellStart"/>
      <w:r w:rsidR="00D15479" w:rsidRPr="002C099F">
        <w:rPr>
          <w:color w:val="000000"/>
        </w:rPr>
        <w:t>x</w:t>
      </w:r>
      <w:proofErr w:type="spellEnd"/>
      <w:r w:rsidR="00D15479" w:rsidRPr="002C099F">
        <w:rPr>
          <w:color w:val="000000"/>
        </w:rPr>
        <w:t xml:space="preserve"> = 0, </w:t>
      </w:r>
      <w:proofErr w:type="spellStart"/>
      <w:r w:rsidR="00D15479" w:rsidRPr="002C099F">
        <w:rPr>
          <w:color w:val="000000"/>
        </w:rPr>
        <w:t>cos</w:t>
      </w:r>
      <w:proofErr w:type="spellEnd"/>
      <w:r w:rsidR="00D15479" w:rsidRPr="002C099F">
        <w:rPr>
          <w:color w:val="000000"/>
        </w:rPr>
        <w:t xml:space="preserve"> </w:t>
      </w:r>
      <w:proofErr w:type="spellStart"/>
      <w:r w:rsidR="00D15479" w:rsidRPr="002C099F">
        <w:rPr>
          <w:color w:val="000000"/>
        </w:rPr>
        <w:t>x</w:t>
      </w:r>
      <w:proofErr w:type="spellEnd"/>
      <w:r w:rsidR="00D15479" w:rsidRPr="002C099F">
        <w:rPr>
          <w:color w:val="000000"/>
        </w:rPr>
        <w:t xml:space="preserve"> = 1 и др., чтобы учащиеся не сводили их решение к применению общих формул. Рассматривая решение сложных уравнений выделять общую идею решения: приведение уравнения к виду, содержащему лишь одну тригонометрическую функцию одного аргумента.</w:t>
      </w:r>
    </w:p>
    <w:p w:rsidR="00D15479" w:rsidRDefault="00CB34F8" w:rsidP="00C12142">
      <w:pPr>
        <w:pStyle w:val="a8"/>
        <w:jc w:val="both"/>
        <w:rPr>
          <w:rStyle w:val="apple-converted-space"/>
          <w:color w:val="000000"/>
        </w:rPr>
      </w:pPr>
      <w:r w:rsidRPr="002C099F">
        <w:rPr>
          <w:b/>
          <w:bCs/>
          <w:color w:val="000000"/>
        </w:rPr>
        <w:t>Форма проведения занятий.</w:t>
      </w:r>
      <w:r w:rsidRPr="002C099F"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Семинар-практикум</w:t>
      </w:r>
      <w:r w:rsidRPr="002C099F">
        <w:rPr>
          <w:color w:val="000000"/>
        </w:rPr>
        <w:t>.</w:t>
      </w:r>
      <w:r w:rsidR="00D15479">
        <w:rPr>
          <w:color w:val="000000"/>
        </w:rPr>
        <w:t xml:space="preserve"> </w:t>
      </w:r>
      <w:r w:rsidR="00D15479">
        <w:rPr>
          <w:rStyle w:val="apple-converted-space"/>
          <w:color w:val="000000"/>
        </w:rPr>
        <w:t>Урок-исследование.</w:t>
      </w:r>
    </w:p>
    <w:p w:rsidR="00CB34F8" w:rsidRPr="002C099F" w:rsidRDefault="00CB34F8" w:rsidP="00C12142">
      <w:pPr>
        <w:pStyle w:val="a8"/>
        <w:jc w:val="both"/>
        <w:rPr>
          <w:color w:val="000000"/>
        </w:rPr>
      </w:pPr>
      <w:r w:rsidRPr="002C099F">
        <w:rPr>
          <w:color w:val="000000"/>
        </w:rPr>
        <w:lastRenderedPageBreak/>
        <w:t>Учащиеся самостоятельно повторяют формулы сложения, их применение к преобразованию тригонометрических выражений. Выполняют предложенные задания, общаясь между собой. При необходимости обращаю</w:t>
      </w:r>
      <w:r w:rsidR="00D15479">
        <w:rPr>
          <w:color w:val="000000"/>
        </w:rPr>
        <w:t xml:space="preserve">тся за консультацией к учителю. </w:t>
      </w:r>
      <w:r w:rsidR="00D15479" w:rsidRPr="002C099F">
        <w:rPr>
          <w:color w:val="000000"/>
        </w:rPr>
        <w:t xml:space="preserve">Ученики делятся на </w:t>
      </w:r>
      <w:r w:rsidR="00D15479">
        <w:rPr>
          <w:color w:val="000000"/>
        </w:rPr>
        <w:t xml:space="preserve"> две</w:t>
      </w:r>
      <w:r w:rsidR="00D15479" w:rsidRPr="002C099F">
        <w:rPr>
          <w:color w:val="000000"/>
        </w:rPr>
        <w:t xml:space="preserve"> группы. Каждая группа вспоминает формулы синуса, косинуса, тангенса и котангенса своего угла. Затем формулы проверяются с помощью мультимедиа и учащиеся, работая в группах, применяют их при решении задач</w:t>
      </w:r>
      <w:r w:rsidR="00D15479">
        <w:rPr>
          <w:color w:val="000000"/>
        </w:rPr>
        <w:t xml:space="preserve">. </w:t>
      </w:r>
      <w:r w:rsidR="00D15479" w:rsidRPr="002C099F">
        <w:rPr>
          <w:color w:val="000000"/>
        </w:rPr>
        <w:t>Создать содержательные организационные условия для восприятия, осмысления и закрепления учащимися новых фактов и сведений</w:t>
      </w:r>
    </w:p>
    <w:p w:rsidR="00943511" w:rsidRPr="002C099F" w:rsidRDefault="00CB34F8" w:rsidP="00C12142">
      <w:pPr>
        <w:pStyle w:val="a8"/>
        <w:jc w:val="both"/>
        <w:rPr>
          <w:color w:val="000000"/>
        </w:rPr>
      </w:pPr>
      <w:r w:rsidRPr="002C099F">
        <w:rPr>
          <w:b/>
          <w:bCs/>
          <w:color w:val="000000"/>
        </w:rPr>
        <w:t>Приёмы и методы.</w:t>
      </w:r>
      <w:r>
        <w:rPr>
          <w:b/>
          <w:bCs/>
          <w:color w:val="000000"/>
        </w:rPr>
        <w:t xml:space="preserve"> </w:t>
      </w:r>
      <w:r w:rsidRPr="002C099F">
        <w:rPr>
          <w:color w:val="000000"/>
        </w:rPr>
        <w:t>Разъяснение; решение заданий с опорой на правила, формулы, свойства.</w:t>
      </w:r>
      <w:r>
        <w:rPr>
          <w:color w:val="000000"/>
        </w:rPr>
        <w:t xml:space="preserve"> </w:t>
      </w:r>
      <w:r w:rsidRPr="002C099F">
        <w:rPr>
          <w:color w:val="000000"/>
        </w:rPr>
        <w:t>Самостоятельная работа на применение знаний по теме; работа с книгой; опора на правила, формулы, свойства; выполнение заданий по образцу с последующим обобщением и проверкой.</w:t>
      </w:r>
      <w:r w:rsidR="00D15479" w:rsidRPr="002C099F">
        <w:rPr>
          <w:rStyle w:val="apple-converted-space"/>
          <w:b/>
          <w:bCs/>
          <w:color w:val="000000"/>
        </w:rPr>
        <w:t> </w:t>
      </w:r>
      <w:r w:rsidR="00D15479" w:rsidRPr="002C099F">
        <w:rPr>
          <w:color w:val="000000"/>
        </w:rPr>
        <w:t>Самоанализ схем, формул по поиску общего вывода; доказательство закономерности, алгоритма; разрешение противоречий с опорой на сравнение в практической деятельности учащихся при решении задач.</w:t>
      </w:r>
      <w:r w:rsidR="00D15479" w:rsidRPr="00D15479">
        <w:rPr>
          <w:color w:val="000000"/>
        </w:rPr>
        <w:t xml:space="preserve"> </w:t>
      </w:r>
      <w:r w:rsidR="00D15479" w:rsidRPr="002C099F">
        <w:rPr>
          <w:color w:val="000000"/>
        </w:rPr>
        <w:t xml:space="preserve">Упражнения в построении графиков; </w:t>
      </w:r>
      <w:r w:rsidR="00D15479">
        <w:rPr>
          <w:color w:val="000000"/>
        </w:rPr>
        <w:t xml:space="preserve">лабораторная работа; </w:t>
      </w:r>
      <w:r w:rsidR="00D15479" w:rsidRPr="002C099F">
        <w:rPr>
          <w:color w:val="000000"/>
        </w:rPr>
        <w:t>самостоятельная работа на применение знаний по теме.</w:t>
      </w:r>
      <w:r w:rsidR="00943511" w:rsidRPr="00943511">
        <w:rPr>
          <w:color w:val="000000"/>
        </w:rPr>
        <w:t xml:space="preserve"> </w:t>
      </w:r>
      <w:r w:rsidR="00943511" w:rsidRPr="002C099F">
        <w:rPr>
          <w:color w:val="000000"/>
        </w:rPr>
        <w:t>Лекция, рассказ; описание схем алгоритма; упражнения.</w:t>
      </w:r>
      <w:r w:rsidR="00943511">
        <w:rPr>
          <w:color w:val="000000"/>
        </w:rPr>
        <w:t xml:space="preserve"> </w:t>
      </w:r>
      <w:r w:rsidR="00943511" w:rsidRPr="002C099F">
        <w:rPr>
          <w:color w:val="000000"/>
        </w:rPr>
        <w:t>Формирование навыков решения тригонометрических уравнений различных видов (квадратные относительно одной из тригонометрических функций; однородные уравнения первой и второй степени; уравнения, решаемые разложением на множители, методом универсальной тригон</w:t>
      </w:r>
      <w:r w:rsidR="00943511">
        <w:rPr>
          <w:color w:val="000000"/>
        </w:rPr>
        <w:t xml:space="preserve">ометрической подстановки и др.). </w:t>
      </w:r>
    </w:p>
    <w:p w:rsidR="00CB34F8" w:rsidRDefault="00DB47C7" w:rsidP="00EE2861">
      <w:pPr>
        <w:pStyle w:val="a8"/>
        <w:rPr>
          <w:b/>
          <w:bCs/>
          <w:i/>
          <w:iCs/>
          <w:color w:val="000000"/>
        </w:rPr>
      </w:pPr>
      <w:r w:rsidRPr="00EE2861">
        <w:rPr>
          <w:b/>
          <w:bCs/>
          <w:iCs/>
          <w:color w:val="000000"/>
        </w:rPr>
        <w:t>Тема 3</w:t>
      </w:r>
      <w:r w:rsidR="00CB34F8" w:rsidRPr="00EE2861">
        <w:rPr>
          <w:b/>
          <w:bCs/>
          <w:iCs/>
          <w:color w:val="000000"/>
        </w:rPr>
        <w:t>.</w:t>
      </w:r>
      <w:r w:rsidR="00CB34F8" w:rsidRPr="00EE2861">
        <w:rPr>
          <w:b/>
        </w:rPr>
        <w:t xml:space="preserve"> </w:t>
      </w:r>
      <w:r w:rsidR="00970EE0" w:rsidRPr="00EE2861">
        <w:rPr>
          <w:b/>
        </w:rPr>
        <w:t>Производная</w:t>
      </w:r>
      <w:r w:rsidR="00970EE0">
        <w:rPr>
          <w:b/>
        </w:rPr>
        <w:t xml:space="preserve"> </w:t>
      </w:r>
      <w:r w:rsidR="00970EE0" w:rsidRPr="00970EE0">
        <w:t>(10 часов</w:t>
      </w:r>
      <w:r w:rsidR="00CB34F8" w:rsidRPr="00970EE0">
        <w:t>)</w:t>
      </w:r>
      <w:r w:rsidR="00CB34F8" w:rsidRPr="002C099F">
        <w:rPr>
          <w:b/>
          <w:bCs/>
          <w:i/>
          <w:iCs/>
          <w:color w:val="000000"/>
        </w:rPr>
        <w:t xml:space="preserve"> </w:t>
      </w:r>
    </w:p>
    <w:p w:rsidR="00CB34F8" w:rsidRPr="00EE2861" w:rsidRDefault="00537D11" w:rsidP="00C12142">
      <w:pPr>
        <w:pStyle w:val="a8"/>
        <w:rPr>
          <w:color w:val="000000"/>
        </w:rPr>
      </w:pPr>
      <w:r w:rsidRPr="00EE2861">
        <w:rPr>
          <w:rStyle w:val="apple-converted-space"/>
          <w:color w:val="000000"/>
          <w:shd w:val="clear" w:color="auto" w:fill="FFFFFF"/>
        </w:rPr>
        <w:t xml:space="preserve">Познакомить и дать определение дифференциального исчисления, уметь правильно вычислять </w:t>
      </w:r>
      <w:proofErr w:type="gramStart"/>
      <w:r w:rsidRPr="00EE2861">
        <w:rPr>
          <w:rStyle w:val="apple-converted-space"/>
          <w:color w:val="000000"/>
          <w:shd w:val="clear" w:color="auto" w:fill="FFFFFF"/>
        </w:rPr>
        <w:t>примеры</w:t>
      </w:r>
      <w:proofErr w:type="gramEnd"/>
      <w:r w:rsidRPr="00EE2861">
        <w:rPr>
          <w:rStyle w:val="apple-converted-space"/>
          <w:color w:val="000000"/>
          <w:shd w:val="clear" w:color="auto" w:fill="FFFFFF"/>
        </w:rPr>
        <w:t xml:space="preserve"> используя определение производной, а также вычислять производную сложной функции, производную тригонометрической функции</w:t>
      </w:r>
      <w:r w:rsidR="00CB34F8" w:rsidRPr="00EE2861">
        <w:rPr>
          <w:bCs/>
          <w:iCs/>
          <w:color w:val="000000"/>
        </w:rPr>
        <w:t>.</w:t>
      </w:r>
      <w:r w:rsidRPr="00EE2861">
        <w:rPr>
          <w:bCs/>
          <w:iCs/>
          <w:color w:val="000000"/>
        </w:rPr>
        <w:t xml:space="preserve"> Рассмотреть физический и геометрический смысл производной, уметь </w:t>
      </w:r>
      <w:proofErr w:type="spellStart"/>
      <w:r w:rsidRPr="00EE2861">
        <w:rPr>
          <w:bCs/>
          <w:iCs/>
          <w:color w:val="000000"/>
        </w:rPr>
        <w:t>состовлять</w:t>
      </w:r>
      <w:proofErr w:type="spellEnd"/>
      <w:r w:rsidRPr="00EE2861">
        <w:rPr>
          <w:bCs/>
          <w:iCs/>
          <w:color w:val="000000"/>
        </w:rPr>
        <w:t xml:space="preserve"> уравнение касательной к графику функции.</w:t>
      </w:r>
      <w:r w:rsidR="00CB34F8" w:rsidRPr="00EE2861">
        <w:rPr>
          <w:bCs/>
          <w:iCs/>
          <w:color w:val="000000"/>
        </w:rPr>
        <w:t xml:space="preserve"> Рассмотреть примеры на </w:t>
      </w:r>
      <w:r w:rsidRPr="00EE2861">
        <w:rPr>
          <w:bCs/>
          <w:iCs/>
          <w:color w:val="000000"/>
        </w:rPr>
        <w:t xml:space="preserve">приближенные вычисления. </w:t>
      </w:r>
    </w:p>
    <w:p w:rsidR="001E557B" w:rsidRPr="002C099F" w:rsidRDefault="00CB34F8" w:rsidP="00C12142">
      <w:pPr>
        <w:pStyle w:val="a8"/>
        <w:jc w:val="both"/>
        <w:rPr>
          <w:color w:val="000000"/>
        </w:rPr>
      </w:pPr>
      <w:r w:rsidRPr="002C099F">
        <w:rPr>
          <w:b/>
          <w:bCs/>
          <w:color w:val="000000"/>
        </w:rPr>
        <w:t>Форма проведения занятий.</w:t>
      </w:r>
      <w:r w:rsidRPr="002C099F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Консультация. </w:t>
      </w:r>
      <w:r w:rsidRPr="002C099F">
        <w:rPr>
          <w:color w:val="000000"/>
        </w:rPr>
        <w:t>Семинар-практикум.</w:t>
      </w:r>
      <w:r w:rsidR="00537D11" w:rsidRPr="00537D11">
        <w:rPr>
          <w:color w:val="000000"/>
        </w:rPr>
        <w:t xml:space="preserve"> </w:t>
      </w:r>
      <w:r w:rsidR="001E557B" w:rsidRPr="002C099F">
        <w:rPr>
          <w:color w:val="000000"/>
        </w:rPr>
        <w:t>Групповая форма работы.</w:t>
      </w:r>
      <w:r w:rsidR="001E557B">
        <w:rPr>
          <w:color w:val="000000"/>
        </w:rPr>
        <w:t xml:space="preserve"> Работа с учебником.</w:t>
      </w:r>
    </w:p>
    <w:p w:rsidR="00CB34F8" w:rsidRPr="002C099F" w:rsidRDefault="00537D11" w:rsidP="00EC1F99">
      <w:pPr>
        <w:pStyle w:val="a8"/>
        <w:jc w:val="both"/>
        <w:rPr>
          <w:color w:val="000000"/>
        </w:rPr>
      </w:pPr>
      <w:r w:rsidRPr="002C099F">
        <w:rPr>
          <w:color w:val="000000"/>
        </w:rPr>
        <w:t>Выполняют предложенные задания, общаясь между собой. При необходимости обращаю</w:t>
      </w:r>
      <w:r>
        <w:rPr>
          <w:color w:val="000000"/>
        </w:rPr>
        <w:t xml:space="preserve">тся за консультацией к учителю. </w:t>
      </w:r>
      <w:r w:rsidRPr="002C099F">
        <w:rPr>
          <w:color w:val="000000"/>
        </w:rPr>
        <w:t xml:space="preserve">Ученики делятся на </w:t>
      </w:r>
      <w:r>
        <w:rPr>
          <w:color w:val="000000"/>
        </w:rPr>
        <w:t xml:space="preserve"> две</w:t>
      </w:r>
      <w:r w:rsidRPr="002C099F">
        <w:rPr>
          <w:color w:val="000000"/>
        </w:rPr>
        <w:t xml:space="preserve"> группы. Каждая группа вспоминает формулы </w:t>
      </w:r>
      <w:r w:rsidR="001E557B">
        <w:rPr>
          <w:color w:val="000000"/>
        </w:rPr>
        <w:t xml:space="preserve">вычисления производных, производных </w:t>
      </w:r>
      <w:proofErr w:type="spellStart"/>
      <w:r w:rsidR="001E557B">
        <w:rPr>
          <w:color w:val="000000"/>
        </w:rPr>
        <w:t>тригометрических</w:t>
      </w:r>
      <w:proofErr w:type="spellEnd"/>
      <w:r w:rsidR="001E557B">
        <w:rPr>
          <w:color w:val="000000"/>
        </w:rPr>
        <w:t xml:space="preserve"> функции</w:t>
      </w:r>
      <w:proofErr w:type="gramStart"/>
      <w:r w:rsidRPr="002C099F">
        <w:rPr>
          <w:color w:val="000000"/>
        </w:rPr>
        <w:t xml:space="preserve"> З</w:t>
      </w:r>
      <w:proofErr w:type="gramEnd"/>
      <w:r w:rsidRPr="002C099F">
        <w:rPr>
          <w:color w:val="000000"/>
        </w:rPr>
        <w:t>атем формулы проверяются с помощью мультимедиа и учащиеся, работая в группах, применяют их при решении задач</w:t>
      </w:r>
      <w:r>
        <w:rPr>
          <w:color w:val="000000"/>
        </w:rPr>
        <w:t>.</w:t>
      </w:r>
      <w:r w:rsidR="001E557B">
        <w:rPr>
          <w:color w:val="000000"/>
        </w:rPr>
        <w:t xml:space="preserve"> Работа с карточками, выполнение тестовых заданий, составление тестовых заданий.</w:t>
      </w:r>
    </w:p>
    <w:p w:rsidR="00CB34F8" w:rsidRPr="002C099F" w:rsidRDefault="00CB34F8" w:rsidP="00EC1F99">
      <w:pPr>
        <w:pStyle w:val="a8"/>
        <w:jc w:val="both"/>
        <w:rPr>
          <w:color w:val="000000"/>
        </w:rPr>
      </w:pPr>
      <w:r w:rsidRPr="002C099F">
        <w:rPr>
          <w:b/>
          <w:bCs/>
          <w:color w:val="000000"/>
        </w:rPr>
        <w:t>Приёмы и методы.</w:t>
      </w:r>
      <w:r w:rsidRPr="002C099F">
        <w:rPr>
          <w:rStyle w:val="apple-converted-space"/>
          <w:b/>
          <w:bCs/>
          <w:color w:val="000000"/>
        </w:rPr>
        <w:t> </w:t>
      </w:r>
      <w:r w:rsidRPr="002C099F">
        <w:rPr>
          <w:color w:val="000000"/>
        </w:rPr>
        <w:t>Объяснение с опорой на упражнения; доказательства путем сравнения свойств, фактов с опорой на наглядность и упражнения.</w:t>
      </w:r>
      <w:r>
        <w:rPr>
          <w:color w:val="000000"/>
        </w:rPr>
        <w:t xml:space="preserve"> Работа в парах.</w:t>
      </w:r>
      <w:r w:rsidR="00537D11">
        <w:rPr>
          <w:color w:val="000000"/>
        </w:rPr>
        <w:t xml:space="preserve"> К концу изучения пройденной главы закрепить и систематизировать знания учащихся тестом.  С</w:t>
      </w:r>
      <w:r w:rsidR="00537D11" w:rsidRPr="002C099F">
        <w:rPr>
          <w:color w:val="000000"/>
        </w:rPr>
        <w:t>амостоятельная работа на применение знаний по теме; работа с книгой; опора на правила, формулы, свойства; выполнение заданий по образцу с последующим обобщением и проверкой.</w:t>
      </w:r>
    </w:p>
    <w:p w:rsidR="00CB34F8" w:rsidRPr="00C12142" w:rsidRDefault="00CB34F8" w:rsidP="00EE2861">
      <w:pPr>
        <w:pStyle w:val="a8"/>
        <w:rPr>
          <w:b/>
        </w:rPr>
      </w:pPr>
      <w:r w:rsidRPr="00EE2861">
        <w:rPr>
          <w:b/>
          <w:bCs/>
          <w:iCs/>
          <w:color w:val="000000"/>
        </w:rPr>
        <w:t xml:space="preserve">Тема </w:t>
      </w:r>
      <w:r w:rsidR="00DB47C7" w:rsidRPr="00EE2861">
        <w:rPr>
          <w:b/>
          <w:bCs/>
          <w:iCs/>
          <w:color w:val="000000"/>
        </w:rPr>
        <w:t>4</w:t>
      </w:r>
      <w:r w:rsidRPr="00EE2861">
        <w:rPr>
          <w:b/>
          <w:bCs/>
          <w:iCs/>
          <w:color w:val="000000"/>
        </w:rPr>
        <w:t>.</w:t>
      </w:r>
      <w:r w:rsidRPr="00EE2861">
        <w:rPr>
          <w:b/>
        </w:rPr>
        <w:t xml:space="preserve"> </w:t>
      </w:r>
      <w:r w:rsidR="00DB47C7" w:rsidRPr="00EE2861">
        <w:rPr>
          <w:b/>
        </w:rPr>
        <w:t>Применение</w:t>
      </w:r>
      <w:r w:rsidR="00DB47C7" w:rsidRPr="00C12142">
        <w:rPr>
          <w:b/>
        </w:rPr>
        <w:t xml:space="preserve"> производной к исследованию функции</w:t>
      </w:r>
      <w:r w:rsidR="00C12142">
        <w:rPr>
          <w:b/>
        </w:rPr>
        <w:t xml:space="preserve"> </w:t>
      </w:r>
      <w:r w:rsidR="00532391">
        <w:t>(5</w:t>
      </w:r>
      <w:r w:rsidR="00C12142">
        <w:t xml:space="preserve"> </w:t>
      </w:r>
      <w:r w:rsidRPr="00C12142">
        <w:t>час</w:t>
      </w:r>
      <w:r w:rsidR="00C12142">
        <w:t>ов</w:t>
      </w:r>
      <w:r w:rsidRPr="00C12142">
        <w:t>)</w:t>
      </w:r>
    </w:p>
    <w:p w:rsidR="00C12142" w:rsidRPr="00C12142" w:rsidRDefault="00C12142" w:rsidP="00C12142">
      <w:pPr>
        <w:pStyle w:val="a8"/>
        <w:jc w:val="both"/>
        <w:rPr>
          <w:b/>
        </w:rPr>
      </w:pPr>
      <w:r w:rsidRPr="00C12142">
        <w:rPr>
          <w:color w:val="000000"/>
          <w:shd w:val="clear" w:color="auto" w:fill="FFFFFF"/>
        </w:rPr>
        <w:t>Определение асимптоты, точки перегиба, условие выпуклости и вогнутости кривой, расширенную схему исследования функции, практическое применение темы курса.</w:t>
      </w:r>
      <w:r w:rsidRPr="00C12142">
        <w:rPr>
          <w:rStyle w:val="apple-converted-space"/>
          <w:color w:val="000000"/>
          <w:shd w:val="clear" w:color="auto" w:fill="FFFFFF"/>
        </w:rPr>
        <w:t> </w:t>
      </w:r>
      <w:r w:rsidRPr="00C12142">
        <w:rPr>
          <w:color w:val="000000"/>
        </w:rPr>
        <w:br/>
      </w:r>
      <w:r w:rsidRPr="00C12142">
        <w:rPr>
          <w:color w:val="000000"/>
          <w:shd w:val="clear" w:color="auto" w:fill="FFFFFF"/>
        </w:rPr>
        <w:t xml:space="preserve">Находить пределы несложных функций, составлять уравнения асимптот (наклонных, </w:t>
      </w:r>
      <w:r w:rsidRPr="00C12142">
        <w:rPr>
          <w:color w:val="000000"/>
          <w:shd w:val="clear" w:color="auto" w:fill="FFFFFF"/>
        </w:rPr>
        <w:lastRenderedPageBreak/>
        <w:t>вертикальных, горизонтальных), определять выпуклость и вогнутость кривой, исследовать и строить графики функций по расширенной схеме, самостоятельно составлять математические модели реальных процессов и ориентироваться в информационном пространстве, применять математические знания в нестандартных ситуациях;</w:t>
      </w:r>
      <w:r w:rsidRPr="00C12142">
        <w:rPr>
          <w:rStyle w:val="apple-converted-space"/>
          <w:color w:val="000000"/>
          <w:shd w:val="clear" w:color="auto" w:fill="FFFFFF"/>
        </w:rPr>
        <w:t> </w:t>
      </w:r>
      <w:r w:rsidRPr="00C12142">
        <w:rPr>
          <w:color w:val="000000"/>
        </w:rPr>
        <w:br/>
      </w:r>
      <w:r w:rsidRPr="00C12142">
        <w:rPr>
          <w:color w:val="000000"/>
          <w:shd w:val="clear" w:color="auto" w:fill="FFFFFF"/>
        </w:rPr>
        <w:t>Понимать: идею предельного перехода, взаимосвязь между поведением функции и ее второй производной, специфику применения элементов математического анализа в практической деятельности.</w:t>
      </w:r>
      <w:r w:rsidRPr="00C12142">
        <w:rPr>
          <w:rStyle w:val="apple-converted-space"/>
          <w:color w:val="000000"/>
          <w:shd w:val="clear" w:color="auto" w:fill="FFFFFF"/>
        </w:rPr>
        <w:t> </w:t>
      </w:r>
    </w:p>
    <w:p w:rsidR="00B42A5E" w:rsidRDefault="00CB34F8" w:rsidP="00C12142">
      <w:pPr>
        <w:pStyle w:val="a8"/>
        <w:jc w:val="both"/>
        <w:rPr>
          <w:color w:val="000000"/>
        </w:rPr>
      </w:pPr>
      <w:r w:rsidRPr="002C099F">
        <w:rPr>
          <w:b/>
          <w:bCs/>
          <w:color w:val="000000"/>
        </w:rPr>
        <w:t>Форма проведения занятий.</w:t>
      </w:r>
      <w:r w:rsidRPr="002C099F">
        <w:rPr>
          <w:rStyle w:val="apple-converted-space"/>
          <w:color w:val="000000"/>
        </w:rPr>
        <w:t> </w:t>
      </w:r>
      <w:r w:rsidRPr="002C099F">
        <w:rPr>
          <w:color w:val="000000"/>
        </w:rPr>
        <w:t>Лекция.</w:t>
      </w:r>
      <w:r w:rsidR="001E557B" w:rsidRPr="001E557B">
        <w:rPr>
          <w:color w:val="000000"/>
        </w:rPr>
        <w:t xml:space="preserve"> </w:t>
      </w:r>
      <w:r w:rsidR="001E557B" w:rsidRPr="002C099F">
        <w:rPr>
          <w:color w:val="000000"/>
        </w:rPr>
        <w:t>Групповая форма работы.</w:t>
      </w:r>
      <w:r w:rsidR="001E557B">
        <w:rPr>
          <w:color w:val="000000"/>
        </w:rPr>
        <w:t xml:space="preserve"> Работа с учебником.</w:t>
      </w:r>
      <w:r w:rsidR="00B42A5E" w:rsidRPr="00B42A5E">
        <w:rPr>
          <w:color w:val="000000"/>
        </w:rPr>
        <w:t xml:space="preserve"> </w:t>
      </w:r>
      <w:r w:rsidR="00B42A5E">
        <w:rPr>
          <w:color w:val="000000"/>
        </w:rPr>
        <w:t>Практикум. Зачёт.</w:t>
      </w:r>
    </w:p>
    <w:p w:rsidR="00B42A5E" w:rsidRPr="002C099F" w:rsidRDefault="00537D11" w:rsidP="00C12142">
      <w:pPr>
        <w:pStyle w:val="a8"/>
        <w:jc w:val="both"/>
        <w:rPr>
          <w:color w:val="000000"/>
        </w:rPr>
      </w:pPr>
      <w:r w:rsidRPr="002C099F">
        <w:rPr>
          <w:color w:val="000000"/>
        </w:rPr>
        <w:t>Учащиеся на миллиметровой бумаге строят графики, по графикам повторяют свойства тригонометрических функций, в конце занятия проводится выставка на самый красивый и правильный график</w:t>
      </w:r>
      <w:r>
        <w:rPr>
          <w:color w:val="000000"/>
        </w:rPr>
        <w:t>.</w:t>
      </w:r>
      <w:r w:rsidR="00B42A5E" w:rsidRPr="00B42A5E">
        <w:rPr>
          <w:color w:val="000000"/>
        </w:rPr>
        <w:t xml:space="preserve"> </w:t>
      </w:r>
      <w:proofErr w:type="gramStart"/>
      <w:r w:rsidR="00B42A5E" w:rsidRPr="002C099F">
        <w:rPr>
          <w:color w:val="000000"/>
        </w:rPr>
        <w:t xml:space="preserve">(В течение занятия учащиеся отрабатывают навык </w:t>
      </w:r>
      <w:r w:rsidR="00B42A5E">
        <w:rPr>
          <w:color w:val="000000"/>
        </w:rPr>
        <w:t>исследования функции с помощью производной</w:t>
      </w:r>
      <w:r w:rsidR="00B42A5E" w:rsidRPr="002C099F">
        <w:rPr>
          <w:color w:val="000000"/>
        </w:rPr>
        <w:t>.</w:t>
      </w:r>
      <w:proofErr w:type="gramEnd"/>
      <w:r w:rsidR="00B42A5E" w:rsidRPr="002C099F">
        <w:rPr>
          <w:color w:val="000000"/>
        </w:rPr>
        <w:t xml:space="preserve"> </w:t>
      </w:r>
      <w:proofErr w:type="gramStart"/>
      <w:r w:rsidR="00B42A5E" w:rsidRPr="002C099F">
        <w:rPr>
          <w:color w:val="000000"/>
        </w:rPr>
        <w:t>На 2 часе занятия сдают зачёт)</w:t>
      </w:r>
      <w:proofErr w:type="gramEnd"/>
    </w:p>
    <w:p w:rsidR="00537D11" w:rsidRPr="002C099F" w:rsidRDefault="00CB34F8" w:rsidP="00C12142">
      <w:pPr>
        <w:pStyle w:val="a8"/>
        <w:jc w:val="both"/>
        <w:rPr>
          <w:color w:val="000000"/>
        </w:rPr>
      </w:pPr>
      <w:r w:rsidRPr="00C12142">
        <w:rPr>
          <w:b/>
          <w:bCs/>
          <w:color w:val="000000"/>
        </w:rPr>
        <w:t>Приёмы и методы.</w:t>
      </w:r>
      <w:r w:rsidRPr="00C12142">
        <w:rPr>
          <w:rStyle w:val="apple-converted-space"/>
          <w:color w:val="000000"/>
        </w:rPr>
        <w:t> </w:t>
      </w:r>
      <w:r w:rsidR="00B42A5E" w:rsidRPr="00C12142">
        <w:rPr>
          <w:color w:val="000000"/>
        </w:rPr>
        <w:t xml:space="preserve">Объяснение с опорой на упражнения; доказательства путем сравнения свойств, фактов с опорой на наглядность и упражнения. Исследование. </w:t>
      </w:r>
      <w:r w:rsidR="00C12142" w:rsidRPr="00C12142">
        <w:rPr>
          <w:color w:val="000000"/>
          <w:shd w:val="clear" w:color="auto" w:fill="FFFFFF"/>
        </w:rPr>
        <w:t xml:space="preserve">Учащиеся знакомятся с теорией </w:t>
      </w:r>
      <w:r w:rsidR="00C12142">
        <w:rPr>
          <w:color w:val="000000"/>
          <w:shd w:val="clear" w:color="auto" w:fill="FFFFFF"/>
        </w:rPr>
        <w:t>производных</w:t>
      </w:r>
      <w:r w:rsidR="00C12142" w:rsidRPr="00C12142">
        <w:rPr>
          <w:color w:val="000000"/>
          <w:shd w:val="clear" w:color="auto" w:fill="FFFFFF"/>
        </w:rPr>
        <w:t>, которая позволяет расширить схему исследования функции, формируя при этом развитие когнитивной компетенции учащихся. Задачи на применение производной. При ознакомлении с этим блоком происходит развитие информационной компетенции и компетенции личностного саморазвития. При изучении данного курса используются интерактивные формы работы (тренинги, деловые игры, метод проектов, работа в малых группах), а также лекции, практикумы, зачеты, которые способствуют развитию основных качеств, присущих конкурентоспособной, гармонически развитой личности.</w:t>
      </w:r>
      <w:r w:rsidR="00C12142" w:rsidRPr="00C12142">
        <w:rPr>
          <w:rStyle w:val="apple-converted-space"/>
          <w:color w:val="000000"/>
          <w:shd w:val="clear" w:color="auto" w:fill="FFFFFF"/>
        </w:rPr>
        <w:t> </w:t>
      </w:r>
      <w:proofErr w:type="gramStart"/>
      <w:r w:rsidRPr="00C12142">
        <w:rPr>
          <w:color w:val="000000"/>
        </w:rPr>
        <w:t>Комментированное решение с выводом; поиск примеров на основании нового правила; выбор примеров, подтверждений с опорой на наглядность; перенос общих</w:t>
      </w:r>
      <w:r w:rsidRPr="002C099F">
        <w:rPr>
          <w:color w:val="000000"/>
        </w:rPr>
        <w:t xml:space="preserve"> признаков известного на новые в практических действиях учащихся при </w:t>
      </w:r>
      <w:r w:rsidR="00B42A5E">
        <w:rPr>
          <w:color w:val="000000"/>
        </w:rPr>
        <w:t xml:space="preserve">исследовании функции, </w:t>
      </w:r>
      <w:r w:rsidRPr="002C099F">
        <w:rPr>
          <w:color w:val="000000"/>
        </w:rPr>
        <w:t xml:space="preserve"> </w:t>
      </w:r>
      <w:r w:rsidR="00537D11" w:rsidRPr="002C099F">
        <w:rPr>
          <w:color w:val="000000"/>
        </w:rPr>
        <w:t xml:space="preserve">перенос общих признаков </w:t>
      </w:r>
      <w:r w:rsidR="00537D11">
        <w:rPr>
          <w:color w:val="000000"/>
        </w:rPr>
        <w:t>производных</w:t>
      </w:r>
      <w:r w:rsidR="00537D11" w:rsidRPr="002C099F">
        <w:rPr>
          <w:color w:val="000000"/>
        </w:rPr>
        <w:t xml:space="preserve"> на новые в практических действиях учащихся при решении задач.</w:t>
      </w:r>
      <w:proofErr w:type="gramEnd"/>
      <w:r w:rsidR="00537D11" w:rsidRPr="002C099F">
        <w:rPr>
          <w:color w:val="000000"/>
        </w:rPr>
        <w:t xml:space="preserve"> Зачёт.</w:t>
      </w:r>
    </w:p>
    <w:p w:rsidR="00CB34F8" w:rsidRPr="00EC1F99" w:rsidRDefault="00CB34F8" w:rsidP="00C12142">
      <w:pPr>
        <w:pStyle w:val="a8"/>
        <w:jc w:val="both"/>
      </w:pPr>
      <w:r w:rsidRPr="00EE2861">
        <w:rPr>
          <w:b/>
          <w:bCs/>
          <w:iCs/>
          <w:color w:val="000000"/>
        </w:rPr>
        <w:t xml:space="preserve">Тема </w:t>
      </w:r>
      <w:r w:rsidR="00DB47C7" w:rsidRPr="00EE2861">
        <w:rPr>
          <w:b/>
          <w:bCs/>
          <w:iCs/>
          <w:color w:val="000000"/>
        </w:rPr>
        <w:t>5</w:t>
      </w:r>
      <w:r w:rsidRPr="00EE2861">
        <w:rPr>
          <w:b/>
          <w:bCs/>
          <w:iCs/>
          <w:color w:val="000000"/>
        </w:rPr>
        <w:t xml:space="preserve"> . </w:t>
      </w:r>
      <w:r w:rsidR="00DB47C7" w:rsidRPr="00EE2861">
        <w:rPr>
          <w:b/>
        </w:rPr>
        <w:t>Комбинаторика</w:t>
      </w:r>
      <w:r w:rsidR="00DB47C7">
        <w:rPr>
          <w:b/>
        </w:rPr>
        <w:t xml:space="preserve"> и бином Ньютона</w:t>
      </w:r>
      <w:r w:rsidR="00EC1F99">
        <w:rPr>
          <w:b/>
        </w:rPr>
        <w:t xml:space="preserve">. </w:t>
      </w:r>
      <w:r w:rsidR="00EC1F99" w:rsidRPr="00EC1F99">
        <w:t xml:space="preserve">(4 </w:t>
      </w:r>
      <w:r w:rsidRPr="00EC1F99">
        <w:t>часа)</w:t>
      </w:r>
    </w:p>
    <w:p w:rsidR="00CB34F8" w:rsidRPr="009D51BD" w:rsidRDefault="00CB34F8" w:rsidP="00EC1F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D">
        <w:rPr>
          <w:rFonts w:ascii="Times New Roman" w:hAnsi="Times New Roman" w:cs="Times New Roman"/>
          <w:sz w:val="24"/>
          <w:szCs w:val="24"/>
        </w:rPr>
        <w:t xml:space="preserve">При решении </w:t>
      </w:r>
      <w:r w:rsidR="00DB47C7" w:rsidRPr="009D51BD">
        <w:rPr>
          <w:rFonts w:ascii="Times New Roman" w:hAnsi="Times New Roman" w:cs="Times New Roman"/>
          <w:sz w:val="24"/>
          <w:szCs w:val="24"/>
        </w:rPr>
        <w:t>задач</w:t>
      </w:r>
      <w:r w:rsidRPr="009D51BD">
        <w:rPr>
          <w:rFonts w:ascii="Times New Roman" w:hAnsi="Times New Roman" w:cs="Times New Roman"/>
          <w:sz w:val="24"/>
          <w:szCs w:val="24"/>
        </w:rPr>
        <w:t xml:space="preserve"> такого типа необходимо </w:t>
      </w:r>
      <w:r w:rsidR="00DB47C7" w:rsidRPr="009D51BD">
        <w:rPr>
          <w:rFonts w:ascii="Times New Roman" w:eastAsia="Calibri" w:hAnsi="Times New Roman" w:cs="Times New Roman"/>
          <w:sz w:val="24"/>
          <w:szCs w:val="24"/>
        </w:rPr>
        <w:t>знать классическую вероятностную схему для равновозможных испытаний, уметь строить геометрическую модель по условию текстовой задачи на нахождение вероятности</w:t>
      </w:r>
      <w:r w:rsidRPr="009D51BD">
        <w:rPr>
          <w:rFonts w:ascii="Times New Roman" w:hAnsi="Times New Roman" w:cs="Times New Roman"/>
          <w:sz w:val="24"/>
          <w:szCs w:val="24"/>
        </w:rPr>
        <w:t>,</w:t>
      </w:r>
      <w:r w:rsidR="00DB47C7" w:rsidRPr="009D51BD">
        <w:rPr>
          <w:rFonts w:ascii="Times New Roman" w:hAnsi="Times New Roman" w:cs="Times New Roman"/>
          <w:sz w:val="24"/>
          <w:szCs w:val="24"/>
        </w:rPr>
        <w:t xml:space="preserve"> уметь использовать </w:t>
      </w:r>
      <w:r w:rsidR="00DB47C7" w:rsidRPr="009D51BD">
        <w:rPr>
          <w:rFonts w:ascii="Times New Roman" w:eastAsia="Calibri" w:hAnsi="Times New Roman" w:cs="Times New Roman"/>
          <w:sz w:val="24"/>
          <w:szCs w:val="24"/>
        </w:rPr>
        <w:t>технологии для создания базы данных</w:t>
      </w:r>
      <w:r w:rsidR="00DB47C7" w:rsidRPr="009D51BD">
        <w:rPr>
          <w:rFonts w:ascii="Times New Roman" w:hAnsi="Times New Roman" w:cs="Times New Roman"/>
          <w:sz w:val="24"/>
          <w:szCs w:val="24"/>
        </w:rPr>
        <w:t>, з</w:t>
      </w:r>
      <w:r w:rsidR="00DB47C7" w:rsidRPr="009D51BD">
        <w:rPr>
          <w:rFonts w:ascii="Times New Roman" w:eastAsia="Calibri" w:hAnsi="Times New Roman" w:cs="Times New Roman"/>
          <w:sz w:val="24"/>
          <w:szCs w:val="24"/>
        </w:rPr>
        <w:t xml:space="preserve">нать вероятностную схему </w:t>
      </w:r>
      <w:r w:rsidR="009D51BD">
        <w:rPr>
          <w:rFonts w:ascii="Times New Roman" w:hAnsi="Times New Roman" w:cs="Times New Roman"/>
          <w:sz w:val="24"/>
          <w:szCs w:val="24"/>
        </w:rPr>
        <w:t>Бернулли</w:t>
      </w:r>
      <w:r w:rsidR="00DB47C7" w:rsidRPr="009D51BD">
        <w:rPr>
          <w:rFonts w:ascii="Times New Roman" w:eastAsia="Calibri" w:hAnsi="Times New Roman" w:cs="Times New Roman"/>
          <w:sz w:val="24"/>
          <w:szCs w:val="24"/>
        </w:rPr>
        <w:t xml:space="preserve">, уметь решать задачи, используя теорему </w:t>
      </w:r>
      <w:proofErr w:type="gramStart"/>
      <w:r w:rsidR="00DB47C7" w:rsidRPr="009D51BD">
        <w:rPr>
          <w:rFonts w:ascii="Times New Roman" w:hAnsi="Times New Roman" w:cs="Times New Roman"/>
          <w:sz w:val="24"/>
          <w:szCs w:val="24"/>
        </w:rPr>
        <w:t>Ньютона</w:t>
      </w:r>
      <w:proofErr w:type="gramEnd"/>
      <w:r w:rsidRPr="009D51BD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9D51BD" w:rsidRPr="009D51BD">
        <w:rPr>
          <w:rFonts w:ascii="Times New Roman" w:hAnsi="Times New Roman" w:cs="Times New Roman"/>
          <w:sz w:val="24"/>
          <w:szCs w:val="24"/>
        </w:rPr>
        <w:t xml:space="preserve">правило и определения размещения, перестановки и  сочетаний. </w:t>
      </w:r>
    </w:p>
    <w:p w:rsidR="00CB34F8" w:rsidRDefault="00CB34F8" w:rsidP="00C12142">
      <w:pPr>
        <w:pStyle w:val="a8"/>
        <w:jc w:val="center"/>
        <w:rPr>
          <w:color w:val="000000"/>
        </w:rPr>
      </w:pPr>
      <w:r w:rsidRPr="002C099F">
        <w:rPr>
          <w:b/>
          <w:bCs/>
          <w:color w:val="000000"/>
        </w:rPr>
        <w:t>Форма проведения занятий.</w:t>
      </w:r>
      <w:r w:rsidRPr="002C099F">
        <w:rPr>
          <w:rStyle w:val="apple-converted-space"/>
          <w:color w:val="000000"/>
        </w:rPr>
        <w:t> </w:t>
      </w:r>
      <w:r w:rsidR="00DB47C7" w:rsidRPr="00DB47C7">
        <w:t>Урок изучения нового материала</w:t>
      </w:r>
      <w:r w:rsidR="00DB47C7">
        <w:t>.</w:t>
      </w:r>
      <w:r>
        <w:rPr>
          <w:rStyle w:val="apple-converted-space"/>
          <w:color w:val="000000"/>
        </w:rPr>
        <w:t xml:space="preserve"> Консультация. </w:t>
      </w:r>
      <w:r w:rsidRPr="002C099F">
        <w:rPr>
          <w:color w:val="000000"/>
        </w:rPr>
        <w:t>Семинар-практикум.</w:t>
      </w:r>
    </w:p>
    <w:p w:rsidR="00EC1F99" w:rsidRPr="002C099F" w:rsidRDefault="00EC1F99" w:rsidP="00EC1F99">
      <w:pPr>
        <w:pStyle w:val="a8"/>
        <w:jc w:val="both"/>
        <w:rPr>
          <w:color w:val="000000"/>
        </w:rPr>
      </w:pPr>
      <w:r w:rsidRPr="00983D25">
        <w:t>Опрос, изучение нового, примеры решения, подведение итогов</w:t>
      </w:r>
      <w:r>
        <w:t xml:space="preserve">. </w:t>
      </w:r>
      <w:r w:rsidRPr="00EC1F99">
        <w:rPr>
          <w:color w:val="000000"/>
        </w:rPr>
        <w:t xml:space="preserve"> </w:t>
      </w:r>
      <w:r w:rsidRPr="002C099F">
        <w:rPr>
          <w:color w:val="000000"/>
        </w:rPr>
        <w:t>В</w:t>
      </w:r>
      <w:r>
        <w:rPr>
          <w:color w:val="000000"/>
        </w:rPr>
        <w:t>ычисля</w:t>
      </w:r>
      <w:r w:rsidRPr="002C099F">
        <w:rPr>
          <w:color w:val="000000"/>
        </w:rPr>
        <w:t>ют предложенные зада</w:t>
      </w:r>
      <w:r>
        <w:rPr>
          <w:color w:val="000000"/>
        </w:rPr>
        <w:t>чи</w:t>
      </w:r>
      <w:r w:rsidRPr="002C099F">
        <w:rPr>
          <w:color w:val="000000"/>
        </w:rPr>
        <w:t>, общаясь между собой. При необходимости обращаю</w:t>
      </w:r>
      <w:r>
        <w:rPr>
          <w:color w:val="000000"/>
        </w:rPr>
        <w:t>тся за консультацией к учителю.</w:t>
      </w:r>
    </w:p>
    <w:p w:rsidR="00CB34F8" w:rsidRPr="002C099F" w:rsidRDefault="00CB34F8" w:rsidP="00C12142">
      <w:pPr>
        <w:pStyle w:val="a8"/>
        <w:jc w:val="both"/>
        <w:rPr>
          <w:color w:val="000000"/>
        </w:rPr>
      </w:pPr>
      <w:r w:rsidRPr="002C099F">
        <w:rPr>
          <w:b/>
          <w:bCs/>
          <w:color w:val="000000"/>
        </w:rPr>
        <w:t>Приёмы и методы.</w:t>
      </w:r>
      <w:r w:rsidRPr="002C099F">
        <w:rPr>
          <w:rStyle w:val="apple-converted-space"/>
          <w:b/>
          <w:bCs/>
          <w:color w:val="000000"/>
        </w:rPr>
        <w:t> </w:t>
      </w:r>
      <w:r w:rsidRPr="002C099F">
        <w:rPr>
          <w:color w:val="000000"/>
        </w:rPr>
        <w:t>Объяснение с опорой на упражнения; доказательства путем сравнения свойст</w:t>
      </w:r>
      <w:r w:rsidR="009D51BD">
        <w:rPr>
          <w:color w:val="000000"/>
        </w:rPr>
        <w:t>в, фактов с опорой на учебник</w:t>
      </w:r>
      <w:r w:rsidRPr="002C099F">
        <w:rPr>
          <w:color w:val="000000"/>
        </w:rPr>
        <w:t>.</w:t>
      </w:r>
      <w:r w:rsidR="009D51BD">
        <w:rPr>
          <w:color w:val="000000"/>
        </w:rPr>
        <w:t xml:space="preserve"> Использовать дополнительную литературу. </w:t>
      </w:r>
      <w:r w:rsidR="009D51BD" w:rsidRPr="002C099F">
        <w:rPr>
          <w:color w:val="000000"/>
        </w:rPr>
        <w:t xml:space="preserve">В течение занятия учащиеся отрабатывают навык решения  </w:t>
      </w:r>
      <w:r w:rsidR="009D51BD">
        <w:rPr>
          <w:color w:val="000000"/>
        </w:rPr>
        <w:t>комбинаторных задач. В конце занятий сдают тест</w:t>
      </w:r>
    </w:p>
    <w:p w:rsidR="00CB34F8" w:rsidRPr="002C099F" w:rsidRDefault="00CB34F8" w:rsidP="00CB34F8">
      <w:pPr>
        <w:spacing w:before="100" w:beforeAutospacing="1" w:after="84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2C0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Литература</w:t>
      </w:r>
    </w:p>
    <w:p w:rsidR="00CB34F8" w:rsidRPr="00EE1D94" w:rsidRDefault="00CB34F8" w:rsidP="00CB34F8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1D94">
        <w:rPr>
          <w:rFonts w:ascii="Times New Roman" w:hAnsi="Times New Roman" w:cs="Times New Roman"/>
          <w:sz w:val="24"/>
          <w:szCs w:val="24"/>
        </w:rPr>
        <w:t>Абылкасымов</w:t>
      </w:r>
      <w:proofErr w:type="spellEnd"/>
      <w:r w:rsidRPr="00EE1D94">
        <w:rPr>
          <w:rFonts w:ascii="Times New Roman" w:hAnsi="Times New Roman" w:cs="Times New Roman"/>
          <w:sz w:val="24"/>
          <w:szCs w:val="24"/>
        </w:rPr>
        <w:t xml:space="preserve"> А. «Алгебра и начала анализа», учебник для 10 класса естественно-математического направления, </w:t>
      </w:r>
      <w:proofErr w:type="spellStart"/>
      <w:r w:rsidRPr="00EE1D94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EE1D94">
        <w:rPr>
          <w:rFonts w:ascii="Times New Roman" w:hAnsi="Times New Roman" w:cs="Times New Roman"/>
          <w:sz w:val="24"/>
          <w:szCs w:val="24"/>
        </w:rPr>
        <w:t xml:space="preserve">, Мектеп,2010г. </w:t>
      </w:r>
    </w:p>
    <w:p w:rsidR="00CB34F8" w:rsidRPr="00EE1D94" w:rsidRDefault="00CB34F8" w:rsidP="00CB34F8">
      <w:pPr>
        <w:pStyle w:val="a9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E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Тригонометрические уравнения и неравенства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E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E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</w:t>
      </w:r>
      <w:proofErr w:type="gramStart"/>
      <w:r w:rsidRPr="00EE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EE1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1989г.</w:t>
      </w:r>
    </w:p>
    <w:p w:rsidR="00CB34F8" w:rsidRPr="00EE1D94" w:rsidRDefault="009958B2" w:rsidP="00CB34F8">
      <w:pPr>
        <w:pStyle w:val="a9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Письменный Д.Т. «Конспект лекции по высшей математике»</w:t>
      </w:r>
      <w:r w:rsidR="00CB34F8" w:rsidRPr="00EE1D94">
        <w:rPr>
          <w:rFonts w:ascii="Times New Roman" w:hAnsi="Times New Roman" w:cs="Times New Roman"/>
          <w:sz w:val="24"/>
          <w:szCs w:val="24"/>
        </w:rPr>
        <w:t xml:space="preserve"> 2009г.</w:t>
      </w:r>
    </w:p>
    <w:p w:rsidR="00CB34F8" w:rsidRPr="002C099F" w:rsidRDefault="00CB34F8" w:rsidP="00CB34F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по математик</w:t>
      </w:r>
      <w:proofErr w:type="gramStart"/>
      <w:r w:rsidRPr="002C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2C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Астана, «Национальный центр тестирования» РГКП, 2011.</w:t>
      </w:r>
    </w:p>
    <w:p w:rsidR="00CB34F8" w:rsidRPr="002C099F" w:rsidRDefault="009958B2" w:rsidP="00CB34F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методический журнал «математика и физика в школе»</w:t>
      </w:r>
      <w:r w:rsidR="00CB34F8" w:rsidRPr="002C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«Тесты ЕНТ</w:t>
      </w:r>
      <w:r w:rsidR="00CB3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</w:t>
      </w:r>
      <w:r w:rsidR="00CB34F8" w:rsidRPr="002C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B34F8" w:rsidRDefault="00CB34F8" w:rsidP="00CB34F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Учебно-методическое пособие  и сборник тестов </w:t>
      </w:r>
      <w:proofErr w:type="gramStart"/>
      <w:r w:rsidRPr="002C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C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поступающих в ВУЗ по математике, ШЫН, </w:t>
      </w:r>
      <w:proofErr w:type="spellStart"/>
      <w:r w:rsidRPr="002C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</w:t>
      </w:r>
      <w:proofErr w:type="spellEnd"/>
      <w:r w:rsidRPr="002C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2007г.</w:t>
      </w:r>
    </w:p>
    <w:p w:rsidR="00CB34F8" w:rsidRPr="00C35A5A" w:rsidRDefault="00CB34F8" w:rsidP="00CB34F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5A5A">
        <w:rPr>
          <w:rFonts w:ascii="Times New Roman" w:hAnsi="Times New Roman" w:cs="Times New Roman"/>
          <w:sz w:val="24"/>
          <w:szCs w:val="24"/>
        </w:rPr>
        <w:t>Шахмейстер</w:t>
      </w:r>
      <w:proofErr w:type="spellEnd"/>
      <w:r w:rsidRPr="00C35A5A">
        <w:rPr>
          <w:rFonts w:ascii="Times New Roman" w:hAnsi="Times New Roman" w:cs="Times New Roman"/>
          <w:sz w:val="24"/>
          <w:szCs w:val="24"/>
        </w:rPr>
        <w:t xml:space="preserve"> А., «Тригонометрия»</w:t>
      </w:r>
      <w:r>
        <w:rPr>
          <w:rFonts w:ascii="Times New Roman" w:hAnsi="Times New Roman" w:cs="Times New Roman"/>
          <w:sz w:val="24"/>
          <w:szCs w:val="24"/>
        </w:rPr>
        <w:t xml:space="preserve">, С-Петербург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осква,</w:t>
      </w:r>
      <w:r w:rsidRPr="00C35A5A">
        <w:rPr>
          <w:rFonts w:ascii="Times New Roman" w:hAnsi="Times New Roman" w:cs="Times New Roman"/>
          <w:sz w:val="24"/>
          <w:szCs w:val="24"/>
        </w:rPr>
        <w:t xml:space="preserve"> 2009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150EE" w:rsidRPr="00EE2861" w:rsidRDefault="004150EE" w:rsidP="004150E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2861">
        <w:rPr>
          <w:rFonts w:ascii="Times New Roman" w:eastAsia="Calibri" w:hAnsi="Times New Roman" w:cs="Times New Roman"/>
          <w:sz w:val="28"/>
          <w:szCs w:val="28"/>
        </w:rPr>
        <w:t>КАРТОТЕКА МУЛЬТИМЕДИА</w:t>
      </w:r>
    </w:p>
    <w:p w:rsidR="004150EE" w:rsidRDefault="005B01CB" w:rsidP="005B01CB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</w:t>
      </w:r>
    </w:p>
    <w:p w:rsidR="005B01CB" w:rsidRDefault="005B01CB" w:rsidP="005B01CB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функции</w:t>
      </w:r>
    </w:p>
    <w:p w:rsidR="005B01CB" w:rsidRDefault="005B01CB" w:rsidP="005B01CB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функции</w:t>
      </w:r>
    </w:p>
    <w:p w:rsidR="005B01CB" w:rsidRDefault="005B01CB" w:rsidP="005B01CB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Функция. Свойства функции</w:t>
      </w:r>
    </w:p>
    <w:p w:rsidR="005B01CB" w:rsidRDefault="005B01CB" w:rsidP="005B01CB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</w:t>
      </w:r>
    </w:p>
    <w:p w:rsidR="005B01CB" w:rsidRDefault="005B01CB" w:rsidP="005B01CB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Тригонометрия. Функции, графики.</w:t>
      </w:r>
    </w:p>
    <w:p w:rsidR="005B01CB" w:rsidRDefault="005B01CB" w:rsidP="005B01CB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Четность функции</w:t>
      </w:r>
    </w:p>
    <w:p w:rsidR="005B01CB" w:rsidRDefault="005B01CB" w:rsidP="005B01CB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тригонометрических уравнений</w:t>
      </w:r>
    </w:p>
    <w:p w:rsidR="005B01CB" w:rsidRDefault="005B01CB" w:rsidP="005B01CB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комбинаторики.</w:t>
      </w:r>
    </w:p>
    <w:p w:rsidR="00491276" w:rsidRPr="005B01CB" w:rsidRDefault="00491276" w:rsidP="005B01CB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учебник – тест по теме «Основные элементы комбинаторики»</w:t>
      </w:r>
    </w:p>
    <w:p w:rsidR="00491276" w:rsidRDefault="00491276" w:rsidP="00491276">
      <w:pPr>
        <w:rPr>
          <w:rFonts w:ascii="Times New Roman" w:hAnsi="Times New Roman" w:cs="Times New Roman"/>
          <w:b/>
          <w:sz w:val="24"/>
          <w:szCs w:val="24"/>
        </w:rPr>
      </w:pPr>
    </w:p>
    <w:p w:rsidR="00491276" w:rsidRPr="004706C0" w:rsidRDefault="00491276" w:rsidP="00491276">
      <w:pPr>
        <w:rPr>
          <w:rFonts w:ascii="Times New Roman" w:hAnsi="Times New Roman" w:cs="Times New Roman"/>
          <w:b/>
          <w:sz w:val="24"/>
          <w:szCs w:val="24"/>
        </w:rPr>
      </w:pPr>
      <w:r w:rsidRPr="00491276">
        <w:rPr>
          <w:rFonts w:ascii="Times New Roman" w:hAnsi="Times New Roman" w:cs="Times New Roman"/>
          <w:i/>
          <w:sz w:val="24"/>
          <w:szCs w:val="24"/>
        </w:rPr>
        <w:t xml:space="preserve">Приложение 1 </w:t>
      </w:r>
      <w:r w:rsidR="002D67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06C0">
        <w:rPr>
          <w:rFonts w:ascii="Times New Roman" w:hAnsi="Times New Roman" w:cs="Times New Roman"/>
          <w:b/>
          <w:sz w:val="24"/>
          <w:szCs w:val="24"/>
        </w:rPr>
        <w:t>Контрольная работа №1.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1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706C0">
        <w:rPr>
          <w:rFonts w:ascii="Times New Roman" w:hAnsi="Times New Roman" w:cs="Times New Roman"/>
          <w:sz w:val="24"/>
          <w:szCs w:val="24"/>
        </w:rPr>
        <w:t>.Изобразите схематически график функции и перечислите ее свойства: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а)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5pt;height:19.5pt" o:ole="">
            <v:imagedata r:id="rId8" o:title=""/>
          </v:shape>
          <o:OLEObject Type="Embed" ProgID="Equation.3" ShapeID="_x0000_i1025" DrawAspect="Content" ObjectID="_1433599323" r:id="rId9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б)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026" type="#_x0000_t75" style="width:65.2pt;height:16.1pt" o:ole="">
            <v:imagedata r:id="rId10" o:title=""/>
          </v:shape>
          <o:OLEObject Type="Embed" ProgID="Equation.3" ShapeID="_x0000_i1026" DrawAspect="Content" ObjectID="_1433599324" r:id="rId11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706C0">
        <w:rPr>
          <w:rFonts w:ascii="Times New Roman" w:hAnsi="Times New Roman" w:cs="Times New Roman"/>
          <w:sz w:val="24"/>
          <w:szCs w:val="24"/>
        </w:rPr>
        <w:t xml:space="preserve">. Докажите, что функция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>) = 4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06C0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4706C0">
        <w:rPr>
          <w:rFonts w:ascii="Times New Roman" w:hAnsi="Times New Roman" w:cs="Times New Roman"/>
          <w:sz w:val="24"/>
          <w:szCs w:val="24"/>
        </w:rPr>
        <w:t xml:space="preserve">  является нечётной.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3. Расположите числа в порядке возрастания: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  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3280" w:dyaOrig="320">
          <v:shape id="_x0000_i1027" type="#_x0000_t75" style="width:163.5pt;height:16.1pt" o:ole="">
            <v:imagedata r:id="rId12" o:title=""/>
          </v:shape>
          <o:OLEObject Type="Embed" ProgID="Equation.3" ShapeID="_x0000_i1027" DrawAspect="Content" ObjectID="_1433599325" r:id="rId13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lastRenderedPageBreak/>
        <w:t>Вариант 2.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1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706C0">
        <w:rPr>
          <w:rFonts w:ascii="Times New Roman" w:hAnsi="Times New Roman" w:cs="Times New Roman"/>
          <w:sz w:val="24"/>
          <w:szCs w:val="24"/>
        </w:rPr>
        <w:t>.Изобразите схематически график функции и перечислите ее свойства: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а) </w:t>
      </w:r>
      <w:r w:rsidRPr="004706C0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28" type="#_x0000_t75" style="width:50.8pt;height:31.35pt" o:ole="">
            <v:imagedata r:id="rId14" o:title=""/>
          </v:shape>
          <o:OLEObject Type="Embed" ProgID="Equation.3" ShapeID="_x0000_i1028" DrawAspect="Content" ObjectID="_1433599326" r:id="rId15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б)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29" type="#_x0000_t75" style="width:66.9pt;height:16.1pt" o:ole="">
            <v:imagedata r:id="rId16" o:title=""/>
          </v:shape>
          <o:OLEObject Type="Embed" ProgID="Equation.3" ShapeID="_x0000_i1029" DrawAspect="Content" ObjectID="_1433599327" r:id="rId17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706C0">
        <w:rPr>
          <w:rFonts w:ascii="Times New Roman" w:hAnsi="Times New Roman" w:cs="Times New Roman"/>
          <w:sz w:val="24"/>
          <w:szCs w:val="24"/>
        </w:rPr>
        <w:t xml:space="preserve">. Докажите, что функция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06C0">
        <w:rPr>
          <w:rFonts w:ascii="Times New Roman" w:hAnsi="Times New Roman" w:cs="Times New Roman"/>
          <w:sz w:val="24"/>
          <w:szCs w:val="24"/>
        </w:rPr>
        <w:t xml:space="preserve"> +3с</w:t>
      </w:r>
      <w:proofErr w:type="spellStart"/>
      <w:r w:rsidRPr="004706C0">
        <w:rPr>
          <w:rFonts w:ascii="Times New Roman" w:hAnsi="Times New Roman" w:cs="Times New Roman"/>
          <w:sz w:val="24"/>
          <w:szCs w:val="24"/>
          <w:lang w:val="en-US"/>
        </w:rPr>
        <w:t>osx</w:t>
      </w:r>
      <w:proofErr w:type="spellEnd"/>
      <w:r w:rsidRPr="004706C0">
        <w:rPr>
          <w:rFonts w:ascii="Times New Roman" w:hAnsi="Times New Roman" w:cs="Times New Roman"/>
          <w:sz w:val="24"/>
          <w:szCs w:val="24"/>
        </w:rPr>
        <w:t xml:space="preserve">  является чётной.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3. Расположите числа в порядке возрастания: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  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3480" w:dyaOrig="320">
          <v:shape id="_x0000_i1030" type="#_x0000_t75" style="width:173.65pt;height:16.1pt" o:ole="">
            <v:imagedata r:id="rId18" o:title=""/>
          </v:shape>
          <o:OLEObject Type="Embed" ProgID="Equation.3" ShapeID="_x0000_i1030" DrawAspect="Content" ObjectID="_1433599328" r:id="rId19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t>Вариант 3.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1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706C0">
        <w:rPr>
          <w:rFonts w:ascii="Times New Roman" w:hAnsi="Times New Roman" w:cs="Times New Roman"/>
          <w:sz w:val="24"/>
          <w:szCs w:val="24"/>
        </w:rPr>
        <w:t>.Изобразите схематически график функции и перечислите ее свойства: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а)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1160" w:dyaOrig="380">
          <v:shape id="_x0000_i1031" type="#_x0000_t75" style="width:57.6pt;height:19.5pt" o:ole="">
            <v:imagedata r:id="rId20" o:title=""/>
          </v:shape>
          <o:OLEObject Type="Embed" ProgID="Equation.3" ShapeID="_x0000_i1031" DrawAspect="Content" ObjectID="_1433599329" r:id="rId21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б) </w:t>
      </w:r>
      <w:r w:rsidRPr="004706C0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032" type="#_x0000_t75" style="width:70.3pt;height:31.35pt" o:ole="">
            <v:imagedata r:id="rId22" o:title=""/>
          </v:shape>
          <o:OLEObject Type="Embed" ProgID="Equation.3" ShapeID="_x0000_i1032" DrawAspect="Content" ObjectID="_1433599330" r:id="rId23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706C0">
        <w:rPr>
          <w:rFonts w:ascii="Times New Roman" w:hAnsi="Times New Roman" w:cs="Times New Roman"/>
          <w:sz w:val="24"/>
          <w:szCs w:val="24"/>
        </w:rPr>
        <w:t xml:space="preserve">. Докажите, что функция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06C0">
        <w:rPr>
          <w:rFonts w:ascii="Times New Roman" w:hAnsi="Times New Roman" w:cs="Times New Roman"/>
          <w:sz w:val="24"/>
          <w:szCs w:val="24"/>
        </w:rPr>
        <w:t xml:space="preserve"> +</w:t>
      </w:r>
      <w:proofErr w:type="gramStart"/>
      <w:r w:rsidRPr="004706C0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4706C0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4706C0">
        <w:rPr>
          <w:rFonts w:ascii="Times New Roman" w:hAnsi="Times New Roman" w:cs="Times New Roman"/>
          <w:sz w:val="24"/>
          <w:szCs w:val="24"/>
        </w:rPr>
        <w:t xml:space="preserve">  является нечётной.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3. Расположите числа в порядке возрастания: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  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3440" w:dyaOrig="320">
          <v:shape id="_x0000_i1033" type="#_x0000_t75" style="width:171.95pt;height:16.1pt" o:ole="">
            <v:imagedata r:id="rId24" o:title=""/>
          </v:shape>
          <o:OLEObject Type="Embed" ProgID="Equation.3" ShapeID="_x0000_i1033" DrawAspect="Content" ObjectID="_1433599331" r:id="rId25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t>Вариант 4.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1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706C0">
        <w:rPr>
          <w:rFonts w:ascii="Times New Roman" w:hAnsi="Times New Roman" w:cs="Times New Roman"/>
          <w:sz w:val="24"/>
          <w:szCs w:val="24"/>
        </w:rPr>
        <w:t>.Изобразите схематически график функции и перечислите ее свойства: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а) </w:t>
      </w:r>
      <w:r w:rsidRPr="004706C0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34" type="#_x0000_t75" style="width:49.15pt;height:31.35pt" o:ole="">
            <v:imagedata r:id="rId26" o:title=""/>
          </v:shape>
          <o:OLEObject Type="Embed" ProgID="Equation.3" ShapeID="_x0000_i1034" DrawAspect="Content" ObjectID="_1433599332" r:id="rId27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б)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35" type="#_x0000_t75" style="width:68.6pt;height:16.1pt" o:ole="">
            <v:imagedata r:id="rId28" o:title=""/>
          </v:shape>
          <o:OLEObject Type="Embed" ProgID="Equation.3" ShapeID="_x0000_i1035" DrawAspect="Content" ObjectID="_1433599333" r:id="rId29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706C0">
        <w:rPr>
          <w:rFonts w:ascii="Times New Roman" w:hAnsi="Times New Roman" w:cs="Times New Roman"/>
          <w:sz w:val="24"/>
          <w:szCs w:val="24"/>
        </w:rPr>
        <w:t xml:space="preserve">. Докажите, что функция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706C0">
        <w:rPr>
          <w:rFonts w:ascii="Times New Roman" w:hAnsi="Times New Roman" w:cs="Times New Roman"/>
          <w:sz w:val="24"/>
          <w:szCs w:val="24"/>
        </w:rPr>
        <w:t xml:space="preserve"> – 5</w:t>
      </w:r>
      <w:proofErr w:type="spellStart"/>
      <w:r w:rsidRPr="004706C0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4706C0">
        <w:rPr>
          <w:rFonts w:ascii="Times New Roman" w:hAnsi="Times New Roman" w:cs="Times New Roman"/>
          <w:sz w:val="24"/>
          <w:szCs w:val="24"/>
        </w:rPr>
        <w:t xml:space="preserve">  является чётной.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3. Расположите числа в порядке возрастания:</w:t>
      </w:r>
    </w:p>
    <w:p w:rsidR="00491276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  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3260" w:dyaOrig="320">
          <v:shape id="_x0000_i1036" type="#_x0000_t75" style="width:163.5pt;height:16.1pt" o:ole="">
            <v:imagedata r:id="rId30" o:title=""/>
          </v:shape>
          <o:OLEObject Type="Embed" ProgID="Equation.3" ShapeID="_x0000_i1036" DrawAspect="Content" ObjectID="_1433599334" r:id="rId31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4912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7A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№2 </w:t>
      </w:r>
    </w:p>
    <w:p w:rsidR="00491276" w:rsidRPr="004706C0" w:rsidRDefault="00491276" w:rsidP="0049127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706C0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I</w:t>
      </w:r>
      <w:r w:rsidRPr="004706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уровень на «3»</w:t>
      </w:r>
    </w:p>
    <w:p w:rsidR="00491276" w:rsidRPr="004706C0" w:rsidRDefault="00491276" w:rsidP="00491276">
      <w:pPr>
        <w:rPr>
          <w:rFonts w:ascii="Times New Roman" w:hAnsi="Times New Roman" w:cs="Times New Roman"/>
          <w:b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06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 вариант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706C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1)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320" w:dyaOrig="360">
          <v:shape id="_x0000_i1037" type="#_x0000_t75" style="width:116.05pt;height:17.8pt" o:ole="">
            <v:imagedata r:id="rId32" o:title=""/>
          </v:shape>
          <o:OLEObject Type="Embed" ProgID="Equation.3" ShapeID="_x0000_i1037" DrawAspect="Content" ObjectID="_1433599335" r:id="rId33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706C0">
        <w:rPr>
          <w:rFonts w:ascii="Times New Roman" w:hAnsi="Times New Roman" w:cs="Times New Roman"/>
          <w:sz w:val="24"/>
          <w:szCs w:val="24"/>
        </w:rPr>
        <w:t xml:space="preserve">1)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240" w:dyaOrig="360">
          <v:shape id="_x0000_i1038" type="#_x0000_t75" style="width:110.95pt;height:17.8pt" o:ole="">
            <v:imagedata r:id="rId34" o:title=""/>
          </v:shape>
          <o:OLEObject Type="Embed" ProgID="Equation.3" ShapeID="_x0000_i1038" DrawAspect="Content" ObjectID="_1433599336" r:id="rId35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lastRenderedPageBreak/>
        <w:t xml:space="preserve">2)  </w:t>
      </w:r>
      <w:r w:rsidRPr="004706C0">
        <w:rPr>
          <w:rFonts w:ascii="Times New Roman" w:hAnsi="Times New Roman" w:cs="Times New Roman"/>
          <w:position w:val="-6"/>
          <w:sz w:val="24"/>
          <w:szCs w:val="24"/>
        </w:rPr>
        <w:object w:dxaOrig="1780" w:dyaOrig="279">
          <v:shape id="_x0000_i1039" type="#_x0000_t75" style="width:88.1pt;height:14.4pt" o:ole="">
            <v:imagedata r:id="rId36" o:title=""/>
          </v:shape>
          <o:OLEObject Type="Embed" ProgID="Equation.3" ShapeID="_x0000_i1039" DrawAspect="Content" ObjectID="_1433599337" r:id="rId37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706C0">
        <w:rPr>
          <w:rFonts w:ascii="Times New Roman" w:hAnsi="Times New Roman" w:cs="Times New Roman"/>
          <w:sz w:val="24"/>
          <w:szCs w:val="24"/>
        </w:rPr>
        <w:t xml:space="preserve">2)  </w:t>
      </w:r>
      <w:r w:rsidRPr="004706C0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040" type="#_x0000_t75" style="width:91.5pt;height:14.4pt" o:ole="">
            <v:imagedata r:id="rId38" o:title=""/>
          </v:shape>
          <o:OLEObject Type="Embed" ProgID="Equation.3" ShapeID="_x0000_i1040" DrawAspect="Content" ObjectID="_1433599338" r:id="rId39"/>
        </w:object>
      </w:r>
    </w:p>
    <w:p w:rsidR="00491276" w:rsidRPr="004706C0" w:rsidRDefault="00491276" w:rsidP="0049127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706C0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II</w:t>
      </w:r>
      <w:r w:rsidRPr="004706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уровень на «4»</w:t>
      </w:r>
    </w:p>
    <w:p w:rsidR="00491276" w:rsidRPr="004706C0" w:rsidRDefault="00491276" w:rsidP="00491276">
      <w:pPr>
        <w:rPr>
          <w:rFonts w:ascii="Times New Roman" w:hAnsi="Times New Roman" w:cs="Times New Roman"/>
          <w:b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706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 вариант                                                                              </w:t>
      </w:r>
      <w:r w:rsidRPr="004706C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1)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260" w:dyaOrig="360">
          <v:shape id="_x0000_i1041" type="#_x0000_t75" style="width:112.65pt;height:17.8pt" o:ole="">
            <v:imagedata r:id="rId40" o:title=""/>
          </v:shape>
          <o:OLEObject Type="Embed" ProgID="Equation.3" ShapeID="_x0000_i1041" DrawAspect="Content" ObjectID="_1433599339" r:id="rId41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706C0">
        <w:rPr>
          <w:rFonts w:ascii="Times New Roman" w:hAnsi="Times New Roman" w:cs="Times New Roman"/>
          <w:sz w:val="24"/>
          <w:szCs w:val="24"/>
        </w:rPr>
        <w:t xml:space="preserve">1)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420" w:dyaOrig="360">
          <v:shape id="_x0000_i1042" type="#_x0000_t75" style="width:121.15pt;height:17.8pt" o:ole="">
            <v:imagedata r:id="rId42" o:title=""/>
          </v:shape>
          <o:OLEObject Type="Embed" ProgID="Equation.3" ShapeID="_x0000_i1042" DrawAspect="Content" ObjectID="_1433599340" r:id="rId43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2)  </w:t>
      </w:r>
      <w:r w:rsidRPr="004706C0">
        <w:rPr>
          <w:rFonts w:ascii="Times New Roman" w:hAnsi="Times New Roman" w:cs="Times New Roman"/>
          <w:position w:val="-6"/>
          <w:sz w:val="24"/>
          <w:szCs w:val="24"/>
        </w:rPr>
        <w:object w:dxaOrig="2980" w:dyaOrig="320">
          <v:shape id="_x0000_i1043" type="#_x0000_t75" style="width:149.1pt;height:16.1pt" o:ole="">
            <v:imagedata r:id="rId44" o:title=""/>
          </v:shape>
          <o:OLEObject Type="Embed" ProgID="Equation.3" ShapeID="_x0000_i1043" DrawAspect="Content" ObjectID="_1433599341" r:id="rId45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06C0">
        <w:rPr>
          <w:rFonts w:ascii="Times New Roman" w:hAnsi="Times New Roman" w:cs="Times New Roman"/>
          <w:sz w:val="24"/>
          <w:szCs w:val="24"/>
        </w:rPr>
        <w:t xml:space="preserve">2)  </w:t>
      </w:r>
      <w:r w:rsidRPr="004706C0">
        <w:rPr>
          <w:rFonts w:ascii="Times New Roman" w:hAnsi="Times New Roman" w:cs="Times New Roman"/>
          <w:position w:val="-6"/>
          <w:sz w:val="24"/>
          <w:szCs w:val="24"/>
        </w:rPr>
        <w:object w:dxaOrig="3340" w:dyaOrig="320">
          <v:shape id="_x0000_i1044" type="#_x0000_t75" style="width:166.85pt;height:16.1pt" o:ole="">
            <v:imagedata r:id="rId46" o:title=""/>
          </v:shape>
          <o:OLEObject Type="Embed" ProgID="Equation.3" ShapeID="_x0000_i1044" DrawAspect="Content" ObjectID="_1433599342" r:id="rId47"/>
        </w:object>
      </w:r>
    </w:p>
    <w:p w:rsidR="00491276" w:rsidRPr="004706C0" w:rsidRDefault="00491276" w:rsidP="0049127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706C0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III</w:t>
      </w:r>
      <w:r w:rsidRPr="004706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уровень на «5»</w:t>
      </w:r>
    </w:p>
    <w:p w:rsidR="00491276" w:rsidRPr="004706C0" w:rsidRDefault="00491276" w:rsidP="00491276">
      <w:pPr>
        <w:rPr>
          <w:rFonts w:ascii="Times New Roman" w:hAnsi="Times New Roman" w:cs="Times New Roman"/>
          <w:b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706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 вариант                                                                         </w:t>
      </w:r>
      <w:r w:rsidRPr="004706C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1)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420" w:dyaOrig="320">
          <v:shape id="_x0000_i1045" type="#_x0000_t75" style="width:121.15pt;height:16.1pt" o:ole="">
            <v:imagedata r:id="rId48" o:title=""/>
          </v:shape>
          <o:OLEObject Type="Embed" ProgID="Equation.3" ShapeID="_x0000_i1045" DrawAspect="Content" ObjectID="_1433599343" r:id="rId49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06C0">
        <w:rPr>
          <w:rFonts w:ascii="Times New Roman" w:hAnsi="Times New Roman" w:cs="Times New Roman"/>
          <w:sz w:val="24"/>
          <w:szCs w:val="24"/>
        </w:rPr>
        <w:t xml:space="preserve">     1)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439" w:dyaOrig="320">
          <v:shape id="_x0000_i1046" type="#_x0000_t75" style="width:122.8pt;height:16.1pt" o:ole="">
            <v:imagedata r:id="rId50" o:title=""/>
          </v:shape>
          <o:OLEObject Type="Embed" ProgID="Equation.3" ShapeID="_x0000_i1046" DrawAspect="Content" ObjectID="_1433599344" r:id="rId51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2)  </w:t>
      </w:r>
      <w:r w:rsidRPr="004706C0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047" type="#_x0000_t75" style="width:96.55pt;height:16.1pt" o:ole="">
            <v:imagedata r:id="rId52" o:title=""/>
          </v:shape>
          <o:OLEObject Type="Embed" ProgID="Equation.3" ShapeID="_x0000_i1047" DrawAspect="Content" ObjectID="_1433599345" r:id="rId53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06C0">
        <w:rPr>
          <w:rFonts w:ascii="Times New Roman" w:hAnsi="Times New Roman" w:cs="Times New Roman"/>
          <w:sz w:val="24"/>
          <w:szCs w:val="24"/>
        </w:rPr>
        <w:t xml:space="preserve">  2)  </w:t>
      </w:r>
      <w:r w:rsidRPr="004706C0">
        <w:rPr>
          <w:rFonts w:ascii="Times New Roman" w:hAnsi="Times New Roman" w:cs="Times New Roman"/>
          <w:position w:val="-24"/>
          <w:sz w:val="24"/>
          <w:szCs w:val="24"/>
        </w:rPr>
        <w:object w:dxaOrig="2960" w:dyaOrig="620">
          <v:shape id="_x0000_i1048" type="#_x0000_t75" style="width:147.4pt;height:31.35pt" o:ole="">
            <v:imagedata r:id="rId54" o:title=""/>
          </v:shape>
          <o:OLEObject Type="Embed" ProgID="Equation.3" ShapeID="_x0000_i1048" DrawAspect="Content" ObjectID="_1433599346" r:id="rId55"/>
        </w:object>
      </w:r>
      <w:r w:rsidRPr="004706C0">
        <w:rPr>
          <w:rFonts w:ascii="Times New Roman" w:hAnsi="Times New Roman" w:cs="Times New Roman"/>
          <w:sz w:val="24"/>
          <w:szCs w:val="24"/>
        </w:rPr>
        <w:t>.</w:t>
      </w:r>
    </w:p>
    <w:p w:rsidR="00491276" w:rsidRPr="004706C0" w:rsidRDefault="00491276" w:rsidP="0049127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706C0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I</w:t>
      </w:r>
      <w:r w:rsidRPr="004706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уровень на «3»</w:t>
      </w:r>
    </w:p>
    <w:p w:rsidR="00491276" w:rsidRPr="004706C0" w:rsidRDefault="00491276" w:rsidP="00491276">
      <w:pPr>
        <w:rPr>
          <w:rFonts w:ascii="Times New Roman" w:hAnsi="Times New Roman" w:cs="Times New Roman"/>
          <w:b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06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 вариант                                                                        </w:t>
      </w:r>
      <w:r w:rsidRPr="004706C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1)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320" w:dyaOrig="360">
          <v:shape id="_x0000_i1049" type="#_x0000_t75" style="width:116.05pt;height:17.8pt" o:ole="">
            <v:imagedata r:id="rId32" o:title=""/>
          </v:shape>
          <o:OLEObject Type="Embed" ProgID="Equation.3" ShapeID="_x0000_i1049" DrawAspect="Content" ObjectID="_1433599347" r:id="rId56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                                            1)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240" w:dyaOrig="360">
          <v:shape id="_x0000_i1050" type="#_x0000_t75" style="width:110.95pt;height:17.8pt" o:ole="">
            <v:imagedata r:id="rId34" o:title=""/>
          </v:shape>
          <o:OLEObject Type="Embed" ProgID="Equation.3" ShapeID="_x0000_i1050" DrawAspect="Content" ObjectID="_1433599348" r:id="rId57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2)  </w:t>
      </w:r>
      <w:r w:rsidRPr="004706C0">
        <w:rPr>
          <w:rFonts w:ascii="Times New Roman" w:hAnsi="Times New Roman" w:cs="Times New Roman"/>
          <w:position w:val="-6"/>
          <w:sz w:val="24"/>
          <w:szCs w:val="24"/>
        </w:rPr>
        <w:object w:dxaOrig="1780" w:dyaOrig="279">
          <v:shape id="_x0000_i1051" type="#_x0000_t75" style="width:88.1pt;height:14.4pt" o:ole="">
            <v:imagedata r:id="rId36" o:title=""/>
          </v:shape>
          <o:OLEObject Type="Embed" ProgID="Equation.3" ShapeID="_x0000_i1051" DrawAspect="Content" ObjectID="_1433599349" r:id="rId58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2)  </w:t>
      </w:r>
      <w:r w:rsidRPr="004706C0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052" type="#_x0000_t75" style="width:91.5pt;height:14.4pt" o:ole="">
            <v:imagedata r:id="rId38" o:title=""/>
          </v:shape>
          <o:OLEObject Type="Embed" ProgID="Equation.3" ShapeID="_x0000_i1052" DrawAspect="Content" ObjectID="_1433599350" r:id="rId59"/>
        </w:object>
      </w:r>
    </w:p>
    <w:p w:rsidR="00491276" w:rsidRPr="004706C0" w:rsidRDefault="00491276" w:rsidP="0049127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706C0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II</w:t>
      </w:r>
      <w:r w:rsidRPr="004706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уровень на «4»</w:t>
      </w:r>
    </w:p>
    <w:p w:rsidR="00491276" w:rsidRPr="00684424" w:rsidRDefault="00491276" w:rsidP="00491276">
      <w:pPr>
        <w:rPr>
          <w:rFonts w:ascii="Times New Roman" w:hAnsi="Times New Roman" w:cs="Times New Roman"/>
          <w:b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706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 вариант                                                                        </w:t>
      </w:r>
      <w:r w:rsidRPr="004706C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1)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260" w:dyaOrig="360">
          <v:shape id="_x0000_i1053" type="#_x0000_t75" style="width:112.65pt;height:17.8pt" o:ole="">
            <v:imagedata r:id="rId40" o:title=""/>
          </v:shape>
          <o:OLEObject Type="Embed" ProgID="Equation.3" ShapeID="_x0000_i1053" DrawAspect="Content" ObjectID="_1433599351" r:id="rId60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                                          1)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420" w:dyaOrig="360">
          <v:shape id="_x0000_i1054" type="#_x0000_t75" style="width:121.15pt;height:17.8pt" o:ole="">
            <v:imagedata r:id="rId42" o:title=""/>
          </v:shape>
          <o:OLEObject Type="Embed" ProgID="Equation.3" ShapeID="_x0000_i1054" DrawAspect="Content" ObjectID="_1433599352" r:id="rId61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2)  </w:t>
      </w:r>
      <w:r w:rsidRPr="004706C0">
        <w:rPr>
          <w:rFonts w:ascii="Times New Roman" w:hAnsi="Times New Roman" w:cs="Times New Roman"/>
          <w:position w:val="-6"/>
          <w:sz w:val="24"/>
          <w:szCs w:val="24"/>
        </w:rPr>
        <w:object w:dxaOrig="2980" w:dyaOrig="320">
          <v:shape id="_x0000_i1055" type="#_x0000_t75" style="width:149.1pt;height:16.1pt" o:ole="">
            <v:imagedata r:id="rId44" o:title=""/>
          </v:shape>
          <o:OLEObject Type="Embed" ProgID="Equation.3" ShapeID="_x0000_i1055" DrawAspect="Content" ObjectID="_1433599353" r:id="rId62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706C0">
        <w:rPr>
          <w:rFonts w:ascii="Times New Roman" w:hAnsi="Times New Roman" w:cs="Times New Roman"/>
          <w:sz w:val="24"/>
          <w:szCs w:val="24"/>
        </w:rPr>
        <w:t xml:space="preserve">            2)  </w:t>
      </w:r>
      <w:r w:rsidRPr="004706C0">
        <w:rPr>
          <w:rFonts w:ascii="Times New Roman" w:hAnsi="Times New Roman" w:cs="Times New Roman"/>
          <w:position w:val="-6"/>
          <w:sz w:val="24"/>
          <w:szCs w:val="24"/>
        </w:rPr>
        <w:object w:dxaOrig="3340" w:dyaOrig="320">
          <v:shape id="_x0000_i1056" type="#_x0000_t75" style="width:166.85pt;height:16.1pt" o:ole="">
            <v:imagedata r:id="rId46" o:title=""/>
          </v:shape>
          <o:OLEObject Type="Embed" ProgID="Equation.3" ShapeID="_x0000_i1056" DrawAspect="Content" ObjectID="_1433599354" r:id="rId63"/>
        </w:object>
      </w:r>
    </w:p>
    <w:p w:rsidR="00491276" w:rsidRPr="004706C0" w:rsidRDefault="00491276" w:rsidP="00491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276" w:rsidRPr="004706C0" w:rsidRDefault="00491276" w:rsidP="0049127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706C0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III</w:t>
      </w:r>
      <w:r w:rsidRPr="004706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уровень на «5»</w:t>
      </w:r>
    </w:p>
    <w:p w:rsidR="00491276" w:rsidRPr="004706C0" w:rsidRDefault="00491276" w:rsidP="00491276">
      <w:pPr>
        <w:rPr>
          <w:rFonts w:ascii="Times New Roman" w:hAnsi="Times New Roman" w:cs="Times New Roman"/>
          <w:b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706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 вариант                                                                           </w:t>
      </w:r>
      <w:r w:rsidRPr="004706C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1)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420" w:dyaOrig="320">
          <v:shape id="_x0000_i1057" type="#_x0000_t75" style="width:121.15pt;height:16.1pt" o:ole="">
            <v:imagedata r:id="rId48" o:title=""/>
          </v:shape>
          <o:OLEObject Type="Embed" ProgID="Equation.3" ShapeID="_x0000_i1057" DrawAspect="Content" ObjectID="_1433599355" r:id="rId64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                                         1)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439" w:dyaOrig="320">
          <v:shape id="_x0000_i1058" type="#_x0000_t75" style="width:122.8pt;height:16.1pt" o:ole="">
            <v:imagedata r:id="rId50" o:title=""/>
          </v:shape>
          <o:OLEObject Type="Embed" ProgID="Equation.3" ShapeID="_x0000_i1058" DrawAspect="Content" ObjectID="_1433599356" r:id="rId65"/>
        </w:objec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2)  </w:t>
      </w:r>
      <w:r w:rsidRPr="004706C0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059" type="#_x0000_t75" style="width:96.55pt;height:16.1pt" o:ole="">
            <v:imagedata r:id="rId52" o:title=""/>
          </v:shape>
          <o:OLEObject Type="Embed" ProgID="Equation.3" ShapeID="_x0000_i1059" DrawAspect="Content" ObjectID="_1433599357" r:id="rId66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2)  </w:t>
      </w:r>
      <w:r w:rsidRPr="004706C0">
        <w:rPr>
          <w:rFonts w:ascii="Times New Roman" w:hAnsi="Times New Roman" w:cs="Times New Roman"/>
          <w:position w:val="-24"/>
          <w:sz w:val="24"/>
          <w:szCs w:val="24"/>
        </w:rPr>
        <w:object w:dxaOrig="2960" w:dyaOrig="620">
          <v:shape id="_x0000_i1060" type="#_x0000_t75" style="width:147.4pt;height:31.35pt" o:ole="">
            <v:imagedata r:id="rId54" o:title=""/>
          </v:shape>
          <o:OLEObject Type="Embed" ProgID="Equation.3" ShapeID="_x0000_i1060" DrawAspect="Content" ObjectID="_1433599358" r:id="rId67"/>
        </w:object>
      </w:r>
      <w:r w:rsidRPr="004706C0">
        <w:rPr>
          <w:rFonts w:ascii="Times New Roman" w:hAnsi="Times New Roman" w:cs="Times New Roman"/>
          <w:sz w:val="24"/>
          <w:szCs w:val="24"/>
        </w:rPr>
        <w:t>.</w:t>
      </w:r>
    </w:p>
    <w:p w:rsidR="00491276" w:rsidRPr="004706C0" w:rsidRDefault="00491276" w:rsidP="00491276">
      <w:pPr>
        <w:rPr>
          <w:rFonts w:ascii="Times New Roman" w:hAnsi="Times New Roman" w:cs="Times New Roman"/>
          <w:b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Приложение 3   </w:t>
      </w:r>
      <w:r w:rsidRPr="004706C0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№3 </w:t>
      </w:r>
    </w:p>
    <w:p w:rsidR="00491276" w:rsidRPr="004706C0" w:rsidRDefault="00491276" w:rsidP="00491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91276" w:rsidRPr="004706C0" w:rsidRDefault="00491276" w:rsidP="00491276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Найдите производную функции:</w:t>
      </w:r>
    </w:p>
    <w:p w:rsidR="00491276" w:rsidRPr="004706C0" w:rsidRDefault="00491276" w:rsidP="0049127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а)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06C0">
        <w:rPr>
          <w:rFonts w:ascii="Times New Roman" w:hAnsi="Times New Roman" w:cs="Times New Roman"/>
          <w:sz w:val="24"/>
          <w:szCs w:val="24"/>
        </w:rPr>
        <w:t xml:space="preserve"> – 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06C0">
        <w:rPr>
          <w:rFonts w:ascii="Times New Roman" w:hAnsi="Times New Roman" w:cs="Times New Roman"/>
          <w:sz w:val="24"/>
          <w:szCs w:val="24"/>
        </w:rPr>
        <w:t xml:space="preserve"> – 7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>;</w:t>
      </w:r>
      <w:r w:rsidRPr="004706C0">
        <w:rPr>
          <w:rFonts w:ascii="Times New Roman" w:hAnsi="Times New Roman" w:cs="Times New Roman"/>
          <w:sz w:val="24"/>
          <w:szCs w:val="24"/>
        </w:rPr>
        <w:tab/>
      </w:r>
      <w:r w:rsidRPr="004706C0">
        <w:rPr>
          <w:rFonts w:ascii="Times New Roman" w:hAnsi="Times New Roman" w:cs="Times New Roman"/>
          <w:sz w:val="24"/>
          <w:szCs w:val="24"/>
        </w:rPr>
        <w:tab/>
      </w:r>
      <w:r w:rsidRPr="004706C0">
        <w:rPr>
          <w:rFonts w:ascii="Times New Roman" w:hAnsi="Times New Roman" w:cs="Times New Roman"/>
          <w:sz w:val="24"/>
          <w:szCs w:val="24"/>
        </w:rPr>
        <w:tab/>
      </w:r>
      <w:r w:rsidRPr="004706C0">
        <w:rPr>
          <w:rFonts w:ascii="Times New Roman" w:hAnsi="Times New Roman" w:cs="Times New Roman"/>
          <w:sz w:val="24"/>
          <w:szCs w:val="24"/>
        </w:rPr>
        <w:tab/>
        <w:t>б)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4706C0">
        <w:rPr>
          <w:rFonts w:ascii="Times New Roman" w:hAnsi="Times New Roman" w:cs="Times New Roman"/>
          <w:sz w:val="24"/>
          <w:szCs w:val="24"/>
        </w:rPr>
        <w:t>+ 7;</w:t>
      </w:r>
    </w:p>
    <w:p w:rsidR="00491276" w:rsidRPr="004706C0" w:rsidRDefault="00491276" w:rsidP="0049127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276" w:rsidRPr="004706C0" w:rsidRDefault="00491276" w:rsidP="0049127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>) = 2</w:t>
      </w:r>
      <w:proofErr w:type="spellStart"/>
      <w:r w:rsidRPr="004706C0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и вычислите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706C0">
        <w:rPr>
          <w:rFonts w:ascii="Times New Roman" w:hAnsi="Times New Roman" w:cs="Times New Roman"/>
          <w:sz w:val="24"/>
          <w:szCs w:val="24"/>
        </w:rPr>
        <w:t xml:space="preserve">´(-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4706C0">
        <w:rPr>
          <w:rFonts w:ascii="Times New Roman" w:hAnsi="Times New Roman" w:cs="Times New Roman"/>
          <w:sz w:val="24"/>
          <w:szCs w:val="24"/>
        </w:rPr>
        <w:t>);</w:t>
      </w:r>
      <w:r w:rsidRPr="004706C0">
        <w:rPr>
          <w:rFonts w:ascii="Times New Roman" w:hAnsi="Times New Roman" w:cs="Times New Roman"/>
          <w:sz w:val="24"/>
          <w:szCs w:val="24"/>
        </w:rPr>
        <w:tab/>
      </w:r>
      <w:r w:rsidRPr="004706C0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den>
        </m:f>
      </m:oMath>
      <w:r w:rsidRPr="004706C0">
        <w:rPr>
          <w:rFonts w:ascii="Times New Roman" w:hAnsi="Times New Roman" w:cs="Times New Roman"/>
          <w:sz w:val="24"/>
          <w:szCs w:val="24"/>
        </w:rPr>
        <w:t xml:space="preserve">и вычислите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706C0">
        <w:rPr>
          <w:rFonts w:ascii="Times New Roman" w:hAnsi="Times New Roman" w:cs="Times New Roman"/>
          <w:sz w:val="24"/>
          <w:szCs w:val="24"/>
        </w:rPr>
        <w:t>´(-2).</w:t>
      </w:r>
    </w:p>
    <w:p w:rsidR="00491276" w:rsidRPr="004706C0" w:rsidRDefault="00491276" w:rsidP="0049127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276" w:rsidRPr="004706C0" w:rsidRDefault="00491276" w:rsidP="00491276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´(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>)·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706C0">
        <w:rPr>
          <w:rFonts w:ascii="Times New Roman" w:hAnsi="Times New Roman" w:cs="Times New Roman"/>
          <w:sz w:val="24"/>
          <w:szCs w:val="24"/>
        </w:rPr>
        <w:t>´(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0, если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06C0">
        <w:rPr>
          <w:rFonts w:ascii="Times New Roman" w:hAnsi="Times New Roman" w:cs="Times New Roman"/>
          <w:sz w:val="24"/>
          <w:szCs w:val="24"/>
        </w:rPr>
        <w:t>– 6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06C0">
        <w:rPr>
          <w:rFonts w:ascii="Times New Roman" w:hAnsi="Times New Roman" w:cs="Times New Roman"/>
          <w:sz w:val="24"/>
          <w:szCs w:val="24"/>
        </w:rPr>
        <w:t xml:space="preserve">,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4706C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91276" w:rsidRPr="004706C0" w:rsidRDefault="00491276" w:rsidP="00491276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Точка движется прямолинейно по закону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06C0">
        <w:rPr>
          <w:rFonts w:ascii="Times New Roman" w:hAnsi="Times New Roman" w:cs="Times New Roman"/>
          <w:sz w:val="24"/>
          <w:szCs w:val="24"/>
        </w:rPr>
        <w:t>) = 3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06C0">
        <w:rPr>
          <w:rFonts w:ascii="Times New Roman" w:hAnsi="Times New Roman" w:cs="Times New Roman"/>
          <w:sz w:val="24"/>
          <w:szCs w:val="24"/>
        </w:rPr>
        <w:t xml:space="preserve"> + 2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06C0">
        <w:rPr>
          <w:rFonts w:ascii="Times New Roman" w:hAnsi="Times New Roman" w:cs="Times New Roman"/>
          <w:sz w:val="24"/>
          <w:szCs w:val="24"/>
        </w:rPr>
        <w:t xml:space="preserve"> + 1. Найдите ее ускорение в момент времени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06C0">
        <w:rPr>
          <w:rFonts w:ascii="Times New Roman" w:hAnsi="Times New Roman" w:cs="Times New Roman"/>
          <w:sz w:val="24"/>
          <w:szCs w:val="24"/>
        </w:rPr>
        <w:t xml:space="preserve"> = 2 (координата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06C0">
        <w:rPr>
          <w:rFonts w:ascii="Times New Roman" w:hAnsi="Times New Roman" w:cs="Times New Roman"/>
          <w:sz w:val="24"/>
          <w:szCs w:val="24"/>
        </w:rPr>
        <w:t xml:space="preserve">) изменяется в сантиметрах, время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06C0">
        <w:rPr>
          <w:rFonts w:ascii="Times New Roman" w:hAnsi="Times New Roman" w:cs="Times New Roman"/>
          <w:sz w:val="24"/>
          <w:szCs w:val="24"/>
        </w:rPr>
        <w:t xml:space="preserve"> – в секундах).</w:t>
      </w:r>
    </w:p>
    <w:p w:rsidR="00491276" w:rsidRPr="004706C0" w:rsidRDefault="00491276" w:rsidP="00491276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Найдите угол наклона касательной к графику функции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=1 -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4706C0">
        <w:rPr>
          <w:rFonts w:ascii="Times New Roman" w:hAnsi="Times New Roman" w:cs="Times New Roman"/>
          <w:sz w:val="24"/>
          <w:szCs w:val="24"/>
        </w:rPr>
        <w:t xml:space="preserve">в точке с абсциссой 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706C0">
        <w:rPr>
          <w:rFonts w:ascii="Times New Roman" w:hAnsi="Times New Roman" w:cs="Times New Roman"/>
          <w:sz w:val="24"/>
          <w:szCs w:val="24"/>
        </w:rPr>
        <w:t xml:space="preserve"> = -1.</w:t>
      </w:r>
    </w:p>
    <w:p w:rsidR="00491276" w:rsidRPr="004706C0" w:rsidRDefault="00491276" w:rsidP="00491276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Напишите уравнение касательной к графику функции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06C0">
        <w:rPr>
          <w:rFonts w:ascii="Times New Roman" w:hAnsi="Times New Roman" w:cs="Times New Roman"/>
          <w:sz w:val="24"/>
          <w:szCs w:val="24"/>
        </w:rPr>
        <w:t>– 2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в точке его с абсциссой 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706C0">
        <w:rPr>
          <w:rFonts w:ascii="Times New Roman" w:hAnsi="Times New Roman" w:cs="Times New Roman"/>
          <w:sz w:val="24"/>
          <w:szCs w:val="24"/>
        </w:rPr>
        <w:t>=2. Выполните рисунок.</w:t>
      </w:r>
    </w:p>
    <w:p w:rsidR="00491276" w:rsidRPr="004706C0" w:rsidRDefault="00491276" w:rsidP="00491276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Найдите значения </w:t>
      </w:r>
      <w:proofErr w:type="spellStart"/>
      <w:proofErr w:type="gramStart"/>
      <w:r w:rsidRPr="004706C0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4706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06C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706C0">
        <w:rPr>
          <w:rFonts w:ascii="Times New Roman" w:hAnsi="Times New Roman" w:cs="Times New Roman"/>
          <w:sz w:val="24"/>
          <w:szCs w:val="24"/>
        </w:rPr>
        <w:t xml:space="preserve"> которых значения производной функции </w:t>
      </w:r>
      <w:r w:rsidRPr="004706C0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61" type="#_x0000_t75" style="width:65.2pt;height:31.35pt" o:ole="">
            <v:imagedata r:id="rId68" o:title=""/>
          </v:shape>
          <o:OLEObject Type="Embed" ProgID="Equation.DSMT4" ShapeID="_x0000_i1061" DrawAspect="Content" ObjectID="_1433599359" r:id="rId69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положительны.</w:t>
      </w:r>
    </w:p>
    <w:p w:rsidR="00491276" w:rsidRPr="004706C0" w:rsidRDefault="00491276" w:rsidP="0049127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276" w:rsidRPr="004706C0" w:rsidRDefault="00491276" w:rsidP="0049127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1276" w:rsidRPr="004706C0" w:rsidRDefault="00491276" w:rsidP="00491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91276" w:rsidRPr="004706C0" w:rsidRDefault="00491276" w:rsidP="0049127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Найдите производную функции:</w:t>
      </w:r>
    </w:p>
    <w:p w:rsidR="00491276" w:rsidRPr="004706C0" w:rsidRDefault="00491276" w:rsidP="0049127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а)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>) = 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06C0">
        <w:rPr>
          <w:rFonts w:ascii="Times New Roman" w:hAnsi="Times New Roman" w:cs="Times New Roman"/>
          <w:sz w:val="24"/>
          <w:szCs w:val="24"/>
        </w:rPr>
        <w:t>+ 4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06C0">
        <w:rPr>
          <w:rFonts w:ascii="Times New Roman" w:hAnsi="Times New Roman" w:cs="Times New Roman"/>
          <w:sz w:val="24"/>
          <w:szCs w:val="24"/>
        </w:rPr>
        <w:t>+2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>;</w:t>
      </w:r>
      <w:r w:rsidRPr="004706C0">
        <w:rPr>
          <w:rFonts w:ascii="Times New Roman" w:hAnsi="Times New Roman" w:cs="Times New Roman"/>
          <w:sz w:val="24"/>
          <w:szCs w:val="24"/>
        </w:rPr>
        <w:tab/>
      </w:r>
      <w:r w:rsidRPr="004706C0">
        <w:rPr>
          <w:rFonts w:ascii="Times New Roman" w:hAnsi="Times New Roman" w:cs="Times New Roman"/>
          <w:sz w:val="24"/>
          <w:szCs w:val="24"/>
        </w:rPr>
        <w:tab/>
      </w:r>
      <w:r w:rsidRPr="004706C0">
        <w:rPr>
          <w:rFonts w:ascii="Times New Roman" w:hAnsi="Times New Roman" w:cs="Times New Roman"/>
          <w:sz w:val="24"/>
          <w:szCs w:val="24"/>
        </w:rPr>
        <w:tab/>
      </w:r>
      <w:r w:rsidRPr="004706C0">
        <w:rPr>
          <w:rFonts w:ascii="Times New Roman" w:hAnsi="Times New Roman" w:cs="Times New Roman"/>
          <w:sz w:val="24"/>
          <w:szCs w:val="24"/>
        </w:rPr>
        <w:tab/>
        <w:t>б)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706C0">
        <w:rPr>
          <w:rFonts w:ascii="Times New Roman" w:hAnsi="Times New Roman" w:cs="Times New Roman"/>
          <w:sz w:val="24"/>
          <w:szCs w:val="24"/>
        </w:rPr>
        <w:t xml:space="preserve"> -10;</w:t>
      </w:r>
    </w:p>
    <w:p w:rsidR="00491276" w:rsidRPr="004706C0" w:rsidRDefault="00491276" w:rsidP="0049127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276" w:rsidRPr="004706C0" w:rsidRDefault="00491276" w:rsidP="0049127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в)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>) = 4с</w:t>
      </w:r>
      <w:proofErr w:type="spellStart"/>
      <w:r w:rsidRPr="004706C0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и вычислите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706C0">
        <w:rPr>
          <w:rFonts w:ascii="Times New Roman" w:hAnsi="Times New Roman" w:cs="Times New Roman"/>
          <w:sz w:val="24"/>
          <w:szCs w:val="24"/>
        </w:rPr>
        <w:t xml:space="preserve">´(-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4706C0">
        <w:rPr>
          <w:rFonts w:ascii="Times New Roman" w:hAnsi="Times New Roman" w:cs="Times New Roman"/>
          <w:sz w:val="24"/>
          <w:szCs w:val="24"/>
        </w:rPr>
        <w:t>);</w:t>
      </w:r>
      <w:r w:rsidRPr="004706C0">
        <w:rPr>
          <w:rFonts w:ascii="Times New Roman" w:hAnsi="Times New Roman" w:cs="Times New Roman"/>
          <w:sz w:val="24"/>
          <w:szCs w:val="24"/>
        </w:rPr>
        <w:tab/>
      </w:r>
      <w:r w:rsidRPr="004706C0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4706C0">
        <w:rPr>
          <w:rFonts w:ascii="Times New Roman" w:hAnsi="Times New Roman" w:cs="Times New Roman"/>
          <w:sz w:val="24"/>
          <w:szCs w:val="24"/>
        </w:rPr>
        <w:t xml:space="preserve">и вычислите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706C0">
        <w:rPr>
          <w:rFonts w:ascii="Times New Roman" w:hAnsi="Times New Roman" w:cs="Times New Roman"/>
          <w:sz w:val="24"/>
          <w:szCs w:val="24"/>
        </w:rPr>
        <w:t>´(4).</w:t>
      </w:r>
    </w:p>
    <w:p w:rsidR="00491276" w:rsidRPr="004706C0" w:rsidRDefault="00491276" w:rsidP="0049127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276" w:rsidRPr="004706C0" w:rsidRDefault="00491276" w:rsidP="0049127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´(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>)·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706C0">
        <w:rPr>
          <w:rFonts w:ascii="Times New Roman" w:hAnsi="Times New Roman" w:cs="Times New Roman"/>
          <w:sz w:val="24"/>
          <w:szCs w:val="24"/>
        </w:rPr>
        <w:t>´(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0, если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06C0">
        <w:rPr>
          <w:rFonts w:ascii="Times New Roman" w:hAnsi="Times New Roman" w:cs="Times New Roman"/>
          <w:sz w:val="24"/>
          <w:szCs w:val="24"/>
        </w:rPr>
        <w:t>– 3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06C0">
        <w:rPr>
          <w:rFonts w:ascii="Times New Roman" w:hAnsi="Times New Roman" w:cs="Times New Roman"/>
          <w:sz w:val="24"/>
          <w:szCs w:val="24"/>
        </w:rPr>
        <w:t xml:space="preserve">,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4706C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91276" w:rsidRPr="004706C0" w:rsidRDefault="00491276" w:rsidP="0049127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Точка движется прямолинейно по закону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06C0">
        <w:rPr>
          <w:rFonts w:ascii="Times New Roman" w:hAnsi="Times New Roman" w:cs="Times New Roman"/>
          <w:sz w:val="24"/>
          <w:szCs w:val="24"/>
        </w:rPr>
        <w:t>) = 2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06C0">
        <w:rPr>
          <w:rFonts w:ascii="Times New Roman" w:hAnsi="Times New Roman" w:cs="Times New Roman"/>
          <w:sz w:val="24"/>
          <w:szCs w:val="24"/>
        </w:rPr>
        <w:t xml:space="preserve"> + 3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06C0">
        <w:rPr>
          <w:rFonts w:ascii="Times New Roman" w:hAnsi="Times New Roman" w:cs="Times New Roman"/>
          <w:sz w:val="24"/>
          <w:szCs w:val="24"/>
        </w:rPr>
        <w:t xml:space="preserve"> + 1. Найдите ее ускорение в момент времени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06C0">
        <w:rPr>
          <w:rFonts w:ascii="Times New Roman" w:hAnsi="Times New Roman" w:cs="Times New Roman"/>
          <w:sz w:val="24"/>
          <w:szCs w:val="24"/>
        </w:rPr>
        <w:t xml:space="preserve"> = 3(координата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06C0">
        <w:rPr>
          <w:rFonts w:ascii="Times New Roman" w:hAnsi="Times New Roman" w:cs="Times New Roman"/>
          <w:sz w:val="24"/>
          <w:szCs w:val="24"/>
        </w:rPr>
        <w:t xml:space="preserve">) изменяется в сантиметрах, время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06C0">
        <w:rPr>
          <w:rFonts w:ascii="Times New Roman" w:hAnsi="Times New Roman" w:cs="Times New Roman"/>
          <w:sz w:val="24"/>
          <w:szCs w:val="24"/>
        </w:rPr>
        <w:t xml:space="preserve"> – в секундах).</w:t>
      </w:r>
    </w:p>
    <w:p w:rsidR="00491276" w:rsidRPr="004706C0" w:rsidRDefault="00491276" w:rsidP="0049127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Найдите угол наклона касательной к графику функции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=2-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4706C0">
        <w:rPr>
          <w:rFonts w:ascii="Times New Roman" w:hAnsi="Times New Roman" w:cs="Times New Roman"/>
          <w:sz w:val="24"/>
          <w:szCs w:val="24"/>
        </w:rPr>
        <w:t xml:space="preserve">в точке с абсциссой 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706C0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491276" w:rsidRPr="004706C0" w:rsidRDefault="00491276" w:rsidP="00491276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Напишите уравнение касательной к графику функции 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06C0">
        <w:rPr>
          <w:rFonts w:ascii="Times New Roman" w:hAnsi="Times New Roman" w:cs="Times New Roman"/>
          <w:sz w:val="24"/>
          <w:szCs w:val="24"/>
        </w:rPr>
        <w:t>(</w:t>
      </w:r>
      <w:r w:rsidRPr="004706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) = 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06C0">
        <w:rPr>
          <w:rFonts w:ascii="Times New Roman" w:hAnsi="Times New Roman" w:cs="Times New Roman"/>
          <w:sz w:val="24"/>
          <w:szCs w:val="24"/>
        </w:rPr>
        <w:t>+ 2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</w:rPr>
        <w:t xml:space="preserve">в точке его с абсциссой </w:t>
      </w:r>
      <w:r w:rsidRPr="004706C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706C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706C0">
        <w:rPr>
          <w:rFonts w:ascii="Times New Roman" w:hAnsi="Times New Roman" w:cs="Times New Roman"/>
          <w:sz w:val="24"/>
          <w:szCs w:val="24"/>
        </w:rPr>
        <w:t>=-2. Выполните рисунок.</w:t>
      </w:r>
    </w:p>
    <w:p w:rsidR="00491276" w:rsidRPr="004706C0" w:rsidRDefault="00491276" w:rsidP="00491276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Найдите значения </w:t>
      </w:r>
      <w:proofErr w:type="spellStart"/>
      <w:proofErr w:type="gramStart"/>
      <w:r w:rsidRPr="004706C0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4706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06C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706C0">
        <w:rPr>
          <w:rFonts w:ascii="Times New Roman" w:hAnsi="Times New Roman" w:cs="Times New Roman"/>
          <w:sz w:val="24"/>
          <w:szCs w:val="24"/>
        </w:rPr>
        <w:t xml:space="preserve"> которых значения производной функции </w:t>
      </w:r>
      <w:r w:rsidRPr="004706C0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62" type="#_x0000_t75" style="width:65.2pt;height:31.35pt" o:ole="">
            <v:imagedata r:id="rId70" o:title=""/>
          </v:shape>
          <o:OLEObject Type="Embed" ProgID="Equation.DSMT4" ShapeID="_x0000_i1062" DrawAspect="Content" ObjectID="_1433599360" r:id="rId71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отрицательны.</w:t>
      </w:r>
    </w:p>
    <w:p w:rsidR="00491276" w:rsidRPr="004706C0" w:rsidRDefault="00491276" w:rsidP="0049127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06C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  <w:r w:rsidRPr="004706C0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</w:p>
    <w:p w:rsidR="00491276" w:rsidRPr="004706C0" w:rsidRDefault="00491276" w:rsidP="0049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1.  Найдите экстремумы функции: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400" w:dyaOrig="360">
          <v:shape id="_x0000_i1063" type="#_x0000_t75" style="width:119.45pt;height:17.8pt" o:ole="">
            <v:imagedata r:id="rId72" o:title=""/>
          </v:shape>
          <o:OLEObject Type="Embed" ProgID="Equation.DSMT4" ShapeID="_x0000_i1063" DrawAspect="Content" ObjectID="_1433599361" r:id="rId73"/>
        </w:objec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064" type="#_x0000_t75" style="width:94.85pt;height:17.8pt" o:ole="">
            <v:imagedata r:id="rId74" o:title=""/>
          </v:shape>
          <o:OLEObject Type="Embed" ProgID="Equation.DSMT4" ShapeID="_x0000_i1064" DrawAspect="Content" ObjectID="_1433599362" r:id="rId75"/>
        </w:object>
      </w:r>
    </w:p>
    <w:p w:rsidR="00491276" w:rsidRPr="004706C0" w:rsidRDefault="00491276" w:rsidP="0049127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2. Найдите интервалы возрастания и убывания функции 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140" w:dyaOrig="360">
          <v:shape id="_x0000_i1065" type="#_x0000_t75" style="width:106.75pt;height:17.8pt" o:ole="">
            <v:imagedata r:id="rId76" o:title=""/>
          </v:shape>
          <o:OLEObject Type="Embed" ProgID="Equation.DSMT4" ShapeID="_x0000_i1065" DrawAspect="Content" ObjectID="_1433599363" r:id="rId77"/>
        </w:object>
      </w:r>
      <w:r w:rsidRPr="004706C0">
        <w:rPr>
          <w:rFonts w:ascii="Times New Roman" w:hAnsi="Times New Roman" w:cs="Times New Roman"/>
          <w:sz w:val="24"/>
          <w:szCs w:val="24"/>
        </w:rPr>
        <w:t>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3. Постройте график функции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140" w:dyaOrig="360">
          <v:shape id="_x0000_i1066" type="#_x0000_t75" style="width:106.75pt;height:17.8pt" o:ole="">
            <v:imagedata r:id="rId76" o:title=""/>
          </v:shape>
          <o:OLEObject Type="Embed" ProgID="Equation.DSMT4" ShapeID="_x0000_i1066" DrawAspect="Content" ObjectID="_1433599364" r:id="rId78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на отрезке </w:t>
      </w:r>
      <w:r w:rsidRPr="004706C0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67" type="#_x0000_t75" style="width:33.05pt;height:19.5pt" o:ole="">
            <v:imagedata r:id="rId79" o:title=""/>
          </v:shape>
          <o:OLEObject Type="Embed" ProgID="Equation.DSMT4" ShapeID="_x0000_i1067" DrawAspect="Content" ObjectID="_1433599365" r:id="rId80"/>
        </w:object>
      </w:r>
      <w:r w:rsidRPr="004706C0">
        <w:rPr>
          <w:rFonts w:ascii="Times New Roman" w:hAnsi="Times New Roman" w:cs="Times New Roman"/>
          <w:sz w:val="24"/>
          <w:szCs w:val="24"/>
        </w:rPr>
        <w:t>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lastRenderedPageBreak/>
        <w:t xml:space="preserve">4. Найдите наибольшее и наименьшее значения функции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140" w:dyaOrig="360">
          <v:shape id="_x0000_i1068" type="#_x0000_t75" style="width:106.75pt;height:17.8pt" o:ole="">
            <v:imagedata r:id="rId76" o:title=""/>
          </v:shape>
          <o:OLEObject Type="Embed" ProgID="Equation.DSMT4" ShapeID="_x0000_i1068" DrawAspect="Content" ObjectID="_1433599366" r:id="rId81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на отрезке </w:t>
      </w:r>
      <w:r w:rsidRPr="004706C0">
        <w:rPr>
          <w:rFonts w:ascii="Times New Roman" w:hAnsi="Times New Roman" w:cs="Times New Roman"/>
          <w:position w:val="-28"/>
          <w:sz w:val="24"/>
          <w:szCs w:val="24"/>
        </w:rPr>
        <w:object w:dxaOrig="660" w:dyaOrig="680">
          <v:shape id="_x0000_i1069" type="#_x0000_t75" style="width:33.05pt;height:33.05pt" o:ole="">
            <v:imagedata r:id="rId82" o:title=""/>
          </v:shape>
          <o:OLEObject Type="Embed" ProgID="Equation.DSMT4" ShapeID="_x0000_i1069" DrawAspect="Content" ObjectID="_1433599367" r:id="rId83"/>
        </w:object>
      </w:r>
      <w:r w:rsidRPr="004706C0">
        <w:rPr>
          <w:rFonts w:ascii="Times New Roman" w:hAnsi="Times New Roman" w:cs="Times New Roman"/>
          <w:sz w:val="24"/>
          <w:szCs w:val="24"/>
        </w:rPr>
        <w:t>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5. Среди прямоугольников, у которых сумма длин двух сторон равна 20, найдите прямоугольник с наибольшей площадью.</w:t>
      </w:r>
    </w:p>
    <w:p w:rsidR="00491276" w:rsidRPr="004706C0" w:rsidRDefault="00491276" w:rsidP="0049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6C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1.  Найдите экстремумы функции: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299" w:dyaOrig="360">
          <v:shape id="_x0000_i1070" type="#_x0000_t75" style="width:114.35pt;height:17.8pt" o:ole="">
            <v:imagedata r:id="rId84" o:title=""/>
          </v:shape>
          <o:OLEObject Type="Embed" ProgID="Equation.DSMT4" ShapeID="_x0000_i1070" DrawAspect="Content" ObjectID="_1433599368" r:id="rId85"/>
        </w:objec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071" type="#_x0000_t75" style="width:94.85pt;height:17.8pt" o:ole="">
            <v:imagedata r:id="rId86" o:title=""/>
          </v:shape>
          <o:OLEObject Type="Embed" ProgID="Equation.DSMT4" ShapeID="_x0000_i1071" DrawAspect="Content" ObjectID="_1433599369" r:id="rId87"/>
        </w:object>
      </w:r>
    </w:p>
    <w:p w:rsidR="00491276" w:rsidRPr="004706C0" w:rsidRDefault="00491276" w:rsidP="0049127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2. Найдите интервалы возрастания и убывания функции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072" type="#_x0000_t75" style="width:105.05pt;height:17.8pt" o:ole="">
            <v:imagedata r:id="rId88" o:title=""/>
          </v:shape>
          <o:OLEObject Type="Embed" ProgID="Equation.DSMT4" ShapeID="_x0000_i1072" DrawAspect="Content" ObjectID="_1433599370" r:id="rId89"/>
        </w:object>
      </w:r>
      <w:proofErr w:type="gramStart"/>
      <w:r w:rsidRPr="004706C0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3. Постройте график функции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073" type="#_x0000_t75" style="width:105.05pt;height:17.8pt" o:ole="">
            <v:imagedata r:id="rId88" o:title=""/>
          </v:shape>
          <o:OLEObject Type="Embed" ProgID="Equation.DSMT4" ShapeID="_x0000_i1073" DrawAspect="Content" ObjectID="_1433599371" r:id="rId90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на отрезке </w:t>
      </w:r>
      <w:r w:rsidRPr="004706C0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74" type="#_x0000_t75" style="width:33.05pt;height:19.5pt" o:ole="">
            <v:imagedata r:id="rId79" o:title=""/>
          </v:shape>
          <o:OLEObject Type="Embed" ProgID="Equation.DSMT4" ShapeID="_x0000_i1074" DrawAspect="Content" ObjectID="_1433599372" r:id="rId91"/>
        </w:object>
      </w:r>
      <w:r w:rsidRPr="004706C0">
        <w:rPr>
          <w:rFonts w:ascii="Times New Roman" w:hAnsi="Times New Roman" w:cs="Times New Roman"/>
          <w:sz w:val="24"/>
          <w:szCs w:val="24"/>
        </w:rPr>
        <w:t>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 xml:space="preserve">4. Найдите наибольшее и наименьшее значения функции </w:t>
      </w:r>
      <w:r w:rsidRPr="004706C0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075" type="#_x0000_t75" style="width:105.05pt;height:17.8pt" o:ole="">
            <v:imagedata r:id="rId88" o:title=""/>
          </v:shape>
          <o:OLEObject Type="Embed" ProgID="Equation.DSMT4" ShapeID="_x0000_i1075" DrawAspect="Content" ObjectID="_1433599373" r:id="rId92"/>
        </w:object>
      </w:r>
      <w:r w:rsidRPr="004706C0">
        <w:rPr>
          <w:rFonts w:ascii="Times New Roman" w:hAnsi="Times New Roman" w:cs="Times New Roman"/>
          <w:sz w:val="24"/>
          <w:szCs w:val="24"/>
        </w:rPr>
        <w:t xml:space="preserve"> на отрезке </w:t>
      </w:r>
      <w:r w:rsidRPr="004706C0">
        <w:rPr>
          <w:rFonts w:ascii="Times New Roman" w:hAnsi="Times New Roman" w:cs="Times New Roman"/>
          <w:position w:val="-28"/>
          <w:sz w:val="24"/>
          <w:szCs w:val="24"/>
        </w:rPr>
        <w:object w:dxaOrig="760" w:dyaOrig="680">
          <v:shape id="_x0000_i1076" type="#_x0000_t75" style="width:38.95pt;height:33.05pt" o:ole="">
            <v:imagedata r:id="rId93" o:title=""/>
          </v:shape>
          <o:OLEObject Type="Embed" ProgID="Equation.DSMT4" ShapeID="_x0000_i1076" DrawAspect="Content" ObjectID="_1433599374" r:id="rId94"/>
        </w:object>
      </w:r>
      <w:r w:rsidRPr="004706C0">
        <w:rPr>
          <w:rFonts w:ascii="Times New Roman" w:hAnsi="Times New Roman" w:cs="Times New Roman"/>
          <w:sz w:val="24"/>
          <w:szCs w:val="24"/>
        </w:rPr>
        <w:t>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 w:rsidRPr="004706C0">
        <w:rPr>
          <w:rFonts w:ascii="Times New Roman" w:hAnsi="Times New Roman" w:cs="Times New Roman"/>
          <w:sz w:val="24"/>
          <w:szCs w:val="24"/>
        </w:rPr>
        <w:t>5. Найдите ромб с наибольшей площадью, если известно, что сумма длин его диагоналей равна 10.</w:t>
      </w:r>
    </w:p>
    <w:p w:rsidR="00491276" w:rsidRPr="004706C0" w:rsidRDefault="00491276" w:rsidP="00491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5  </w:t>
      </w:r>
      <w:r w:rsidRPr="00491276"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тематическая контрольная работа) </w:t>
      </w:r>
    </w:p>
    <w:p w:rsidR="00491276" w:rsidRDefault="00491276" w:rsidP="00491276">
      <w:pPr>
        <w:spacing w:before="100" w:beforeAutospacing="1" w:after="84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91276" w:rsidRDefault="00491276" w:rsidP="00415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1276" w:rsidSect="00595A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DB7"/>
    <w:multiLevelType w:val="hybridMultilevel"/>
    <w:tmpl w:val="F7FE6464"/>
    <w:lvl w:ilvl="0" w:tplc="70E8FB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7486"/>
    <w:multiLevelType w:val="hybridMultilevel"/>
    <w:tmpl w:val="C4601C9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4B27CF"/>
    <w:multiLevelType w:val="multilevel"/>
    <w:tmpl w:val="BCDA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04478"/>
    <w:multiLevelType w:val="multilevel"/>
    <w:tmpl w:val="EB8A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9079B"/>
    <w:multiLevelType w:val="hybridMultilevel"/>
    <w:tmpl w:val="0BECB938"/>
    <w:lvl w:ilvl="0" w:tplc="D410E0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1D6C8F"/>
    <w:multiLevelType w:val="hybridMultilevel"/>
    <w:tmpl w:val="8960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025BE"/>
    <w:multiLevelType w:val="multilevel"/>
    <w:tmpl w:val="49B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4432E"/>
    <w:multiLevelType w:val="hybridMultilevel"/>
    <w:tmpl w:val="1526D40E"/>
    <w:lvl w:ilvl="0" w:tplc="D410E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47B9B"/>
    <w:multiLevelType w:val="multilevel"/>
    <w:tmpl w:val="ABE0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039A2"/>
    <w:multiLevelType w:val="hybridMultilevel"/>
    <w:tmpl w:val="8960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36EFE"/>
    <w:multiLevelType w:val="hybridMultilevel"/>
    <w:tmpl w:val="8BA011B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8A30C8"/>
    <w:multiLevelType w:val="hybridMultilevel"/>
    <w:tmpl w:val="2A381E50"/>
    <w:lvl w:ilvl="0" w:tplc="28468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32A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98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41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4D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9A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CE6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40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A5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633"/>
    <w:rsid w:val="0001390C"/>
    <w:rsid w:val="00013F3E"/>
    <w:rsid w:val="00024B6B"/>
    <w:rsid w:val="00036E15"/>
    <w:rsid w:val="000447E5"/>
    <w:rsid w:val="00044C34"/>
    <w:rsid w:val="00064BB4"/>
    <w:rsid w:val="00072ACF"/>
    <w:rsid w:val="00077E82"/>
    <w:rsid w:val="00087ADC"/>
    <w:rsid w:val="00095951"/>
    <w:rsid w:val="000B1C20"/>
    <w:rsid w:val="000C2803"/>
    <w:rsid w:val="000C6E23"/>
    <w:rsid w:val="000D2D71"/>
    <w:rsid w:val="000D55D1"/>
    <w:rsid w:val="000D7A02"/>
    <w:rsid w:val="000E40A3"/>
    <w:rsid w:val="000E48A7"/>
    <w:rsid w:val="000F1722"/>
    <w:rsid w:val="000F3F47"/>
    <w:rsid w:val="00110230"/>
    <w:rsid w:val="00135D89"/>
    <w:rsid w:val="00142A8E"/>
    <w:rsid w:val="00151AC0"/>
    <w:rsid w:val="00166C9D"/>
    <w:rsid w:val="001738F3"/>
    <w:rsid w:val="00176854"/>
    <w:rsid w:val="001825E9"/>
    <w:rsid w:val="00183203"/>
    <w:rsid w:val="00191685"/>
    <w:rsid w:val="00192355"/>
    <w:rsid w:val="001A1421"/>
    <w:rsid w:val="001A1D02"/>
    <w:rsid w:val="001A7056"/>
    <w:rsid w:val="001C7128"/>
    <w:rsid w:val="001C7E06"/>
    <w:rsid w:val="001C7E22"/>
    <w:rsid w:val="001E25E3"/>
    <w:rsid w:val="001E4C2D"/>
    <w:rsid w:val="001E557B"/>
    <w:rsid w:val="00215511"/>
    <w:rsid w:val="00230BDB"/>
    <w:rsid w:val="00266049"/>
    <w:rsid w:val="00273E0B"/>
    <w:rsid w:val="0027455F"/>
    <w:rsid w:val="002A3DDE"/>
    <w:rsid w:val="002A5AF6"/>
    <w:rsid w:val="002B1C57"/>
    <w:rsid w:val="002D67A4"/>
    <w:rsid w:val="002D766A"/>
    <w:rsid w:val="002E0BF0"/>
    <w:rsid w:val="002E7065"/>
    <w:rsid w:val="00301C00"/>
    <w:rsid w:val="00317F7D"/>
    <w:rsid w:val="00326F04"/>
    <w:rsid w:val="00352D15"/>
    <w:rsid w:val="003602E0"/>
    <w:rsid w:val="003706D0"/>
    <w:rsid w:val="00383C12"/>
    <w:rsid w:val="003A2417"/>
    <w:rsid w:val="003B49D7"/>
    <w:rsid w:val="003B7D77"/>
    <w:rsid w:val="003C6CD6"/>
    <w:rsid w:val="003D2F85"/>
    <w:rsid w:val="003F3489"/>
    <w:rsid w:val="003F6A0F"/>
    <w:rsid w:val="00403EF0"/>
    <w:rsid w:val="00403F2F"/>
    <w:rsid w:val="00411369"/>
    <w:rsid w:val="00414BF0"/>
    <w:rsid w:val="004150EE"/>
    <w:rsid w:val="0043724D"/>
    <w:rsid w:val="00442230"/>
    <w:rsid w:val="00442853"/>
    <w:rsid w:val="00457727"/>
    <w:rsid w:val="00465064"/>
    <w:rsid w:val="004706C0"/>
    <w:rsid w:val="004733F6"/>
    <w:rsid w:val="004756EE"/>
    <w:rsid w:val="004763A3"/>
    <w:rsid w:val="00491276"/>
    <w:rsid w:val="00495BE9"/>
    <w:rsid w:val="004B6B99"/>
    <w:rsid w:val="004C0635"/>
    <w:rsid w:val="004C5183"/>
    <w:rsid w:val="004D4362"/>
    <w:rsid w:val="004E00EA"/>
    <w:rsid w:val="004F7D1A"/>
    <w:rsid w:val="00511540"/>
    <w:rsid w:val="005162CA"/>
    <w:rsid w:val="00516FC7"/>
    <w:rsid w:val="00525E5A"/>
    <w:rsid w:val="00532391"/>
    <w:rsid w:val="00537D11"/>
    <w:rsid w:val="00537FDF"/>
    <w:rsid w:val="00545D48"/>
    <w:rsid w:val="00562617"/>
    <w:rsid w:val="005675F4"/>
    <w:rsid w:val="00571B13"/>
    <w:rsid w:val="005835C4"/>
    <w:rsid w:val="005843B2"/>
    <w:rsid w:val="005905BC"/>
    <w:rsid w:val="005922ED"/>
    <w:rsid w:val="005934C3"/>
    <w:rsid w:val="00595A8E"/>
    <w:rsid w:val="005B01CB"/>
    <w:rsid w:val="005B23F0"/>
    <w:rsid w:val="005B7845"/>
    <w:rsid w:val="005C152A"/>
    <w:rsid w:val="005C1A36"/>
    <w:rsid w:val="005E0F91"/>
    <w:rsid w:val="005E4402"/>
    <w:rsid w:val="005E60B0"/>
    <w:rsid w:val="005F23BE"/>
    <w:rsid w:val="00617821"/>
    <w:rsid w:val="006204B4"/>
    <w:rsid w:val="00636081"/>
    <w:rsid w:val="00644722"/>
    <w:rsid w:val="00645FB4"/>
    <w:rsid w:val="00660F61"/>
    <w:rsid w:val="00665333"/>
    <w:rsid w:val="00671A4A"/>
    <w:rsid w:val="00684424"/>
    <w:rsid w:val="00692AC3"/>
    <w:rsid w:val="006B4CE3"/>
    <w:rsid w:val="006B538C"/>
    <w:rsid w:val="006B64AA"/>
    <w:rsid w:val="006B6AC0"/>
    <w:rsid w:val="006D62F2"/>
    <w:rsid w:val="006D7BBE"/>
    <w:rsid w:val="006E071F"/>
    <w:rsid w:val="006E2E40"/>
    <w:rsid w:val="006F0A72"/>
    <w:rsid w:val="006F773D"/>
    <w:rsid w:val="00711FD5"/>
    <w:rsid w:val="00714CE4"/>
    <w:rsid w:val="0072055D"/>
    <w:rsid w:val="007303CF"/>
    <w:rsid w:val="0073587A"/>
    <w:rsid w:val="00743D41"/>
    <w:rsid w:val="00753428"/>
    <w:rsid w:val="00757F9A"/>
    <w:rsid w:val="00762A38"/>
    <w:rsid w:val="00783D17"/>
    <w:rsid w:val="007A3BAD"/>
    <w:rsid w:val="007A6CCB"/>
    <w:rsid w:val="007B1785"/>
    <w:rsid w:val="007B376E"/>
    <w:rsid w:val="007C67B4"/>
    <w:rsid w:val="007D502C"/>
    <w:rsid w:val="007D53AD"/>
    <w:rsid w:val="007E2A2E"/>
    <w:rsid w:val="007F1E2F"/>
    <w:rsid w:val="007F407E"/>
    <w:rsid w:val="007F5F6B"/>
    <w:rsid w:val="007F75E3"/>
    <w:rsid w:val="007F783C"/>
    <w:rsid w:val="007F7AE6"/>
    <w:rsid w:val="00807598"/>
    <w:rsid w:val="00812E43"/>
    <w:rsid w:val="008306AE"/>
    <w:rsid w:val="008431F0"/>
    <w:rsid w:val="00843C9F"/>
    <w:rsid w:val="00871499"/>
    <w:rsid w:val="008B5A87"/>
    <w:rsid w:val="008C1449"/>
    <w:rsid w:val="008D322B"/>
    <w:rsid w:val="008F6B62"/>
    <w:rsid w:val="009045C3"/>
    <w:rsid w:val="00923B2F"/>
    <w:rsid w:val="00924FF5"/>
    <w:rsid w:val="00926B8A"/>
    <w:rsid w:val="00937D8E"/>
    <w:rsid w:val="00943511"/>
    <w:rsid w:val="00970EE0"/>
    <w:rsid w:val="00980E65"/>
    <w:rsid w:val="0098355D"/>
    <w:rsid w:val="00983D25"/>
    <w:rsid w:val="00987774"/>
    <w:rsid w:val="009958B2"/>
    <w:rsid w:val="009A6B04"/>
    <w:rsid w:val="009B736F"/>
    <w:rsid w:val="009D275C"/>
    <w:rsid w:val="009D51BD"/>
    <w:rsid w:val="009F7C5D"/>
    <w:rsid w:val="00A01901"/>
    <w:rsid w:val="00A040A2"/>
    <w:rsid w:val="00A142CE"/>
    <w:rsid w:val="00A20AA8"/>
    <w:rsid w:val="00A50349"/>
    <w:rsid w:val="00A52633"/>
    <w:rsid w:val="00A55F25"/>
    <w:rsid w:val="00A56E89"/>
    <w:rsid w:val="00A74E61"/>
    <w:rsid w:val="00A7634B"/>
    <w:rsid w:val="00A76F7E"/>
    <w:rsid w:val="00A86B94"/>
    <w:rsid w:val="00A9048E"/>
    <w:rsid w:val="00AB2FC7"/>
    <w:rsid w:val="00AF1A0C"/>
    <w:rsid w:val="00B176E2"/>
    <w:rsid w:val="00B42A5E"/>
    <w:rsid w:val="00B77A27"/>
    <w:rsid w:val="00B92165"/>
    <w:rsid w:val="00B97F6A"/>
    <w:rsid w:val="00BA4946"/>
    <w:rsid w:val="00BB36C2"/>
    <w:rsid w:val="00BC353B"/>
    <w:rsid w:val="00BC4AE2"/>
    <w:rsid w:val="00BE60B3"/>
    <w:rsid w:val="00BE686B"/>
    <w:rsid w:val="00BF69CB"/>
    <w:rsid w:val="00C06C68"/>
    <w:rsid w:val="00C10043"/>
    <w:rsid w:val="00C12142"/>
    <w:rsid w:val="00C13ABE"/>
    <w:rsid w:val="00C21E69"/>
    <w:rsid w:val="00C36CC5"/>
    <w:rsid w:val="00C405D5"/>
    <w:rsid w:val="00C5256C"/>
    <w:rsid w:val="00C71D7A"/>
    <w:rsid w:val="00C75779"/>
    <w:rsid w:val="00C830AB"/>
    <w:rsid w:val="00C91CCF"/>
    <w:rsid w:val="00C96560"/>
    <w:rsid w:val="00CA76F5"/>
    <w:rsid w:val="00CB34F8"/>
    <w:rsid w:val="00CB4122"/>
    <w:rsid w:val="00CB70F9"/>
    <w:rsid w:val="00CB7F7A"/>
    <w:rsid w:val="00CC5623"/>
    <w:rsid w:val="00CE5D3C"/>
    <w:rsid w:val="00D0102F"/>
    <w:rsid w:val="00D03081"/>
    <w:rsid w:val="00D10D07"/>
    <w:rsid w:val="00D15479"/>
    <w:rsid w:val="00D37853"/>
    <w:rsid w:val="00D43AB9"/>
    <w:rsid w:val="00D44F1B"/>
    <w:rsid w:val="00D55C57"/>
    <w:rsid w:val="00D60785"/>
    <w:rsid w:val="00D752E8"/>
    <w:rsid w:val="00D77469"/>
    <w:rsid w:val="00DA333F"/>
    <w:rsid w:val="00DB47C7"/>
    <w:rsid w:val="00DC2EDF"/>
    <w:rsid w:val="00DC31FA"/>
    <w:rsid w:val="00DC3AE3"/>
    <w:rsid w:val="00DC4C6E"/>
    <w:rsid w:val="00DC64CC"/>
    <w:rsid w:val="00DD349F"/>
    <w:rsid w:val="00DD7E24"/>
    <w:rsid w:val="00DE779C"/>
    <w:rsid w:val="00DF0DC8"/>
    <w:rsid w:val="00E00C17"/>
    <w:rsid w:val="00E0581F"/>
    <w:rsid w:val="00E250D3"/>
    <w:rsid w:val="00E44C82"/>
    <w:rsid w:val="00E53C09"/>
    <w:rsid w:val="00EA3E64"/>
    <w:rsid w:val="00EB330C"/>
    <w:rsid w:val="00EC1F99"/>
    <w:rsid w:val="00ED13AA"/>
    <w:rsid w:val="00ED55A0"/>
    <w:rsid w:val="00EE2861"/>
    <w:rsid w:val="00EF5C1E"/>
    <w:rsid w:val="00F35762"/>
    <w:rsid w:val="00F602DE"/>
    <w:rsid w:val="00F70474"/>
    <w:rsid w:val="00F82A9C"/>
    <w:rsid w:val="00F83F00"/>
    <w:rsid w:val="00F863EA"/>
    <w:rsid w:val="00F9651A"/>
    <w:rsid w:val="00FA5F95"/>
    <w:rsid w:val="00FB316C"/>
    <w:rsid w:val="00FC0DE2"/>
    <w:rsid w:val="00FC1082"/>
    <w:rsid w:val="00FC535C"/>
    <w:rsid w:val="00FE3C9E"/>
    <w:rsid w:val="00FE6175"/>
    <w:rsid w:val="00FE7AC3"/>
    <w:rsid w:val="00FF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33"/>
  </w:style>
  <w:style w:type="paragraph" w:styleId="2">
    <w:name w:val="heading 2"/>
    <w:basedOn w:val="a"/>
    <w:link w:val="20"/>
    <w:uiPriority w:val="9"/>
    <w:qFormat/>
    <w:rsid w:val="00A52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D4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3BE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537F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37F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35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4F8"/>
  </w:style>
  <w:style w:type="paragraph" w:styleId="a9">
    <w:name w:val="List Paragraph"/>
    <w:basedOn w:val="a"/>
    <w:uiPriority w:val="34"/>
    <w:qFormat/>
    <w:rsid w:val="00CB34F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15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8.bin"/><Relationship Id="rId7" Type="http://schemas.openxmlformats.org/officeDocument/2006/relationships/image" Target="media/image3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5.bin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87" Type="http://schemas.openxmlformats.org/officeDocument/2006/relationships/oleObject" Target="embeddings/oleObject47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90" Type="http://schemas.openxmlformats.org/officeDocument/2006/relationships/oleObject" Target="embeddings/oleObject49.bin"/><Relationship Id="rId95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93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6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oleObject" Target="embeddings/oleObject31.bin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91" Type="http://schemas.openxmlformats.org/officeDocument/2006/relationships/oleObject" Target="embeddings/oleObject50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6.wmf"/><Relationship Id="rId94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20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32</cp:revision>
  <dcterms:created xsi:type="dcterms:W3CDTF">2013-06-22T17:51:00Z</dcterms:created>
  <dcterms:modified xsi:type="dcterms:W3CDTF">2013-06-24T12:15:00Z</dcterms:modified>
</cp:coreProperties>
</file>