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F9" w:rsidRDefault="00161AF9" w:rsidP="00161AF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61AF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МБОУ «СОШ №38 с углубленным изучением </w:t>
      </w:r>
    </w:p>
    <w:p w:rsidR="005878B8" w:rsidRPr="00161AF9" w:rsidRDefault="00161AF9" w:rsidP="00161AF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161AF9">
        <w:rPr>
          <w:rFonts w:ascii="Times New Roman" w:hAnsi="Times New Roman" w:cs="Times New Roman"/>
          <w:b/>
          <w:color w:val="002060"/>
          <w:sz w:val="36"/>
          <w:szCs w:val="36"/>
        </w:rPr>
        <w:t>немецкого языка»</w:t>
      </w:r>
    </w:p>
    <w:p w:rsidR="00161AF9" w:rsidRDefault="00161AF9" w:rsidP="00161AF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161AF9" w:rsidRPr="00161AF9" w:rsidRDefault="00161AF9" w:rsidP="00161AF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161AF9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Конкурс «Лаборатория городского проектирования»</w:t>
      </w:r>
    </w:p>
    <w:p w:rsidR="005878B8" w:rsidRPr="00161AF9" w:rsidRDefault="005878B8" w:rsidP="00161AF9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5878B8" w:rsidRDefault="005878B8" w:rsidP="007712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AF9" w:rsidRPr="00161AF9" w:rsidRDefault="00161AF9" w:rsidP="00161A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61AF9">
        <w:rPr>
          <w:rFonts w:ascii="Times New Roman" w:hAnsi="Times New Roman" w:cs="Times New Roman"/>
          <w:b/>
          <w:color w:val="FF0000"/>
          <w:sz w:val="72"/>
          <w:szCs w:val="72"/>
        </w:rPr>
        <w:drawing>
          <wp:inline distT="0" distB="0" distL="0" distR="0">
            <wp:extent cx="3333750" cy="2500703"/>
            <wp:effectExtent l="19050" t="0" r="0" b="0"/>
            <wp:docPr id="3" name="Рисунок 1" descr="E:\P102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1020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79" cy="25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F9" w:rsidRPr="00161AF9" w:rsidRDefault="00161AF9" w:rsidP="00161A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161AF9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Проект</w:t>
      </w:r>
    </w:p>
    <w:p w:rsidR="00161AF9" w:rsidRDefault="00161AF9" w:rsidP="00161A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161AF9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«Живая 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б</w:t>
      </w:r>
      <w:r w:rsidRPr="00161AF9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иблиотека»</w:t>
      </w:r>
    </w:p>
    <w:p w:rsidR="00161AF9" w:rsidRDefault="00161AF9" w:rsidP="00161AF9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61AF9" w:rsidRDefault="00161AF9" w:rsidP="00161AF9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161AF9" w:rsidRPr="00161AF9" w:rsidRDefault="00161AF9" w:rsidP="00161AF9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61AF9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Автор </w:t>
      </w:r>
      <w:proofErr w:type="spellStart"/>
      <w:r w:rsidRPr="00161AF9">
        <w:rPr>
          <w:rFonts w:ascii="Times New Roman" w:hAnsi="Times New Roman" w:cs="Times New Roman"/>
          <w:b/>
          <w:color w:val="002060"/>
          <w:sz w:val="44"/>
          <w:szCs w:val="44"/>
        </w:rPr>
        <w:t>Буянова</w:t>
      </w:r>
      <w:proofErr w:type="spellEnd"/>
      <w:r w:rsidRPr="00161AF9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С.В.,</w:t>
      </w:r>
    </w:p>
    <w:p w:rsidR="00161AF9" w:rsidRPr="00161AF9" w:rsidRDefault="00161AF9" w:rsidP="00161AF9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61AF9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библиотекарь</w:t>
      </w:r>
    </w:p>
    <w:p w:rsidR="005878B8" w:rsidRPr="00161AF9" w:rsidRDefault="005878B8" w:rsidP="00161AF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FF0000"/>
          <w:sz w:val="144"/>
          <w:szCs w:val="144"/>
          <w:u w:val="single"/>
        </w:rPr>
      </w:pPr>
    </w:p>
    <w:p w:rsidR="005878B8" w:rsidRDefault="005878B8" w:rsidP="007712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8B8" w:rsidRDefault="005878B8" w:rsidP="007712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1AF9" w:rsidRDefault="00161AF9" w:rsidP="007712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8B8" w:rsidRPr="00161AF9" w:rsidRDefault="00161AF9" w:rsidP="007712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AF9">
        <w:rPr>
          <w:rFonts w:ascii="Times New Roman" w:hAnsi="Times New Roman" w:cs="Times New Roman"/>
          <w:b/>
          <w:sz w:val="24"/>
          <w:szCs w:val="24"/>
        </w:rPr>
        <w:t>Чита, 2015</w:t>
      </w:r>
    </w:p>
    <w:p w:rsidR="0077123C" w:rsidRPr="00ED527F" w:rsidRDefault="0077123C" w:rsidP="007712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2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Проект «Живая библиотека»</w:t>
      </w:r>
    </w:p>
    <w:p w:rsidR="0077123C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27F">
        <w:rPr>
          <w:rFonts w:ascii="Times New Roman" w:hAnsi="Times New Roman" w:cs="Times New Roman"/>
          <w:b/>
          <w:sz w:val="24"/>
          <w:szCs w:val="24"/>
          <w:u w:val="single"/>
        </w:rPr>
        <w:t>1.Постановка проблемы</w:t>
      </w:r>
    </w:p>
    <w:p w:rsidR="00161AF9" w:rsidRDefault="0077123C" w:rsidP="007712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7C">
        <w:rPr>
          <w:rFonts w:ascii="Times New Roman" w:eastAsia="Times New Roman" w:hAnsi="Times New Roman" w:cs="Times New Roman"/>
          <w:sz w:val="24"/>
          <w:szCs w:val="24"/>
        </w:rPr>
        <w:t>«За свою продолжительную историю общество не придумало механизма более со</w:t>
      </w:r>
      <w:r w:rsidRPr="00E86D7C">
        <w:rPr>
          <w:rFonts w:ascii="Times New Roman" w:eastAsia="Times New Roman" w:hAnsi="Times New Roman" w:cs="Times New Roman"/>
          <w:sz w:val="24"/>
          <w:szCs w:val="24"/>
        </w:rPr>
        <w:softHyphen/>
        <w:t>вершенного, чем чтение, чтобы формировать сознание и духовный мир челове</w:t>
      </w:r>
      <w:r w:rsidRPr="00E86D7C">
        <w:rPr>
          <w:rFonts w:ascii="Times New Roman" w:eastAsia="Times New Roman" w:hAnsi="Times New Roman" w:cs="Times New Roman"/>
          <w:sz w:val="24"/>
          <w:szCs w:val="24"/>
        </w:rPr>
        <w:softHyphen/>
        <w:t>ка. Справедливо утверждение: если люди перестанут читать, они перестанут думать</w:t>
      </w:r>
      <w:r w:rsidR="00161AF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7123C" w:rsidRPr="00ED527F" w:rsidRDefault="00161AF9" w:rsidP="0077123C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7123C" w:rsidRPr="00E86D7C">
        <w:rPr>
          <w:rFonts w:ascii="Times New Roman" w:eastAsia="Times New Roman" w:hAnsi="Times New Roman" w:cs="Times New Roman"/>
          <w:sz w:val="24"/>
          <w:szCs w:val="24"/>
        </w:rPr>
        <w:t xml:space="preserve"> (М.Ф. Ненашев).</w:t>
      </w:r>
    </w:p>
    <w:p w:rsidR="0077123C" w:rsidRDefault="0077123C" w:rsidP="0077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01">
        <w:rPr>
          <w:rFonts w:ascii="Times New Roman" w:eastAsia="Times New Roman" w:hAnsi="Times New Roman" w:cs="Times New Roman"/>
          <w:sz w:val="24"/>
          <w:szCs w:val="24"/>
        </w:rPr>
        <w:t xml:space="preserve">21 век начался с привлечения внимания к чтению и письму, составляющих в их неразрывном единстве понятие грамотности. </w:t>
      </w:r>
    </w:p>
    <w:p w:rsidR="0077123C" w:rsidRDefault="003B3014" w:rsidP="0077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6D7C">
        <w:rPr>
          <w:rFonts w:ascii="Times New Roman" w:hAnsi="Times New Roman" w:cs="Times New Roman"/>
          <w:sz w:val="24"/>
          <w:szCs w:val="24"/>
        </w:rPr>
        <w:t>Актуальность проекта подтверждается и тем,  что эта проблема волнует и нашего президента. Владимир Путин призвал "возродить потребность людей в книге". В частности он говорил: "Мы долгое время были одной из самых читающих стран мира. Надо прямо сказать: есть опасность, что этот статус мы можем утратить. По данным социологов, у нас растет число людей, которые вообще не читают книг - ни бумажных, ни электронных. Никаких. Это очень тревожный факт".</w:t>
      </w:r>
    </w:p>
    <w:p w:rsidR="0077123C" w:rsidRPr="00CF6501" w:rsidRDefault="0077123C" w:rsidP="0077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01">
        <w:rPr>
          <w:rFonts w:ascii="Times New Roman" w:eastAsia="Times New Roman" w:hAnsi="Times New Roman" w:cs="Times New Roman"/>
          <w:sz w:val="24"/>
          <w:szCs w:val="24"/>
        </w:rPr>
        <w:t xml:space="preserve">  Наше желание обратить внимание общественности на проблему чтения и книгу не возник на пустом месте. Два года назад мы успешно реализовали проект «Давайте говорить по-русски правильно!» Из листовок, расклеенных в троллейбусах, маршрутных такси жители почерпнули знания о правилах русского произношения и употребления трудных слов. Отзывы о проделанной работе были самыми оптимистичными, что подтвердило значимость проекта. Далее был осуществлен проект «Чита читающая», который  стал продолжением начатой работы по повышению культурного уровня </w:t>
      </w:r>
      <w:proofErr w:type="spellStart"/>
      <w:r w:rsidRPr="00CF6501">
        <w:rPr>
          <w:rFonts w:ascii="Times New Roman" w:eastAsia="Times New Roman" w:hAnsi="Times New Roman" w:cs="Times New Roman"/>
          <w:sz w:val="24"/>
          <w:szCs w:val="24"/>
        </w:rPr>
        <w:t>читинцев</w:t>
      </w:r>
      <w:proofErr w:type="spellEnd"/>
      <w:r w:rsidRPr="00CF6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123C" w:rsidRPr="00CF6501" w:rsidRDefault="0077123C" w:rsidP="0077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01">
        <w:rPr>
          <w:rFonts w:ascii="Times New Roman" w:eastAsia="Times New Roman" w:hAnsi="Times New Roman" w:cs="Times New Roman"/>
          <w:sz w:val="24"/>
          <w:szCs w:val="24"/>
        </w:rPr>
        <w:t xml:space="preserve">Но проблем  остается много.    По мнению экспертов, работавших над национальной программой,  современную ситуацию в России можно определить как системный кризис: страна подошла к критическому пределу пренебрежения чтением.  Читают в  ИНТЕРНЕТе пока тоже немногие.   </w:t>
      </w:r>
    </w:p>
    <w:p w:rsidR="0077123C" w:rsidRPr="00CF6501" w:rsidRDefault="0077123C" w:rsidP="0077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01">
        <w:rPr>
          <w:rFonts w:ascii="Times New Roman" w:eastAsia="Times New Roman" w:hAnsi="Times New Roman" w:cs="Times New Roman"/>
          <w:sz w:val="24"/>
          <w:szCs w:val="24"/>
        </w:rPr>
        <w:t>К чему же ведет угасание интереса к книге?  К эмоциональному угасанию.  К отуплению.  Ко всему тому, что называют бездуховностью. Тревогу бьют все: писатели, ученые, педагоги. Мы убеждены, в справедливости пословицы, что под лежачий камень вода не течет.  Останавливаться нельзя!</w:t>
      </w:r>
    </w:p>
    <w:p w:rsidR="003B3014" w:rsidRDefault="0077123C" w:rsidP="0077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501">
        <w:rPr>
          <w:rFonts w:ascii="Times New Roman" w:eastAsia="Times New Roman" w:hAnsi="Times New Roman" w:cs="Times New Roman"/>
          <w:sz w:val="24"/>
          <w:szCs w:val="24"/>
        </w:rPr>
        <w:t xml:space="preserve">    Учителя литературы совместно с библиотекарем приняли решение осуществить новый проект.  Исследуя  проблему, мы  увидели, что в других городах  уже наработан практический опыт по пропаганде чтения</w:t>
      </w:r>
      <w:r w:rsidR="003B30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123C" w:rsidRPr="00CF6501" w:rsidRDefault="0077123C" w:rsidP="0077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501">
        <w:rPr>
          <w:rFonts w:ascii="Times New Roman" w:eastAsia="Times New Roman" w:hAnsi="Times New Roman" w:cs="Times New Roman"/>
          <w:b/>
          <w:sz w:val="24"/>
          <w:szCs w:val="24"/>
        </w:rPr>
        <w:t>Из истории:</w:t>
      </w:r>
    </w:p>
    <w:p w:rsidR="0077123C" w:rsidRPr="00CF6501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 xml:space="preserve">Первый подобный проект под названием «Живая библиотека» был реализован в Дании в 2000 году. Идея принадлежит датским подросткам. Однажды на их друга напали на </w:t>
      </w:r>
      <w:r w:rsidRPr="00CF6501">
        <w:rPr>
          <w:rFonts w:ascii="Times New Roman" w:hAnsi="Times New Roman" w:cs="Times New Roman"/>
          <w:sz w:val="24"/>
          <w:szCs w:val="24"/>
        </w:rPr>
        <w:lastRenderedPageBreak/>
        <w:t xml:space="preserve">улице. Он чудом выжил. Пока молодой человек лежал в больнице, его друзья думали, что они, обычные люди, могут сделать для предотвращения таких ситуаций. Так появилась общественная организация «Останови насилие», и на музыкальном фестивале </w:t>
      </w:r>
      <w:proofErr w:type="spellStart"/>
      <w:r w:rsidRPr="00CF6501">
        <w:rPr>
          <w:rFonts w:ascii="Times New Roman" w:hAnsi="Times New Roman" w:cs="Times New Roman"/>
          <w:sz w:val="24"/>
          <w:szCs w:val="24"/>
        </w:rPr>
        <w:t>RoskildeFestival</w:t>
      </w:r>
      <w:proofErr w:type="spellEnd"/>
      <w:r w:rsidRPr="00CF6501">
        <w:rPr>
          <w:rFonts w:ascii="Times New Roman" w:hAnsi="Times New Roman" w:cs="Times New Roman"/>
          <w:sz w:val="24"/>
          <w:szCs w:val="24"/>
        </w:rPr>
        <w:t>«Живая библиотека» состоялась впервые – как возможность для каждого способствовать диалогу и взаимопониманию в обществе.</w:t>
      </w:r>
    </w:p>
    <w:p w:rsidR="0077123C" w:rsidRPr="00CF6501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501">
        <w:rPr>
          <w:rFonts w:ascii="Times New Roman" w:hAnsi="Times New Roman" w:cs="Times New Roman"/>
          <w:sz w:val="24"/>
          <w:szCs w:val="24"/>
        </w:rPr>
        <w:t>С тех пор «Живые библиотеки» прошли в 50 странах по всему миру. В России впервые проект состоялся в 2011 году в Екатеринбурге, а затем «живые книги» представили в Новосибирске, Москве и Нижнем Новгороде, других городах.</w:t>
      </w:r>
    </w:p>
    <w:p w:rsidR="0077123C" w:rsidRPr="00CF6501" w:rsidRDefault="0077123C" w:rsidP="00771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501">
        <w:rPr>
          <w:rFonts w:ascii="Times New Roman" w:eastAsia="Times New Roman" w:hAnsi="Times New Roman" w:cs="Times New Roman"/>
          <w:b/>
          <w:sz w:val="24"/>
          <w:szCs w:val="24"/>
        </w:rPr>
        <w:t>Девиз проекта: «Не суди о книге по обложке — прочитай ее!»"</w:t>
      </w:r>
    </w:p>
    <w:p w:rsidR="0077123C" w:rsidRPr="004B659F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9F">
        <w:rPr>
          <w:rFonts w:ascii="Times New Roman" w:hAnsi="Times New Roman" w:cs="Times New Roman"/>
          <w:sz w:val="24"/>
          <w:szCs w:val="24"/>
        </w:rPr>
        <w:t xml:space="preserve">По формату «Живая библиотека» ﻿напоминает обычную: читатель приходит в библиотеку, при помощи библиотекаря выбирает по каталогу книгу и читает ее. Единственная разница — ﻿процесс чтения заменяется </w:t>
      </w:r>
      <w:r>
        <w:rPr>
          <w:rFonts w:ascii="Times New Roman" w:hAnsi="Times New Roman" w:cs="Times New Roman"/>
          <w:sz w:val="24"/>
          <w:szCs w:val="24"/>
        </w:rPr>
        <w:t>15 (20)</w:t>
      </w:r>
      <w:r w:rsidRPr="004B659F">
        <w:rPr>
          <w:rFonts w:ascii="Times New Roman" w:hAnsi="Times New Roman" w:cs="Times New Roman"/>
          <w:sz w:val="24"/>
          <w:szCs w:val="24"/>
        </w:rPr>
        <w:t>-минутным разговором.</w:t>
      </w:r>
    </w:p>
    <w:p w:rsidR="0077123C" w:rsidRPr="004B659F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9F">
        <w:rPr>
          <w:rFonts w:ascii="Times New Roman" w:hAnsi="Times New Roman" w:cs="Times New Roman"/>
          <w:sz w:val="24"/>
          <w:szCs w:val="24"/>
        </w:rPr>
        <w:t>Приходят читатели, видят книги. В большинстве своем эти книги им интересны, потому что проводился предварительный опрос. У них нет возможности в обычной обстановке пообщаться с такими людьми, потому что они с ними не сталкиваются. Кроме того, препятствием разговору может стать социальная закрытость</w:t>
      </w:r>
    </w:p>
    <w:p w:rsidR="0077123C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9F">
        <w:rPr>
          <w:rFonts w:ascii="Times New Roman" w:hAnsi="Times New Roman" w:cs="Times New Roman"/>
          <w:sz w:val="24"/>
          <w:szCs w:val="24"/>
        </w:rPr>
        <w:t>Суть «Живой библиотеки»﻿ заключается в чтении человека как книги, разговора между читателем и автором.</w:t>
      </w:r>
      <w:r w:rsidR="00EA7A63">
        <w:rPr>
          <w:rFonts w:ascii="Times New Roman" w:hAnsi="Times New Roman" w:cs="Times New Roman"/>
          <w:sz w:val="24"/>
          <w:szCs w:val="24"/>
        </w:rPr>
        <w:t xml:space="preserve"> </w:t>
      </w:r>
      <w:r w:rsidRPr="004A01DC">
        <w:rPr>
          <w:rFonts w:ascii="Times New Roman" w:hAnsi="Times New Roman" w:cs="Times New Roman"/>
          <w:sz w:val="24"/>
          <w:szCs w:val="24"/>
        </w:rPr>
        <w:t xml:space="preserve"> «Живая книга» работает так же, как и обычная, хорошо известная нам книга – читатели обращаются к библиотекарю, выбирают книгу, берут ее на определенное время с заполнением читательских билетов. Прочитав книгу, «читатель» возвращает ее в библиотеку и, по желанию, берет другую. Единственное, что отличает «Живую книгу» от обычной, </w:t>
      </w:r>
      <w:proofErr w:type="gramStart"/>
      <w:r w:rsidRPr="004A01DC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4A01DC">
        <w:rPr>
          <w:rFonts w:ascii="Times New Roman" w:hAnsi="Times New Roman" w:cs="Times New Roman"/>
          <w:sz w:val="24"/>
          <w:szCs w:val="24"/>
        </w:rPr>
        <w:t xml:space="preserve"> обстоятельство, что ее книги – это не обычные произведения, напечатанные на бумаге, а живые люди. Они представляют разнообразные группы нашего общества, которые часто испытывают предубежденное отношение к себе и страдают от стереотипов.</w:t>
      </w:r>
    </w:p>
    <w:p w:rsidR="0077123C" w:rsidRPr="004B659F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9F">
        <w:rPr>
          <w:rFonts w:ascii="Times New Roman" w:hAnsi="Times New Roman" w:cs="Times New Roman"/>
          <w:sz w:val="24"/>
          <w:szCs w:val="24"/>
        </w:rPr>
        <w:t>Каждый человек при рождении открывает свою собственную книгу жизни. За время, что он живет, эта книга растет, в неё добавляются новые страницы, текст и иллюстрации, меняется обложка и, возможно, переплёт. Люди,  как и книги, делятся по интересам и стилям и, группируясь, образуют полки; полки собираются в стеллажи, а те – в хранилища, зачастую отделённые друг от друга толстыми стенами. Попадая   «не в своё хранилище», каждый человек сталкивается с непониманием и, зачастую, не сумев хоть как-то приспособиться, становится изгоем.</w:t>
      </w:r>
    </w:p>
    <w:p w:rsidR="0077123C" w:rsidRPr="004B659F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9F">
        <w:rPr>
          <w:rFonts w:ascii="Times New Roman" w:hAnsi="Times New Roman" w:cs="Times New Roman"/>
          <w:sz w:val="24"/>
          <w:szCs w:val="24"/>
        </w:rPr>
        <w:t xml:space="preserve">«Живая Библиотека» – это социальная игра, в рамках которой легче осуществить общение, по тем или иным причинам нереализуемое в повседневной жизни. Особый формат общения с участием «библиотекарей» и определёнными правилами позволяет собеседникам </w:t>
      </w:r>
      <w:r w:rsidRPr="004B659F">
        <w:rPr>
          <w:rFonts w:ascii="Times New Roman" w:hAnsi="Times New Roman" w:cs="Times New Roman"/>
          <w:sz w:val="24"/>
          <w:szCs w:val="24"/>
        </w:rPr>
        <w:lastRenderedPageBreak/>
        <w:t>легче преодолеть естественную неловкость, возникающую при общении на личные и «неудобные» темы с незнакомым человеком.</w:t>
      </w:r>
    </w:p>
    <w:p w:rsidR="0077123C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 xml:space="preserve"> «Живая библиотека» — прекрасный шанс познакомиться и пообщаться с реальными людьми, с их жизненным опытом, узнать об их проблемах.</w:t>
      </w:r>
    </w:p>
    <w:p w:rsidR="0077123C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Составной частью проекта является БУККРОССИНГ.</w:t>
      </w:r>
    </w:p>
    <w:p w:rsidR="0077123C" w:rsidRPr="0077123C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23C">
        <w:rPr>
          <w:rFonts w:ascii="Times New Roman" w:hAnsi="Times New Roman" w:cs="Times New Roman"/>
          <w:b/>
          <w:color w:val="C00000"/>
          <w:sz w:val="24"/>
          <w:szCs w:val="24"/>
        </w:rPr>
        <w:t>Буккроссинг</w:t>
      </w:r>
      <w:proofErr w:type="spellEnd"/>
      <w:r w:rsidRPr="007712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(от </w:t>
      </w:r>
      <w:proofErr w:type="spellStart"/>
      <w:r w:rsidRPr="0077123C">
        <w:rPr>
          <w:rFonts w:ascii="Times New Roman" w:hAnsi="Times New Roman" w:cs="Times New Roman"/>
          <w:b/>
          <w:color w:val="C00000"/>
          <w:sz w:val="24"/>
          <w:szCs w:val="24"/>
        </w:rPr>
        <w:t>анг</w:t>
      </w:r>
      <w:proofErr w:type="spellEnd"/>
      <w:r w:rsidRPr="0077123C">
        <w:rPr>
          <w:rFonts w:ascii="Times New Roman" w:hAnsi="Times New Roman" w:cs="Times New Roman"/>
          <w:b/>
          <w:color w:val="C00000"/>
          <w:sz w:val="24"/>
          <w:szCs w:val="24"/>
        </w:rPr>
        <w:t>. - "перемещение книги")</w:t>
      </w:r>
      <w:r w:rsidRPr="0077123C">
        <w:rPr>
          <w:rFonts w:ascii="Times New Roman" w:hAnsi="Times New Roman" w:cs="Times New Roman"/>
          <w:sz w:val="24"/>
          <w:szCs w:val="24"/>
        </w:rPr>
        <w:t xml:space="preserve">? Это замечательное культурное увлечение молодых людей оставлять прочитанные книги в публичных местах, чтобы их прочитали другие.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23C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77123C">
        <w:rPr>
          <w:rFonts w:ascii="Times New Roman" w:hAnsi="Times New Roman" w:cs="Times New Roman"/>
          <w:sz w:val="24"/>
          <w:szCs w:val="24"/>
        </w:rPr>
        <w:t>буккроссинга</w:t>
      </w:r>
      <w:proofErr w:type="spellEnd"/>
      <w:r w:rsidRPr="0077123C">
        <w:rPr>
          <w:rFonts w:ascii="Times New Roman" w:hAnsi="Times New Roman" w:cs="Times New Roman"/>
          <w:sz w:val="24"/>
          <w:szCs w:val="24"/>
        </w:rPr>
        <w:t xml:space="preserve"> состоит из простейшего действия, основанного на принципе «прочитал – отдай </w:t>
      </w:r>
      <w:proofErr w:type="gramStart"/>
      <w:r w:rsidRPr="0077123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77123C">
        <w:rPr>
          <w:rFonts w:ascii="Times New Roman" w:hAnsi="Times New Roman" w:cs="Times New Roman"/>
          <w:sz w:val="24"/>
          <w:szCs w:val="24"/>
        </w:rPr>
        <w:t xml:space="preserve">». Каждый может внести свой вклад в процесс </w:t>
      </w:r>
      <w:proofErr w:type="spellStart"/>
      <w:r w:rsidRPr="0077123C">
        <w:rPr>
          <w:rFonts w:ascii="Times New Roman" w:hAnsi="Times New Roman" w:cs="Times New Roman"/>
          <w:sz w:val="24"/>
          <w:szCs w:val="24"/>
        </w:rPr>
        <w:t>буккроссинга</w:t>
      </w:r>
      <w:proofErr w:type="spellEnd"/>
      <w:r w:rsidRPr="0077123C">
        <w:rPr>
          <w:rFonts w:ascii="Times New Roman" w:hAnsi="Times New Roman" w:cs="Times New Roman"/>
          <w:sz w:val="24"/>
          <w:szCs w:val="24"/>
        </w:rPr>
        <w:t xml:space="preserve"> – принести прочитанную книгу в </w:t>
      </w:r>
      <w:r w:rsidRPr="0077123C">
        <w:rPr>
          <w:rFonts w:ascii="Times New Roman" w:hAnsi="Times New Roman" w:cs="Times New Roman"/>
          <w:b/>
          <w:sz w:val="24"/>
          <w:szCs w:val="24"/>
        </w:rPr>
        <w:t>Шкаф,</w:t>
      </w:r>
      <w:r w:rsidRPr="0077123C">
        <w:rPr>
          <w:rFonts w:ascii="Times New Roman" w:hAnsi="Times New Roman" w:cs="Times New Roman"/>
          <w:sz w:val="24"/>
          <w:szCs w:val="24"/>
        </w:rPr>
        <w:t xml:space="preserve"> чтобы отсюда она начала увлекательное странствие, находя новых читателей.</w:t>
      </w:r>
    </w:p>
    <w:p w:rsidR="0077123C" w:rsidRPr="0077123C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23C">
        <w:rPr>
          <w:rFonts w:ascii="Times New Roman" w:hAnsi="Times New Roman" w:cs="Times New Roman"/>
          <w:sz w:val="24"/>
          <w:szCs w:val="24"/>
        </w:rPr>
        <w:t xml:space="preserve"> Книги можно будет брать </w:t>
      </w:r>
      <w:r w:rsidRPr="0077123C">
        <w:rPr>
          <w:rFonts w:ascii="Times New Roman" w:hAnsi="Times New Roman" w:cs="Times New Roman"/>
          <w:b/>
          <w:sz w:val="24"/>
          <w:szCs w:val="24"/>
        </w:rPr>
        <w:t>без записи,</w:t>
      </w:r>
      <w:r w:rsidRPr="0077123C">
        <w:rPr>
          <w:rFonts w:ascii="Times New Roman" w:hAnsi="Times New Roman" w:cs="Times New Roman"/>
          <w:sz w:val="24"/>
          <w:szCs w:val="24"/>
        </w:rPr>
        <w:t xml:space="preserve"> прочитав, вернуть в шкаф или передавать друзьям. Книги должны читаться, а не стоять на полках! Отпуская книгу на волю,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123C">
        <w:rPr>
          <w:rFonts w:ascii="Times New Roman" w:hAnsi="Times New Roman" w:cs="Times New Roman"/>
          <w:sz w:val="24"/>
          <w:szCs w:val="24"/>
        </w:rPr>
        <w:t>ы дае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123C">
        <w:rPr>
          <w:rFonts w:ascii="Times New Roman" w:hAnsi="Times New Roman" w:cs="Times New Roman"/>
          <w:sz w:val="24"/>
          <w:szCs w:val="24"/>
        </w:rPr>
        <w:t xml:space="preserve"> ей жизнь!</w:t>
      </w:r>
    </w:p>
    <w:p w:rsidR="0077123C" w:rsidRPr="00ED527F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27F">
        <w:rPr>
          <w:rFonts w:ascii="Times New Roman" w:hAnsi="Times New Roman" w:cs="Times New Roman"/>
          <w:b/>
          <w:sz w:val="24"/>
          <w:szCs w:val="24"/>
          <w:u w:val="single"/>
        </w:rPr>
        <w:t>2.Цели и задачи проекта</w:t>
      </w:r>
    </w:p>
    <w:p w:rsidR="003B3014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7FC">
        <w:rPr>
          <w:rFonts w:ascii="Times New Roman" w:hAnsi="Times New Roman" w:cs="Times New Roman"/>
          <w:sz w:val="24"/>
          <w:szCs w:val="24"/>
        </w:rPr>
        <w:t>Цель «Живой книги»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7FC">
        <w:rPr>
          <w:rFonts w:ascii="Times New Roman" w:hAnsi="Times New Roman" w:cs="Times New Roman"/>
          <w:sz w:val="24"/>
          <w:szCs w:val="24"/>
        </w:rPr>
        <w:t>– обеспечить непосредственное общение широких слоев населения с яркими представителями разнообразных групп</w:t>
      </w:r>
      <w:r w:rsidR="003B3014">
        <w:rPr>
          <w:rFonts w:ascii="Times New Roman" w:hAnsi="Times New Roman" w:cs="Times New Roman"/>
          <w:sz w:val="24"/>
          <w:szCs w:val="24"/>
        </w:rPr>
        <w:t xml:space="preserve"> людей, история жизни которых становится открытой книгой.</w:t>
      </w:r>
      <w:r w:rsidRPr="00293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23C" w:rsidRDefault="0077123C" w:rsidP="00771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7FC">
        <w:rPr>
          <w:rFonts w:ascii="Times New Roman" w:hAnsi="Times New Roman" w:cs="Times New Roman"/>
          <w:sz w:val="24"/>
          <w:szCs w:val="24"/>
        </w:rPr>
        <w:t>С целью духовного обогащения общества и его большей открытости «Живая книга" призвана оказать содействие улучшению понимания и осознанию того факта, что люди бывают разные.</w:t>
      </w:r>
    </w:p>
    <w:p w:rsidR="003B3014" w:rsidRPr="003B3014" w:rsidRDefault="003B3014" w:rsidP="003B30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01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B3014" w:rsidRPr="003B3014" w:rsidRDefault="003B3014" w:rsidP="003B3014">
      <w:pPr>
        <w:pStyle w:val="a5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014">
        <w:rPr>
          <w:rFonts w:ascii="Times New Roman" w:eastAsia="Times New Roman" w:hAnsi="Times New Roman" w:cs="Times New Roman"/>
          <w:sz w:val="24"/>
          <w:szCs w:val="24"/>
        </w:rPr>
        <w:t>Повы</w:t>
      </w:r>
      <w:r w:rsidRPr="003B3014">
        <w:rPr>
          <w:rFonts w:ascii="Times New Roman" w:eastAsia="Times New Roman" w:hAnsi="Times New Roman" w:cs="Times New Roman"/>
        </w:rPr>
        <w:t xml:space="preserve">сить </w:t>
      </w:r>
      <w:r w:rsidRPr="003B3014">
        <w:rPr>
          <w:rFonts w:ascii="Times New Roman" w:eastAsia="Times New Roman" w:hAnsi="Times New Roman" w:cs="Times New Roman"/>
          <w:sz w:val="24"/>
          <w:szCs w:val="24"/>
        </w:rPr>
        <w:t xml:space="preserve"> интерес к чтению среди </w:t>
      </w:r>
      <w:r w:rsidRPr="003B3014">
        <w:rPr>
          <w:rFonts w:ascii="Times New Roman" w:eastAsia="Times New Roman" w:hAnsi="Times New Roman" w:cs="Times New Roman"/>
        </w:rPr>
        <w:t>школьников</w:t>
      </w:r>
      <w:r w:rsidRPr="003B3014">
        <w:rPr>
          <w:rFonts w:ascii="Times New Roman" w:eastAsia="Times New Roman" w:hAnsi="Times New Roman" w:cs="Times New Roman"/>
          <w:sz w:val="24"/>
          <w:szCs w:val="24"/>
        </w:rPr>
        <w:t xml:space="preserve"> через пропаганду нравственной ценности книги.  </w:t>
      </w:r>
    </w:p>
    <w:p w:rsidR="003B3014" w:rsidRDefault="003B3014" w:rsidP="003B3014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01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7123C" w:rsidRPr="003B3014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Pr="003B3014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77123C" w:rsidRPr="003B3014">
        <w:rPr>
          <w:rFonts w:ascii="Times New Roman" w:eastAsia="Times New Roman" w:hAnsi="Times New Roman" w:cs="Times New Roman"/>
          <w:sz w:val="24"/>
          <w:szCs w:val="24"/>
        </w:rPr>
        <w:t xml:space="preserve"> старшеклассников в реальную практическую деятельность по разрешению одной из социальных  проблем. </w:t>
      </w:r>
    </w:p>
    <w:p w:rsidR="0077123C" w:rsidRPr="003B3014" w:rsidRDefault="0077123C" w:rsidP="003B3014">
      <w:pPr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014">
        <w:rPr>
          <w:rFonts w:ascii="Times New Roman" w:eastAsia="Times New Roman" w:hAnsi="Times New Roman" w:cs="Times New Roman"/>
          <w:sz w:val="24"/>
          <w:szCs w:val="24"/>
        </w:rPr>
        <w:t>Создать условия для совместного участия взрослых и подростков в общественно-значимой деятельности с целью   формирования  активной  жизненной.</w:t>
      </w:r>
    </w:p>
    <w:p w:rsidR="0077123C" w:rsidRDefault="0077123C" w:rsidP="00771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5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3.Сроки действия проекта и рабочий план</w:t>
      </w:r>
    </w:p>
    <w:p w:rsidR="00EA7A63" w:rsidRDefault="00EA7A63" w:rsidP="00771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A7A63" w:rsidRPr="004872FF" w:rsidRDefault="00EA7A63" w:rsidP="004872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2FF">
        <w:rPr>
          <w:rFonts w:ascii="Times New Roman" w:eastAsia="Times New Roman" w:hAnsi="Times New Roman" w:cs="Times New Roman"/>
          <w:b/>
          <w:sz w:val="24"/>
          <w:szCs w:val="24"/>
        </w:rPr>
        <w:t>Этапы реализации проекта</w:t>
      </w:r>
    </w:p>
    <w:p w:rsidR="00EA7A63" w:rsidRPr="004872FF" w:rsidRDefault="00EA7A63" w:rsidP="004872F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2FF">
        <w:rPr>
          <w:rFonts w:ascii="Times New Roman" w:eastAsia="Times New Roman" w:hAnsi="Times New Roman" w:cs="Times New Roman"/>
          <w:b/>
          <w:sz w:val="24"/>
          <w:szCs w:val="24"/>
        </w:rPr>
        <w:t>1 этап – Подготовительный (Октябрь 2015 -  январь 2016)</w:t>
      </w:r>
    </w:p>
    <w:p w:rsidR="00EA7A63" w:rsidRPr="004872FF" w:rsidRDefault="001B1016" w:rsidP="004872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2FF">
        <w:rPr>
          <w:rFonts w:ascii="Times New Roman" w:eastAsia="Times New Roman" w:hAnsi="Times New Roman" w:cs="Times New Roman"/>
          <w:sz w:val="24"/>
          <w:szCs w:val="24"/>
        </w:rPr>
        <w:t xml:space="preserve">Изучение опыта российских библиотек по продвижению книги. </w:t>
      </w:r>
      <w:r w:rsidR="00EA7A63" w:rsidRPr="004872FF">
        <w:rPr>
          <w:rFonts w:ascii="Times New Roman" w:eastAsia="Times New Roman" w:hAnsi="Times New Roman" w:cs="Times New Roman"/>
          <w:sz w:val="24"/>
          <w:szCs w:val="24"/>
        </w:rPr>
        <w:t>Анализ имеющихся условий. Цель – определить недостающие условия для их создания.</w:t>
      </w:r>
      <w:r w:rsidRPr="004872FF">
        <w:rPr>
          <w:rFonts w:ascii="Times New Roman" w:eastAsia="Times New Roman" w:hAnsi="Times New Roman" w:cs="Times New Roman"/>
          <w:sz w:val="24"/>
          <w:szCs w:val="24"/>
        </w:rPr>
        <w:t xml:space="preserve"> Разработка проекта «Живая библиотека».</w:t>
      </w:r>
      <w:r w:rsidR="00843D27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участников проекта.</w:t>
      </w:r>
    </w:p>
    <w:p w:rsidR="00240FCB" w:rsidRDefault="00240FCB" w:rsidP="004872FF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72FF" w:rsidRPr="00240FCB" w:rsidRDefault="004872FF" w:rsidP="004872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872FF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2 этап -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Внедренческий (Февраль 2016 – </w:t>
      </w:r>
      <w:r w:rsidR="00240FCB">
        <w:rPr>
          <w:rFonts w:ascii="Times New Roman" w:hAnsi="Times New Roman"/>
          <w:b/>
          <w:sz w:val="24"/>
          <w:szCs w:val="24"/>
          <w:u w:val="single"/>
        </w:rPr>
        <w:t>май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C10859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) - </w:t>
      </w:r>
      <w:r w:rsidRPr="00240FCB">
        <w:rPr>
          <w:rFonts w:ascii="Times New Roman" w:hAnsi="Times New Roman"/>
          <w:sz w:val="24"/>
          <w:szCs w:val="24"/>
        </w:rPr>
        <w:t>предполагает  реализацию проекта в полном объеме.</w:t>
      </w:r>
    </w:p>
    <w:p w:rsidR="003402D8" w:rsidRDefault="00240FCB" w:rsidP="003402D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FCB">
        <w:rPr>
          <w:rFonts w:ascii="Times New Roman" w:eastAsia="Times New Roman" w:hAnsi="Times New Roman" w:cs="Times New Roman"/>
          <w:b/>
          <w:sz w:val="24"/>
          <w:szCs w:val="24"/>
        </w:rPr>
        <w:t>3 этап – Обобщающий (сентябрь 201</w:t>
      </w:r>
      <w:r w:rsidR="00C1085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40FCB">
        <w:rPr>
          <w:rFonts w:ascii="Times New Roman" w:eastAsia="Times New Roman" w:hAnsi="Times New Roman" w:cs="Times New Roman"/>
          <w:b/>
          <w:sz w:val="24"/>
          <w:szCs w:val="24"/>
        </w:rPr>
        <w:t xml:space="preserve"> – ноябрь 201</w:t>
      </w:r>
      <w:r w:rsidR="00C1085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40FC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40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0FCB" w:rsidRPr="003402D8" w:rsidRDefault="003402D8" w:rsidP="003402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2D8">
        <w:rPr>
          <w:rFonts w:ascii="Times New Roman" w:eastAsia="Times New Roman" w:hAnsi="Times New Roman" w:cs="Times New Roman"/>
          <w:sz w:val="24"/>
          <w:szCs w:val="24"/>
        </w:rPr>
        <w:t>Рефлексия в сообществе педагогов и 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проекта. Обобщение полученного положительного опыта. Выступление с результатами на семинаре библиотекарей и в социальной сети работников образования (Сайт библиотекаря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Буяновой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С.В.)  </w:t>
      </w:r>
      <w:hyperlink r:id="rId6" w:history="1">
        <w:r w:rsidRPr="00EF363D">
          <w:rPr>
            <w:rStyle w:val="a6"/>
            <w:rFonts w:ascii="Times New Roman" w:hAnsi="Times New Roman"/>
            <w:sz w:val="24"/>
            <w:szCs w:val="24"/>
          </w:rPr>
          <w:t>http://nsportal.ru/buyanova-svetlana-vasilevna</w:t>
        </w:r>
      </w:hyperlink>
    </w:p>
    <w:p w:rsidR="003402D8" w:rsidRDefault="003402D8" w:rsidP="0024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0FCB" w:rsidRDefault="00240FCB" w:rsidP="0024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Рабочий план реализации проекта</w:t>
      </w:r>
    </w:p>
    <w:p w:rsidR="003402D8" w:rsidRDefault="003402D8" w:rsidP="0024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659"/>
        <w:gridCol w:w="5365"/>
        <w:gridCol w:w="1359"/>
        <w:gridCol w:w="2471"/>
      </w:tblGrid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6" w:type="dxa"/>
          </w:tcPr>
          <w:p w:rsidR="003402D8" w:rsidRPr="003402D8" w:rsidRDefault="003402D8" w:rsidP="00843D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402D8" w:rsidRPr="003402D8" w:rsidRDefault="003402D8" w:rsidP="00843D27">
            <w:pPr>
              <w:pStyle w:val="a5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библиотечной практике 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использования современных форм работы с читателями.</w:t>
            </w:r>
          </w:p>
        </w:tc>
        <w:tc>
          <w:tcPr>
            <w:tcW w:w="1134" w:type="dxa"/>
          </w:tcPr>
          <w:p w:rsidR="003402D8" w:rsidRPr="00C10859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402D8" w:rsidRPr="003402D8" w:rsidRDefault="003402D8" w:rsidP="00843D27">
            <w:pPr>
              <w:pStyle w:val="a5"/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проекта. Определить обязанности участников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02D8" w:rsidRPr="00C10859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</w:t>
            </w:r>
            <w:proofErr w:type="gramStart"/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роекта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402D8" w:rsidRPr="003402D8" w:rsidRDefault="003402D8" w:rsidP="00843D27">
            <w:pPr>
              <w:numPr>
                <w:ilvl w:val="0"/>
                <w:numId w:val="2"/>
              </w:numPr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и их родителей в рамках заявленной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и сбор заявок </w:t>
            </w:r>
            <w:r w:rsidR="00843D27">
              <w:rPr>
                <w:rFonts w:ascii="Times New Roman" w:hAnsi="Times New Roman" w:cs="Times New Roman"/>
                <w:sz w:val="24"/>
                <w:szCs w:val="24"/>
              </w:rPr>
              <w:t>на «живые книги»</w:t>
            </w:r>
          </w:p>
        </w:tc>
        <w:tc>
          <w:tcPr>
            <w:tcW w:w="1134" w:type="dxa"/>
          </w:tcPr>
          <w:p w:rsidR="003402D8" w:rsidRPr="00C10859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402D8" w:rsidRPr="003402D8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«живых книг» для последующей работы с ними.</w:t>
            </w:r>
          </w:p>
        </w:tc>
        <w:tc>
          <w:tcPr>
            <w:tcW w:w="1134" w:type="dxa"/>
          </w:tcPr>
          <w:p w:rsidR="003402D8" w:rsidRPr="00C10859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402D8" w:rsidRPr="00843D27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проекта через наглядную информацию Интернет: сайт школы, электронный дневник,</w:t>
            </w: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2F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«Библиотека СОШ №38 города Читы» (</w:t>
            </w:r>
            <w:hyperlink r:id="rId7" w:history="1">
              <w:r w:rsidRPr="004872FF">
                <w:rPr>
                  <w:rStyle w:val="a6"/>
                  <w:rFonts w:ascii="Times New Roman" w:hAnsi="Times New Roman"/>
                  <w:sz w:val="24"/>
                  <w:szCs w:val="24"/>
                </w:rPr>
                <w:t>http://vk.com/public104924434</w:t>
              </w:r>
            </w:hyperlink>
            <w:r w:rsidRPr="00487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402D8" w:rsidRPr="00C10859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402D8" w:rsidRPr="00843D27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D27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всех событий, связанных с проектом «Живая библиотека»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выше названные виды информации.</w:t>
            </w:r>
          </w:p>
        </w:tc>
        <w:tc>
          <w:tcPr>
            <w:tcW w:w="1134" w:type="dxa"/>
          </w:tcPr>
          <w:p w:rsidR="003402D8" w:rsidRPr="00C10859" w:rsidRDefault="00843D27" w:rsidP="00843D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времени</w:t>
            </w: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402D8" w:rsidRPr="003402D8" w:rsidRDefault="00843D27" w:rsidP="00843D27">
            <w:pPr>
              <w:pStyle w:val="a5"/>
              <w:numPr>
                <w:ilvl w:val="0"/>
                <w:numId w:val="2"/>
              </w:numPr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2F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«книжного шкафа» - </w:t>
            </w:r>
            <w:proofErr w:type="spellStart"/>
            <w:r w:rsidRPr="004872FF"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 w:rsidRPr="0048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402D8" w:rsidRPr="00C10859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6" w:type="dxa"/>
          </w:tcPr>
          <w:p w:rsidR="003402D8" w:rsidRPr="00C10859" w:rsidRDefault="003402D8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402D8" w:rsidRPr="003402D8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D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анкетирование школьников с целью определения их читательских запросов.</w:t>
            </w:r>
          </w:p>
        </w:tc>
        <w:tc>
          <w:tcPr>
            <w:tcW w:w="1134" w:type="dxa"/>
          </w:tcPr>
          <w:p w:rsidR="003402D8" w:rsidRPr="00C10859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3402D8" w:rsidRPr="003402D8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D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«живыми книгами» 1 раз в четверть.</w:t>
            </w:r>
          </w:p>
        </w:tc>
        <w:tc>
          <w:tcPr>
            <w:tcW w:w="1134" w:type="dxa"/>
          </w:tcPr>
          <w:p w:rsidR="003402D8" w:rsidRPr="00C10859" w:rsidRDefault="00843D27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</w:t>
            </w:r>
            <w:r w:rsidR="00C10859"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- май</w:t>
            </w:r>
            <w:r w:rsidR="00C10859"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3402D8" w:rsidRPr="003402D8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D2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в сообществе педагогов и школьников.</w:t>
            </w:r>
          </w:p>
        </w:tc>
        <w:tc>
          <w:tcPr>
            <w:tcW w:w="1134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2017-</w:t>
            </w: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 2017</w:t>
            </w: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Участники проекта</w:t>
            </w:r>
          </w:p>
        </w:tc>
      </w:tr>
      <w:tr w:rsidR="003402D8" w:rsidRPr="003402D8" w:rsidTr="003402D8">
        <w:tc>
          <w:tcPr>
            <w:tcW w:w="675" w:type="dxa"/>
          </w:tcPr>
          <w:p w:rsidR="003402D8" w:rsidRPr="003402D8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9" w:type="dxa"/>
          </w:tcPr>
          <w:p w:rsidR="003402D8" w:rsidRPr="003402D8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D2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состоявшегося опыта.</w:t>
            </w:r>
          </w:p>
        </w:tc>
        <w:tc>
          <w:tcPr>
            <w:tcW w:w="1134" w:type="dxa"/>
          </w:tcPr>
          <w:p w:rsidR="003402D8" w:rsidRPr="00C10859" w:rsidRDefault="003402D8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402D8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843D27" w:rsidRPr="003402D8" w:rsidTr="003402D8">
        <w:tc>
          <w:tcPr>
            <w:tcW w:w="675" w:type="dxa"/>
          </w:tcPr>
          <w:p w:rsidR="00843D27" w:rsidRPr="003402D8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843D27" w:rsidRPr="00843D27" w:rsidRDefault="00843D27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с презентацией опыта на семинаре библиотекарей,  на сайтах педагогических </w:t>
            </w:r>
            <w:proofErr w:type="spellStart"/>
            <w:proofErr w:type="gramStart"/>
            <w:r w:rsidRPr="00843D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Интернет-сообществ</w:t>
            </w:r>
            <w:proofErr w:type="spellEnd"/>
            <w:proofErr w:type="gramEnd"/>
            <w:r w:rsidRPr="00843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43D27" w:rsidRPr="00C10859" w:rsidRDefault="00C10859" w:rsidP="00843D2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этапе обобщения</w:t>
            </w:r>
          </w:p>
        </w:tc>
        <w:tc>
          <w:tcPr>
            <w:tcW w:w="2516" w:type="dxa"/>
          </w:tcPr>
          <w:p w:rsidR="00843D27" w:rsidRPr="00C10859" w:rsidRDefault="00C10859" w:rsidP="00C10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5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3402D8" w:rsidRDefault="003402D8" w:rsidP="0024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40FCB" w:rsidRPr="00240FCB" w:rsidRDefault="00240FCB" w:rsidP="0024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3014" w:rsidRDefault="003B3014" w:rsidP="00771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4.Привлечение других участников </w:t>
      </w:r>
      <w:r w:rsidR="00CA73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реализаци</w:t>
      </w:r>
      <w:r w:rsidR="00CA73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проекта</w:t>
      </w:r>
    </w:p>
    <w:p w:rsidR="00694955" w:rsidRDefault="00694955" w:rsidP="00771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4955" w:rsidRPr="00E86D7C" w:rsidRDefault="00694955" w:rsidP="0069495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86D7C">
        <w:rPr>
          <w:rFonts w:ascii="Times New Roman" w:eastAsia="Arial Unicode MS" w:hAnsi="Times New Roman" w:cs="Times New Roman"/>
          <w:sz w:val="24"/>
          <w:szCs w:val="24"/>
        </w:rPr>
        <w:t xml:space="preserve">Школьники, члены научного общества учащихся – не менее 40 человек (инициаторы акций,  распространение </w:t>
      </w:r>
      <w:r w:rsidR="00C10859">
        <w:rPr>
          <w:rFonts w:ascii="Times New Roman" w:eastAsia="Arial Unicode MS" w:hAnsi="Times New Roman" w:cs="Times New Roman"/>
          <w:sz w:val="24"/>
          <w:szCs w:val="24"/>
        </w:rPr>
        <w:t xml:space="preserve">рекламных </w:t>
      </w:r>
      <w:r w:rsidRPr="00E86D7C">
        <w:rPr>
          <w:rFonts w:ascii="Times New Roman" w:eastAsia="Arial Unicode MS" w:hAnsi="Times New Roman" w:cs="Times New Roman"/>
          <w:sz w:val="24"/>
          <w:szCs w:val="24"/>
        </w:rPr>
        <w:t xml:space="preserve">листовок, </w:t>
      </w:r>
      <w:r w:rsidR="00C10859">
        <w:rPr>
          <w:rFonts w:ascii="Times New Roman" w:eastAsia="Arial Unicode MS" w:hAnsi="Times New Roman" w:cs="Times New Roman"/>
          <w:sz w:val="24"/>
          <w:szCs w:val="24"/>
        </w:rPr>
        <w:t>участие в опросах)</w:t>
      </w:r>
    </w:p>
    <w:p w:rsidR="00694955" w:rsidRDefault="00694955" w:rsidP="0069495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86D7C">
        <w:rPr>
          <w:rFonts w:ascii="Times New Roman" w:eastAsia="Arial Unicode MS" w:hAnsi="Times New Roman" w:cs="Times New Roman"/>
          <w:sz w:val="24"/>
          <w:szCs w:val="24"/>
        </w:rPr>
        <w:t xml:space="preserve">Учащиеся </w:t>
      </w:r>
      <w:r w:rsidR="00CA73F2">
        <w:rPr>
          <w:rFonts w:ascii="Times New Roman" w:eastAsia="Arial Unicode MS" w:hAnsi="Times New Roman" w:cs="Times New Roman"/>
          <w:sz w:val="24"/>
          <w:szCs w:val="24"/>
        </w:rPr>
        <w:t>9-11 классов</w:t>
      </w:r>
      <w:r w:rsidRPr="00E86D7C">
        <w:rPr>
          <w:rFonts w:ascii="Times New Roman" w:eastAsia="Arial Unicode MS" w:hAnsi="Times New Roman" w:cs="Times New Roman"/>
          <w:sz w:val="24"/>
          <w:szCs w:val="24"/>
        </w:rPr>
        <w:t xml:space="preserve"> – не менее </w:t>
      </w:r>
      <w:r w:rsidR="00CA73F2">
        <w:rPr>
          <w:rFonts w:ascii="Times New Roman" w:eastAsia="Arial Unicode MS" w:hAnsi="Times New Roman" w:cs="Times New Roman"/>
          <w:sz w:val="24"/>
          <w:szCs w:val="24"/>
        </w:rPr>
        <w:t>80</w:t>
      </w:r>
      <w:r w:rsidRPr="00E86D7C">
        <w:rPr>
          <w:rFonts w:ascii="Times New Roman" w:eastAsia="Arial Unicode MS" w:hAnsi="Times New Roman" w:cs="Times New Roman"/>
          <w:sz w:val="24"/>
          <w:szCs w:val="24"/>
        </w:rPr>
        <w:t xml:space="preserve"> человек (</w:t>
      </w:r>
      <w:r w:rsidR="00CA73F2">
        <w:rPr>
          <w:rFonts w:ascii="Times New Roman" w:eastAsia="Arial Unicode MS" w:hAnsi="Times New Roman" w:cs="Times New Roman"/>
          <w:sz w:val="24"/>
          <w:szCs w:val="24"/>
        </w:rPr>
        <w:t>«Читатели» «живых книг»</w:t>
      </w:r>
      <w:r w:rsidRPr="00E86D7C">
        <w:rPr>
          <w:rFonts w:ascii="Times New Roman" w:eastAsia="Arial Unicode MS" w:hAnsi="Times New Roman" w:cs="Times New Roman"/>
          <w:sz w:val="24"/>
          <w:szCs w:val="24"/>
        </w:rPr>
        <w:t>)</w:t>
      </w:r>
      <w:r w:rsidR="00CA73F2">
        <w:rPr>
          <w:rFonts w:ascii="Times New Roman" w:eastAsia="Arial Unicode MS" w:hAnsi="Times New Roman" w:cs="Times New Roman"/>
          <w:sz w:val="24"/>
          <w:szCs w:val="24"/>
        </w:rPr>
        <w:t xml:space="preserve">, учащиеся школы, включенные в процесс </w:t>
      </w:r>
      <w:proofErr w:type="spellStart"/>
      <w:r w:rsidR="00CA73F2">
        <w:rPr>
          <w:rFonts w:ascii="Times New Roman" w:eastAsia="Arial Unicode MS" w:hAnsi="Times New Roman" w:cs="Times New Roman"/>
          <w:sz w:val="24"/>
          <w:szCs w:val="24"/>
        </w:rPr>
        <w:t>буккроссинга</w:t>
      </w:r>
      <w:proofErr w:type="spellEnd"/>
      <w:r w:rsidR="00CA73F2">
        <w:rPr>
          <w:rFonts w:ascii="Times New Roman" w:eastAsia="Arial Unicode MS" w:hAnsi="Times New Roman" w:cs="Times New Roman"/>
          <w:sz w:val="24"/>
          <w:szCs w:val="24"/>
        </w:rPr>
        <w:t>, - не менее 300</w:t>
      </w:r>
      <w:r w:rsidR="00AD0D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A73F2">
        <w:rPr>
          <w:rFonts w:ascii="Times New Roman" w:eastAsia="Arial Unicode MS" w:hAnsi="Times New Roman" w:cs="Times New Roman"/>
          <w:sz w:val="24"/>
          <w:szCs w:val="24"/>
        </w:rPr>
        <w:t>чел (общее количество школьников – 625 чел.)</w:t>
      </w:r>
    </w:p>
    <w:p w:rsidR="00694955" w:rsidRPr="00E86D7C" w:rsidRDefault="00694955" w:rsidP="0069495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Люди-«книги» - не менее </w:t>
      </w:r>
      <w:r w:rsidR="00CA73F2">
        <w:rPr>
          <w:rFonts w:ascii="Times New Roman" w:eastAsia="Arial Unicode MS" w:hAnsi="Times New Roman" w:cs="Times New Roman"/>
          <w:sz w:val="24"/>
          <w:szCs w:val="24"/>
        </w:rPr>
        <w:t>20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человек.</w:t>
      </w:r>
    </w:p>
    <w:p w:rsidR="00694955" w:rsidRPr="00E86D7C" w:rsidRDefault="00694955" w:rsidP="0069495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86D7C">
        <w:rPr>
          <w:rFonts w:ascii="Times New Roman" w:eastAsia="Arial Unicode MS" w:hAnsi="Times New Roman" w:cs="Times New Roman"/>
          <w:sz w:val="24"/>
          <w:szCs w:val="24"/>
        </w:rPr>
        <w:t xml:space="preserve">Педагоги – </w:t>
      </w:r>
      <w:r w:rsidR="00CA73F2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E86D7C">
        <w:rPr>
          <w:rFonts w:ascii="Times New Roman" w:eastAsia="Arial Unicode MS" w:hAnsi="Times New Roman" w:cs="Times New Roman"/>
          <w:sz w:val="24"/>
          <w:szCs w:val="24"/>
        </w:rPr>
        <w:t xml:space="preserve"> человек (организаторы</w:t>
      </w:r>
      <w:r w:rsidR="00CA73F2">
        <w:rPr>
          <w:rFonts w:ascii="Times New Roman" w:eastAsia="Arial Unicode MS" w:hAnsi="Times New Roman" w:cs="Times New Roman"/>
          <w:sz w:val="24"/>
          <w:szCs w:val="24"/>
        </w:rPr>
        <w:t xml:space="preserve"> встреч</w:t>
      </w:r>
      <w:r w:rsidRPr="00E86D7C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694955" w:rsidRPr="00E86D7C" w:rsidRDefault="00694955" w:rsidP="0069495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86D7C">
        <w:rPr>
          <w:rFonts w:ascii="Times New Roman" w:eastAsia="Arial Unicode MS" w:hAnsi="Times New Roman" w:cs="Times New Roman"/>
          <w:sz w:val="24"/>
          <w:szCs w:val="24"/>
        </w:rPr>
        <w:t>Родители – не менее 10 человек – сопровождение</w:t>
      </w:r>
      <w:r w:rsidR="00CA73F2">
        <w:rPr>
          <w:rFonts w:ascii="Times New Roman" w:eastAsia="Arial Unicode MS" w:hAnsi="Times New Roman" w:cs="Times New Roman"/>
          <w:sz w:val="24"/>
          <w:szCs w:val="24"/>
        </w:rPr>
        <w:t xml:space="preserve"> проекта</w:t>
      </w:r>
      <w:r w:rsidRPr="00E86D7C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94955" w:rsidRPr="00E86D7C" w:rsidRDefault="00694955" w:rsidP="0069495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86D7C">
        <w:rPr>
          <w:rFonts w:ascii="Times New Roman" w:eastAsia="Arial Unicode MS" w:hAnsi="Times New Roman" w:cs="Times New Roman"/>
          <w:sz w:val="24"/>
          <w:szCs w:val="24"/>
        </w:rPr>
        <w:t>Директор СОШ №38 – педагогическая поддержка проекта.</w:t>
      </w:r>
    </w:p>
    <w:p w:rsidR="00694955" w:rsidRPr="00CA73F2" w:rsidRDefault="00CA73F2" w:rsidP="00CA73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2">
        <w:rPr>
          <w:rFonts w:ascii="Times New Roman" w:eastAsia="Times New Roman" w:hAnsi="Times New Roman" w:cs="Times New Roman"/>
          <w:sz w:val="24"/>
          <w:szCs w:val="24"/>
        </w:rPr>
        <w:t xml:space="preserve">  Подсчеты произведены приблизительно за время, в течение которого будет реализовываться проект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014" w:rsidRDefault="00694955" w:rsidP="00771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5. </w:t>
      </w:r>
      <w:r w:rsidR="003B30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Ожидаемые результаты</w:t>
      </w:r>
    </w:p>
    <w:p w:rsidR="00AD0DF8" w:rsidRDefault="00AD0DF8" w:rsidP="00AD0DF8">
      <w:pPr>
        <w:pStyle w:val="6"/>
        <w:spacing w:before="0" w:after="0"/>
        <w:rPr>
          <w:sz w:val="24"/>
          <w:szCs w:val="24"/>
        </w:rPr>
      </w:pPr>
    </w:p>
    <w:p w:rsidR="00AD0DF8" w:rsidRPr="00CA6AD2" w:rsidRDefault="00AD0DF8" w:rsidP="00AD0DF8">
      <w:pPr>
        <w:pStyle w:val="6"/>
        <w:spacing w:before="0" w:after="0" w:line="360" w:lineRule="auto"/>
        <w:rPr>
          <w:sz w:val="24"/>
          <w:szCs w:val="24"/>
        </w:rPr>
      </w:pPr>
      <w:r w:rsidRPr="00CA6AD2">
        <w:rPr>
          <w:sz w:val="24"/>
          <w:szCs w:val="24"/>
        </w:rPr>
        <w:t>Количественные результаты:</w:t>
      </w:r>
    </w:p>
    <w:p w:rsidR="00694955" w:rsidRDefault="00AD0DF8" w:rsidP="00AD0D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D0DF8">
        <w:rPr>
          <w:rFonts w:ascii="Times New Roman" w:eastAsia="Times New Roman" w:hAnsi="Times New Roman" w:cs="Times New Roman"/>
          <w:sz w:val="24"/>
          <w:szCs w:val="24"/>
        </w:rPr>
        <w:t xml:space="preserve">Будет проведено 5 </w:t>
      </w:r>
      <w:r>
        <w:rPr>
          <w:rFonts w:ascii="Times New Roman" w:eastAsia="Times New Roman" w:hAnsi="Times New Roman" w:cs="Times New Roman"/>
          <w:sz w:val="24"/>
          <w:szCs w:val="24"/>
        </w:rPr>
        <w:t>встреч с «живыми книгами» (1 раз в четверть)</w:t>
      </w:r>
    </w:p>
    <w:p w:rsidR="00AD0DF8" w:rsidRPr="00AD0DF8" w:rsidRDefault="00AD0DF8" w:rsidP="00AD0D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2.Опрошено не менее 100 человек на тему «Какое место занимают книги в вашей жизни? Какие книги интересуют более других?»</w:t>
      </w:r>
    </w:p>
    <w:p w:rsidR="00694955" w:rsidRDefault="00AD0DF8" w:rsidP="007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D0DF8">
        <w:rPr>
          <w:sz w:val="24"/>
          <w:szCs w:val="24"/>
        </w:rPr>
        <w:t xml:space="preserve"> </w:t>
      </w:r>
      <w:r w:rsidRPr="00AD0DF8">
        <w:rPr>
          <w:rFonts w:ascii="Times New Roman" w:hAnsi="Times New Roman" w:cs="Times New Roman"/>
          <w:sz w:val="24"/>
          <w:szCs w:val="24"/>
        </w:rPr>
        <w:t>В проекте будет задействовано не менее 400 школьников</w:t>
      </w:r>
      <w:r>
        <w:rPr>
          <w:rFonts w:ascii="Times New Roman" w:hAnsi="Times New Roman" w:cs="Times New Roman"/>
          <w:sz w:val="24"/>
          <w:szCs w:val="24"/>
        </w:rPr>
        <w:t xml:space="preserve"> (участники «Живой библиотеки»,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буккроссинга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D0DF8" w:rsidRDefault="00AD0DF8" w:rsidP="007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37" w:rsidRDefault="00AD0DF8" w:rsidP="00BB5499">
      <w:pPr>
        <w:pStyle w:val="6"/>
        <w:spacing w:before="0" w:after="0" w:line="360" w:lineRule="auto"/>
        <w:rPr>
          <w:sz w:val="24"/>
          <w:szCs w:val="24"/>
        </w:rPr>
      </w:pPr>
      <w:r w:rsidRPr="00CA6AD2">
        <w:rPr>
          <w:sz w:val="24"/>
          <w:szCs w:val="24"/>
        </w:rPr>
        <w:t>Качественные  результаты:</w:t>
      </w:r>
    </w:p>
    <w:p w:rsidR="00490137" w:rsidRPr="00490137" w:rsidRDefault="00AD0DF8" w:rsidP="00BB5499">
      <w:pPr>
        <w:pStyle w:val="6"/>
        <w:numPr>
          <w:ilvl w:val="0"/>
          <w:numId w:val="10"/>
        </w:numPr>
        <w:spacing w:before="0" w:after="0" w:line="360" w:lineRule="auto"/>
        <w:ind w:left="0"/>
        <w:rPr>
          <w:rFonts w:eastAsiaTheme="minorEastAsia"/>
          <w:b w:val="0"/>
          <w:sz w:val="24"/>
          <w:szCs w:val="24"/>
        </w:rPr>
      </w:pPr>
      <w:r w:rsidRPr="00490137">
        <w:rPr>
          <w:b w:val="0"/>
          <w:color w:val="000000"/>
          <w:sz w:val="24"/>
          <w:szCs w:val="24"/>
        </w:rPr>
        <w:t xml:space="preserve">Участие школьников в проекте поможет творчески реализовать себя. </w:t>
      </w:r>
    </w:p>
    <w:p w:rsidR="00490137" w:rsidRPr="00490137" w:rsidRDefault="00490137" w:rsidP="00BB549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37">
        <w:rPr>
          <w:rFonts w:ascii="Times New Roman" w:hAnsi="Times New Roman" w:cs="Times New Roman"/>
          <w:sz w:val="24"/>
          <w:szCs w:val="24"/>
        </w:rPr>
        <w:t>«Книги» и «читатели» получат  удовольствие от общения</w:t>
      </w:r>
      <w:r w:rsidR="00BB5499">
        <w:rPr>
          <w:rFonts w:ascii="Times New Roman" w:hAnsi="Times New Roman" w:cs="Times New Roman"/>
          <w:sz w:val="24"/>
          <w:szCs w:val="24"/>
        </w:rPr>
        <w:t>.</w:t>
      </w:r>
    </w:p>
    <w:p w:rsidR="00490137" w:rsidRDefault="00BB5499" w:rsidP="00BB549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90137" w:rsidRPr="00490137">
        <w:rPr>
          <w:rFonts w:ascii="Times New Roman" w:hAnsi="Times New Roman" w:cs="Times New Roman"/>
          <w:sz w:val="24"/>
          <w:szCs w:val="24"/>
        </w:rPr>
        <w:t>ичное знакомство и общение с различными представителями тех или иных социальных ролей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дальнейшей социализации школьников</w:t>
      </w:r>
      <w:r w:rsidR="00490137" w:rsidRPr="00490137">
        <w:rPr>
          <w:rFonts w:ascii="Times New Roman" w:hAnsi="Times New Roman" w:cs="Times New Roman"/>
          <w:sz w:val="24"/>
          <w:szCs w:val="24"/>
        </w:rPr>
        <w:t>.</w:t>
      </w:r>
    </w:p>
    <w:p w:rsidR="00BB5499" w:rsidRPr="00490137" w:rsidRDefault="00BB5499" w:rsidP="00BB5499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буккроссинга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поможет вовлечению школьников в процесс чтения.</w:t>
      </w:r>
    </w:p>
    <w:p w:rsidR="00490137" w:rsidRPr="00490137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955" w:rsidRPr="00ED527F" w:rsidRDefault="00694955" w:rsidP="00771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6. Приложения</w:t>
      </w:r>
    </w:p>
    <w:p w:rsidR="00490137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1E">
        <w:rPr>
          <w:rFonts w:ascii="Times New Roman" w:hAnsi="Times New Roman" w:cs="Times New Roman"/>
          <w:b/>
          <w:sz w:val="24"/>
          <w:szCs w:val="24"/>
        </w:rPr>
        <w:t>Правила библиотеки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 xml:space="preserve">1. «Книгу» могут взять только зарегистрированные «читатели». 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>2. Единовременно можно записаться только к одной «книге». После ее «прочтения» вы можете снова обратиться к библиотекарю для записи к следующей «книге».</w:t>
      </w:r>
    </w:p>
    <w:p w:rsidR="00490137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 xml:space="preserve">3. Каждую «книгу» можно взять почитать всего один раз. Если на «книгу» выстраивается большая очередь, то «библиотекари» могут объединять «читателей» в группы по 2-3 человека. 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 xml:space="preserve">4. Если «книгу», которую Вы хотите прочесть, уже взял другой «читатель», Вы можете зарезервировать ее для себя на более позднее </w:t>
      </w:r>
      <w:proofErr w:type="gramStart"/>
      <w:r w:rsidRPr="00CD6F1E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CD6F1E">
        <w:rPr>
          <w:rFonts w:ascii="Times New Roman" w:hAnsi="Times New Roman" w:cs="Times New Roman"/>
          <w:sz w:val="24"/>
          <w:szCs w:val="24"/>
        </w:rPr>
        <w:t xml:space="preserve"> либо выбрать другую. 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>5. «Книгу» можно читать не более 30 мин., после чего ее необходимо вернуть в библиотеку.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>6. Все “чтения” начинаются и заканчиваются в строгое время, указанное в расписании мероприятия.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 xml:space="preserve">7. И «книги», и «читатели» имеют право на уважительное отношение к ним. 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 xml:space="preserve">8. Запрещается наносить вред «книге». «Читатель» обязан вернуть «книгу» в том же физическом и психологическом состоянии, в котором он ее получил. 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 xml:space="preserve">9. «Книга» имеет право не отвечать на вопросы, которые ей некомфортно обсуждать. 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>10. «Книга» может досрочно завершить разговор с «читателем» по своему желанию.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>11. “Библиотекарь” только записывает на чтения и не является человеком, который будет отвечать Вам на любые вопросы. По всем вопросам можно обращаться к волонтерам проекта.</w:t>
      </w:r>
    </w:p>
    <w:p w:rsidR="00490137" w:rsidRPr="00CD6F1E" w:rsidRDefault="00490137" w:rsidP="00490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F1E">
        <w:rPr>
          <w:rFonts w:ascii="Times New Roman" w:hAnsi="Times New Roman" w:cs="Times New Roman"/>
          <w:sz w:val="24"/>
          <w:szCs w:val="24"/>
        </w:rPr>
        <w:t xml:space="preserve">12. В проекте нет места любым проявлениям дискриминации, будь то расовая, религиозная, дискриминация по сексуальной ориентации и пр. </w:t>
      </w:r>
    </w:p>
    <w:p w:rsidR="00B24194" w:rsidRDefault="00490137">
      <w:pPr>
        <w:rPr>
          <w:rFonts w:ascii="Times New Roman" w:hAnsi="Times New Roman" w:cs="Times New Roman"/>
          <w:b/>
          <w:sz w:val="24"/>
          <w:szCs w:val="24"/>
        </w:rPr>
      </w:pPr>
      <w:r w:rsidRPr="00490137">
        <w:rPr>
          <w:rFonts w:ascii="Times New Roman" w:hAnsi="Times New Roman" w:cs="Times New Roman"/>
          <w:b/>
          <w:sz w:val="24"/>
          <w:szCs w:val="24"/>
        </w:rPr>
        <w:t xml:space="preserve"> Примерный перечень </w:t>
      </w:r>
      <w:r>
        <w:rPr>
          <w:rFonts w:ascii="Times New Roman" w:hAnsi="Times New Roman" w:cs="Times New Roman"/>
          <w:b/>
          <w:sz w:val="24"/>
          <w:szCs w:val="24"/>
        </w:rPr>
        <w:t>«живых книг»</w:t>
      </w:r>
    </w:p>
    <w:p w:rsidR="00490137" w:rsidRDefault="00490137" w:rsidP="0049013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90137">
        <w:rPr>
          <w:rFonts w:ascii="Times New Roman" w:hAnsi="Times New Roman" w:cs="Times New Roman"/>
          <w:sz w:val="24"/>
          <w:szCs w:val="24"/>
        </w:rPr>
        <w:t xml:space="preserve">епутат </w:t>
      </w:r>
    </w:p>
    <w:p w:rsidR="00490137" w:rsidRDefault="00490137" w:rsidP="0049013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90137">
        <w:rPr>
          <w:rFonts w:ascii="Times New Roman" w:hAnsi="Times New Roman" w:cs="Times New Roman"/>
          <w:sz w:val="24"/>
          <w:szCs w:val="24"/>
        </w:rPr>
        <w:t>енщина-предприниматель;</w:t>
      </w:r>
    </w:p>
    <w:p w:rsidR="00490137" w:rsidRDefault="00490137" w:rsidP="0049013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90137">
        <w:rPr>
          <w:rFonts w:ascii="Times New Roman" w:hAnsi="Times New Roman" w:cs="Times New Roman"/>
          <w:sz w:val="24"/>
          <w:szCs w:val="24"/>
        </w:rPr>
        <w:t xml:space="preserve">етеран чеченской войны; </w:t>
      </w:r>
    </w:p>
    <w:p w:rsidR="00490137" w:rsidRDefault="00490137" w:rsidP="0049013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0137">
        <w:rPr>
          <w:rFonts w:ascii="Times New Roman" w:hAnsi="Times New Roman" w:cs="Times New Roman"/>
          <w:sz w:val="24"/>
          <w:szCs w:val="24"/>
        </w:rPr>
        <w:t>исател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90137">
        <w:rPr>
          <w:rFonts w:ascii="Times New Roman" w:hAnsi="Times New Roman" w:cs="Times New Roman"/>
          <w:sz w:val="24"/>
          <w:szCs w:val="24"/>
        </w:rPr>
        <w:t>,</w:t>
      </w:r>
    </w:p>
    <w:p w:rsidR="00490137" w:rsidRDefault="00490137" w:rsidP="0049013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Приемный  родитель</w:t>
      </w:r>
    </w:p>
    <w:p w:rsidR="00490137" w:rsidRDefault="00490137" w:rsidP="0049013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90137">
        <w:rPr>
          <w:rFonts w:ascii="Times New Roman" w:hAnsi="Times New Roman" w:cs="Times New Roman"/>
          <w:sz w:val="24"/>
          <w:szCs w:val="24"/>
        </w:rPr>
        <w:t>рхитекто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490137" w:rsidRDefault="00490137" w:rsidP="00490137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90137">
        <w:rPr>
          <w:rFonts w:ascii="Times New Roman" w:hAnsi="Times New Roman" w:cs="Times New Roman"/>
          <w:sz w:val="24"/>
          <w:szCs w:val="24"/>
        </w:rPr>
        <w:t>рач-психиатр</w:t>
      </w:r>
    </w:p>
    <w:p w:rsidR="001F00CE" w:rsidRDefault="00490137" w:rsidP="001F00C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CE">
        <w:rPr>
          <w:rFonts w:ascii="Times New Roman" w:hAnsi="Times New Roman" w:cs="Times New Roman"/>
          <w:sz w:val="24"/>
          <w:szCs w:val="24"/>
        </w:rPr>
        <w:t xml:space="preserve">Геолога </w:t>
      </w:r>
    </w:p>
    <w:p w:rsidR="001F00CE" w:rsidRDefault="00490137" w:rsidP="001F00C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CE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490137" w:rsidRPr="001F00CE" w:rsidRDefault="00490137" w:rsidP="001F00C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CE">
        <w:rPr>
          <w:rFonts w:ascii="Times New Roman" w:hAnsi="Times New Roman" w:cs="Times New Roman"/>
          <w:sz w:val="24"/>
          <w:szCs w:val="24"/>
        </w:rPr>
        <w:lastRenderedPageBreak/>
        <w:t>Журналистка</w:t>
      </w:r>
    </w:p>
    <w:p w:rsidR="00490137" w:rsidRPr="001F00CE" w:rsidRDefault="00490137" w:rsidP="001F00C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CE">
        <w:rPr>
          <w:rFonts w:ascii="Times New Roman" w:hAnsi="Times New Roman" w:cs="Times New Roman"/>
          <w:sz w:val="24"/>
          <w:szCs w:val="24"/>
        </w:rPr>
        <w:t>Художник</w:t>
      </w:r>
    </w:p>
    <w:p w:rsidR="00490137" w:rsidRPr="001F00CE" w:rsidRDefault="00490137" w:rsidP="001F00C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CE">
        <w:rPr>
          <w:rFonts w:ascii="Times New Roman" w:hAnsi="Times New Roman" w:cs="Times New Roman"/>
          <w:sz w:val="24"/>
          <w:szCs w:val="24"/>
        </w:rPr>
        <w:t>Цыганка</w:t>
      </w:r>
    </w:p>
    <w:p w:rsidR="00490137" w:rsidRPr="001F00CE" w:rsidRDefault="00490137" w:rsidP="001F00C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CE">
        <w:rPr>
          <w:rFonts w:ascii="Times New Roman" w:hAnsi="Times New Roman" w:cs="Times New Roman"/>
          <w:sz w:val="24"/>
          <w:szCs w:val="24"/>
        </w:rPr>
        <w:t>Двойняшки</w:t>
      </w:r>
    </w:p>
    <w:p w:rsidR="00490137" w:rsidRPr="001F00CE" w:rsidRDefault="00490137" w:rsidP="001F00C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CE">
        <w:rPr>
          <w:rFonts w:ascii="Times New Roman" w:hAnsi="Times New Roman" w:cs="Times New Roman"/>
          <w:sz w:val="24"/>
          <w:szCs w:val="24"/>
        </w:rPr>
        <w:t>Полицейский</w:t>
      </w:r>
    </w:p>
    <w:p w:rsidR="00490137" w:rsidRDefault="001F00CE" w:rsidP="001F00C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0CE">
        <w:rPr>
          <w:rFonts w:ascii="Times New Roman" w:hAnsi="Times New Roman" w:cs="Times New Roman"/>
          <w:sz w:val="24"/>
          <w:szCs w:val="24"/>
        </w:rPr>
        <w:t>М</w:t>
      </w:r>
      <w:r w:rsidR="00490137" w:rsidRPr="001F00CE">
        <w:rPr>
          <w:rFonts w:ascii="Times New Roman" w:hAnsi="Times New Roman" w:cs="Times New Roman"/>
          <w:sz w:val="24"/>
          <w:szCs w:val="24"/>
        </w:rPr>
        <w:t>усульманка</w:t>
      </w:r>
    </w:p>
    <w:p w:rsidR="001F00CE" w:rsidRDefault="001F00CE" w:rsidP="001F0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0CE" w:rsidRDefault="001F00CE" w:rsidP="00161A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06161" cy="4505325"/>
            <wp:effectExtent l="19050" t="0" r="0" b="0"/>
            <wp:docPr id="1" name="Рисунок 1" descr="E:\P102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1020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22" cy="450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0CE" w:rsidRPr="001F00CE" w:rsidRDefault="001F00CE" w:rsidP="001F00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37" w:rsidRPr="00161AF9" w:rsidRDefault="001F00CE" w:rsidP="00161AF9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161AF9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Книжный шкаф </w:t>
      </w:r>
      <w:r w:rsidR="00161AF9" w:rsidRPr="00161AF9">
        <w:rPr>
          <w:rFonts w:ascii="Times New Roman" w:hAnsi="Times New Roman" w:cs="Times New Roman"/>
          <w:b/>
          <w:color w:val="002060"/>
          <w:sz w:val="44"/>
          <w:szCs w:val="44"/>
        </w:rPr>
        <w:t>–</w:t>
      </w:r>
      <w:r w:rsidRPr="00161AF9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proofErr w:type="spellStart"/>
      <w:r w:rsidRPr="00161AF9">
        <w:rPr>
          <w:rFonts w:ascii="Times New Roman" w:hAnsi="Times New Roman" w:cs="Times New Roman"/>
          <w:b/>
          <w:color w:val="002060"/>
          <w:sz w:val="44"/>
          <w:szCs w:val="44"/>
        </w:rPr>
        <w:t>буккроссинг</w:t>
      </w:r>
      <w:proofErr w:type="spellEnd"/>
    </w:p>
    <w:sectPr w:rsidR="00490137" w:rsidRPr="00161AF9" w:rsidSect="007712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9F5"/>
    <w:multiLevelType w:val="hybridMultilevel"/>
    <w:tmpl w:val="77D6C098"/>
    <w:lvl w:ilvl="0" w:tplc="262E0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00C22"/>
    <w:multiLevelType w:val="hybridMultilevel"/>
    <w:tmpl w:val="1EA2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54822"/>
    <w:multiLevelType w:val="hybridMultilevel"/>
    <w:tmpl w:val="7D20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71C73"/>
    <w:multiLevelType w:val="hybridMultilevel"/>
    <w:tmpl w:val="3D2A0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472B64"/>
    <w:multiLevelType w:val="hybridMultilevel"/>
    <w:tmpl w:val="74E4AA24"/>
    <w:lvl w:ilvl="0" w:tplc="D706B0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A0D16"/>
    <w:multiLevelType w:val="hybridMultilevel"/>
    <w:tmpl w:val="7D20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148DB"/>
    <w:multiLevelType w:val="hybridMultilevel"/>
    <w:tmpl w:val="61BC04AA"/>
    <w:lvl w:ilvl="0" w:tplc="6DDAC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12FBD"/>
    <w:multiLevelType w:val="hybridMultilevel"/>
    <w:tmpl w:val="489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0143F"/>
    <w:multiLevelType w:val="hybridMultilevel"/>
    <w:tmpl w:val="0B367D0C"/>
    <w:lvl w:ilvl="0" w:tplc="E0D28F3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26847"/>
    <w:multiLevelType w:val="hybridMultilevel"/>
    <w:tmpl w:val="8F228F58"/>
    <w:lvl w:ilvl="0" w:tplc="AFD27A02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23C"/>
    <w:rsid w:val="00161AF9"/>
    <w:rsid w:val="001B1016"/>
    <w:rsid w:val="001F00CE"/>
    <w:rsid w:val="00240FCB"/>
    <w:rsid w:val="00292954"/>
    <w:rsid w:val="003402D8"/>
    <w:rsid w:val="003B3014"/>
    <w:rsid w:val="004872FF"/>
    <w:rsid w:val="00490137"/>
    <w:rsid w:val="005878B8"/>
    <w:rsid w:val="005C7A7A"/>
    <w:rsid w:val="00694955"/>
    <w:rsid w:val="0077123C"/>
    <w:rsid w:val="00843D27"/>
    <w:rsid w:val="008727C2"/>
    <w:rsid w:val="00971FF4"/>
    <w:rsid w:val="00AD0DF8"/>
    <w:rsid w:val="00B24194"/>
    <w:rsid w:val="00B42B12"/>
    <w:rsid w:val="00BB5499"/>
    <w:rsid w:val="00C10859"/>
    <w:rsid w:val="00CA73F2"/>
    <w:rsid w:val="00EA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12"/>
  </w:style>
  <w:style w:type="paragraph" w:styleId="6">
    <w:name w:val="heading 6"/>
    <w:basedOn w:val="a"/>
    <w:next w:val="a"/>
    <w:link w:val="60"/>
    <w:qFormat/>
    <w:rsid w:val="00AD0DF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7123C"/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3"/>
    <w:rsid w:val="0077123C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123C"/>
  </w:style>
  <w:style w:type="paragraph" w:styleId="a5">
    <w:name w:val="List Paragraph"/>
    <w:basedOn w:val="a"/>
    <w:uiPriority w:val="34"/>
    <w:qFormat/>
    <w:rsid w:val="007712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101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340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AD0DF8"/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vk.com/public104924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buyanova-svetlana-vasilevn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2015-11-10T14:00:00Z</dcterms:created>
  <dcterms:modified xsi:type="dcterms:W3CDTF">2015-11-12T10:12:00Z</dcterms:modified>
</cp:coreProperties>
</file>