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34" w:rsidRPr="00174374" w:rsidRDefault="00174374" w:rsidP="00F77034">
      <w:pPr>
        <w:pStyle w:val="a6"/>
        <w:spacing w:before="278" w:after="278"/>
        <w:jc w:val="both"/>
        <w:rPr>
          <w:color w:val="000000"/>
          <w:sz w:val="28"/>
          <w:szCs w:val="28"/>
        </w:rPr>
      </w:pPr>
      <w:r>
        <w:rPr>
          <w:b/>
          <w:bCs/>
        </w:rPr>
        <w:t xml:space="preserve">                                   </w:t>
      </w:r>
      <w:r w:rsidRPr="00174374">
        <w:rPr>
          <w:b/>
          <w:bCs/>
          <w:sz w:val="28"/>
          <w:szCs w:val="28"/>
        </w:rPr>
        <w:t xml:space="preserve">Адаптация пятиклассников  </w:t>
      </w:r>
    </w:p>
    <w:p w:rsidR="00F77034" w:rsidRPr="00F77034" w:rsidRDefault="00F77034" w:rsidP="00F77034">
      <w:pPr>
        <w:pStyle w:val="a6"/>
        <w:spacing w:before="278" w:after="278"/>
        <w:jc w:val="both"/>
        <w:rPr>
          <w:sz w:val="28"/>
          <w:szCs w:val="28"/>
        </w:rPr>
      </w:pPr>
      <w:r w:rsidRPr="00F77034">
        <w:rPr>
          <w:sz w:val="28"/>
          <w:szCs w:val="28"/>
        </w:rPr>
        <w:t xml:space="preserve">Окончена начальная школа, и наши дети переходят в среднее звено - важный момент в жизни школьника.  Здесь у них  начнётся новая жизнь. Какой она будет – во многом зависит не только от школы, но и от Вас. В средней школе коренным образом меняются условия обучения: дети переходят от одного основного учителя к системе «классный руководитель — учителя-предметники», уроки, как правило, проходят в разных кабинетах. </w:t>
      </w:r>
    </w:p>
    <w:p w:rsidR="00F77034" w:rsidRPr="00F77034" w:rsidRDefault="00F77034" w:rsidP="00F77034">
      <w:pPr>
        <w:pStyle w:val="a6"/>
        <w:spacing w:before="278" w:after="278"/>
        <w:jc w:val="both"/>
        <w:rPr>
          <w:sz w:val="28"/>
          <w:szCs w:val="28"/>
        </w:rPr>
      </w:pPr>
      <w:r w:rsidRPr="00F77034">
        <w:rPr>
          <w:sz w:val="28"/>
          <w:szCs w:val="28"/>
        </w:rPr>
        <w:t>В то же время переход из начальной школы в среднюю связан с возросшей нагрузкой на психику подростка. Резкие изменения условий обучения, разнообразие и качественное усложнение требований предъявляемых к школьнику разными учителями, и даже смена позиции «старшего» в начальной школе и «самого маленького» — в средней — все это является довольно сложным испытанием для психики школьника.</w:t>
      </w:r>
    </w:p>
    <w:p w:rsidR="00F77034" w:rsidRPr="00F77034" w:rsidRDefault="00F77034" w:rsidP="00F77034">
      <w:pPr>
        <w:pStyle w:val="a6"/>
        <w:spacing w:before="278" w:after="278"/>
        <w:jc w:val="both"/>
        <w:rPr>
          <w:sz w:val="28"/>
          <w:szCs w:val="28"/>
        </w:rPr>
      </w:pPr>
      <w:r w:rsidRPr="00F77034">
        <w:rPr>
          <w:sz w:val="28"/>
          <w:szCs w:val="28"/>
        </w:rPr>
        <w:t>Давайте же разберемся, какой он, младший подросток? Что мы знаем о нем? Каков его внутренний мир? Младшим подросткам присущи свои возрастные особенности, которые мы обязаны учитывать при работе и общении с ними.</w:t>
      </w:r>
    </w:p>
    <w:p w:rsidR="00F77034" w:rsidRPr="00F77034" w:rsidRDefault="00F77034" w:rsidP="00F77034">
      <w:pPr>
        <w:pStyle w:val="a6"/>
        <w:spacing w:before="278" w:after="278"/>
        <w:jc w:val="both"/>
        <w:rPr>
          <w:sz w:val="28"/>
          <w:szCs w:val="28"/>
        </w:rPr>
      </w:pPr>
      <w:r w:rsidRPr="00F77034">
        <w:rPr>
          <w:sz w:val="28"/>
          <w:szCs w:val="28"/>
        </w:rPr>
        <w:t xml:space="preserve">Ученый А.П. Краковский называет следующие возрастные особенности младшего подростка: </w:t>
      </w:r>
    </w:p>
    <w:p w:rsidR="00F77034" w:rsidRPr="00F77034" w:rsidRDefault="00F77034" w:rsidP="00F77034">
      <w:pPr>
        <w:numPr>
          <w:ilvl w:val="0"/>
          <w:numId w:val="1"/>
        </w:numPr>
        <w:suppressAutoHyphens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F77034">
        <w:rPr>
          <w:rFonts w:ascii="Times New Roman" w:hAnsi="Times New Roman" w:cs="Times New Roman"/>
          <w:sz w:val="28"/>
          <w:szCs w:val="28"/>
        </w:rPr>
        <w:t>потребность в достойном положении в коллективе сверстников, в семье;</w:t>
      </w:r>
    </w:p>
    <w:p w:rsidR="00F77034" w:rsidRPr="00F77034" w:rsidRDefault="00F77034" w:rsidP="00F7703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34">
        <w:rPr>
          <w:rFonts w:ascii="Times New Roman" w:hAnsi="Times New Roman" w:cs="Times New Roman"/>
          <w:sz w:val="28"/>
          <w:szCs w:val="28"/>
        </w:rPr>
        <w:t>повышенная утомляемость;</w:t>
      </w:r>
    </w:p>
    <w:p w:rsidR="00F77034" w:rsidRPr="00F77034" w:rsidRDefault="00F77034" w:rsidP="00F7703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34">
        <w:rPr>
          <w:rFonts w:ascii="Times New Roman" w:hAnsi="Times New Roman" w:cs="Times New Roman"/>
          <w:sz w:val="28"/>
          <w:szCs w:val="28"/>
        </w:rPr>
        <w:t>стремление обзавестись верным другом;</w:t>
      </w:r>
    </w:p>
    <w:p w:rsidR="00F77034" w:rsidRPr="00F77034" w:rsidRDefault="00F77034" w:rsidP="00F7703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34">
        <w:rPr>
          <w:rFonts w:ascii="Times New Roman" w:hAnsi="Times New Roman" w:cs="Times New Roman"/>
          <w:sz w:val="28"/>
          <w:szCs w:val="28"/>
        </w:rPr>
        <w:t>стремление избежать изоляции, как в классе, так и в малом коллективе;</w:t>
      </w:r>
    </w:p>
    <w:p w:rsidR="00F77034" w:rsidRPr="00F77034" w:rsidRDefault="00F77034" w:rsidP="00F7703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34">
        <w:rPr>
          <w:rFonts w:ascii="Times New Roman" w:hAnsi="Times New Roman" w:cs="Times New Roman"/>
          <w:sz w:val="28"/>
          <w:szCs w:val="28"/>
        </w:rPr>
        <w:t>повышенный интерес к вопросу о “соотношении сил” в классе;</w:t>
      </w:r>
    </w:p>
    <w:p w:rsidR="00F77034" w:rsidRPr="00F77034" w:rsidRDefault="00F77034" w:rsidP="00F7703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34">
        <w:rPr>
          <w:rFonts w:ascii="Times New Roman" w:hAnsi="Times New Roman" w:cs="Times New Roman"/>
          <w:sz w:val="28"/>
          <w:szCs w:val="28"/>
        </w:rPr>
        <w:t>стремление отмежеваться от всего подчеркнуто детского;</w:t>
      </w:r>
    </w:p>
    <w:p w:rsidR="00F77034" w:rsidRPr="00F77034" w:rsidRDefault="00F77034" w:rsidP="00F7703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34">
        <w:rPr>
          <w:rFonts w:ascii="Times New Roman" w:hAnsi="Times New Roman" w:cs="Times New Roman"/>
          <w:sz w:val="28"/>
          <w:szCs w:val="28"/>
        </w:rPr>
        <w:t>отсутствие авторитета возраста;</w:t>
      </w:r>
    </w:p>
    <w:p w:rsidR="00F77034" w:rsidRPr="00F77034" w:rsidRDefault="00F77034" w:rsidP="00F7703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34">
        <w:rPr>
          <w:rFonts w:ascii="Times New Roman" w:hAnsi="Times New Roman" w:cs="Times New Roman"/>
          <w:sz w:val="28"/>
          <w:szCs w:val="28"/>
        </w:rPr>
        <w:t>отвращение к необоснованным запретам;</w:t>
      </w:r>
    </w:p>
    <w:p w:rsidR="00F77034" w:rsidRPr="00F77034" w:rsidRDefault="00F77034" w:rsidP="00F7703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34">
        <w:rPr>
          <w:rFonts w:ascii="Times New Roman" w:hAnsi="Times New Roman" w:cs="Times New Roman"/>
          <w:sz w:val="28"/>
          <w:szCs w:val="28"/>
        </w:rPr>
        <w:t>восприимчивость к промахам учителей;</w:t>
      </w:r>
    </w:p>
    <w:p w:rsidR="00F77034" w:rsidRPr="00F77034" w:rsidRDefault="00F77034" w:rsidP="00F7703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34">
        <w:rPr>
          <w:rFonts w:ascii="Times New Roman" w:hAnsi="Times New Roman" w:cs="Times New Roman"/>
          <w:sz w:val="28"/>
          <w:szCs w:val="28"/>
        </w:rPr>
        <w:t>переоценка своих возможностей, реализация которых предполагается в отдаленном будущем;</w:t>
      </w:r>
    </w:p>
    <w:p w:rsidR="00F77034" w:rsidRPr="00F77034" w:rsidRDefault="00F77034" w:rsidP="00F7703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34">
        <w:rPr>
          <w:rFonts w:ascii="Times New Roman" w:hAnsi="Times New Roman" w:cs="Times New Roman"/>
          <w:sz w:val="28"/>
          <w:szCs w:val="28"/>
        </w:rPr>
        <w:t>отсутствие адаптации к неудачам;</w:t>
      </w:r>
    </w:p>
    <w:p w:rsidR="00F77034" w:rsidRPr="00F77034" w:rsidRDefault="00F77034" w:rsidP="00F7703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34">
        <w:rPr>
          <w:rFonts w:ascii="Times New Roman" w:hAnsi="Times New Roman" w:cs="Times New Roman"/>
          <w:sz w:val="28"/>
          <w:szCs w:val="28"/>
        </w:rPr>
        <w:t>отсутствие адаптации к положению “худшего”;</w:t>
      </w:r>
    </w:p>
    <w:p w:rsidR="00F77034" w:rsidRPr="00F77034" w:rsidRDefault="00F77034" w:rsidP="00F7703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34">
        <w:rPr>
          <w:rFonts w:ascii="Times New Roman" w:hAnsi="Times New Roman" w:cs="Times New Roman"/>
          <w:sz w:val="28"/>
          <w:szCs w:val="28"/>
        </w:rPr>
        <w:t>тенденция предаваться мечтаниям;</w:t>
      </w:r>
    </w:p>
    <w:p w:rsidR="00F77034" w:rsidRPr="00F77034" w:rsidRDefault="00F77034" w:rsidP="00F7703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34">
        <w:rPr>
          <w:rFonts w:ascii="Times New Roman" w:hAnsi="Times New Roman" w:cs="Times New Roman"/>
          <w:sz w:val="28"/>
          <w:szCs w:val="28"/>
        </w:rPr>
        <w:t>боязнь осквернения мечты;</w:t>
      </w:r>
    </w:p>
    <w:p w:rsidR="00F77034" w:rsidRPr="00F77034" w:rsidRDefault="00F77034" w:rsidP="00F7703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34">
        <w:rPr>
          <w:rFonts w:ascii="Times New Roman" w:hAnsi="Times New Roman" w:cs="Times New Roman"/>
          <w:sz w:val="28"/>
          <w:szCs w:val="28"/>
        </w:rPr>
        <w:t>ярко выраженная эмоциональность;</w:t>
      </w:r>
    </w:p>
    <w:p w:rsidR="00F77034" w:rsidRPr="00F77034" w:rsidRDefault="00F77034" w:rsidP="00F7703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34">
        <w:rPr>
          <w:rFonts w:ascii="Times New Roman" w:hAnsi="Times New Roman" w:cs="Times New Roman"/>
          <w:sz w:val="28"/>
          <w:szCs w:val="28"/>
        </w:rPr>
        <w:t>требовательность к соответствию слова делу;</w:t>
      </w:r>
    </w:p>
    <w:p w:rsidR="00F77034" w:rsidRPr="00F77034" w:rsidRDefault="00F77034" w:rsidP="00F7703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34">
        <w:rPr>
          <w:rFonts w:ascii="Times New Roman" w:hAnsi="Times New Roman" w:cs="Times New Roman"/>
          <w:sz w:val="28"/>
          <w:szCs w:val="28"/>
        </w:rPr>
        <w:t>повышенный интерес к спорту;</w:t>
      </w:r>
    </w:p>
    <w:p w:rsidR="00F77034" w:rsidRPr="00F77034" w:rsidRDefault="00F77034" w:rsidP="00F77034">
      <w:pPr>
        <w:numPr>
          <w:ilvl w:val="0"/>
          <w:numId w:val="1"/>
        </w:numPr>
        <w:suppressAutoHyphens/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r w:rsidRPr="00F77034">
        <w:rPr>
          <w:rFonts w:ascii="Times New Roman" w:hAnsi="Times New Roman" w:cs="Times New Roman"/>
          <w:sz w:val="28"/>
          <w:szCs w:val="28"/>
        </w:rPr>
        <w:t>увлечение коллекционированием, увлечение музыкой и киноискусством.</w:t>
      </w:r>
    </w:p>
    <w:p w:rsidR="00F77034" w:rsidRPr="00F77034" w:rsidRDefault="00F77034" w:rsidP="00F77034">
      <w:pPr>
        <w:pStyle w:val="a6"/>
        <w:spacing w:before="278" w:after="278"/>
        <w:jc w:val="both"/>
        <w:rPr>
          <w:sz w:val="28"/>
          <w:szCs w:val="28"/>
        </w:rPr>
      </w:pPr>
      <w:r w:rsidRPr="00F77034">
        <w:rPr>
          <w:sz w:val="28"/>
          <w:szCs w:val="28"/>
        </w:rPr>
        <w:lastRenderedPageBreak/>
        <w:t>Период адаптации к новым правилам и требованиям может занимать у ребенка от одного месяца до целого года. Критерием успешности адаптации выступает, прежде всего, степень сохранности психологического и физического здоровья обучающихся.</w:t>
      </w:r>
    </w:p>
    <w:p w:rsidR="00F77034" w:rsidRPr="00F77034" w:rsidRDefault="00F77034" w:rsidP="00F77034">
      <w:pPr>
        <w:pStyle w:val="a4"/>
        <w:rPr>
          <w:sz w:val="28"/>
          <w:szCs w:val="28"/>
        </w:rPr>
      </w:pPr>
      <w:r w:rsidRPr="00F77034">
        <w:rPr>
          <w:sz w:val="28"/>
          <w:szCs w:val="28"/>
        </w:rPr>
        <w:t>Встает вопрос — Что такое адантация?</w:t>
      </w:r>
    </w:p>
    <w:p w:rsidR="00F77034" w:rsidRPr="00F77034" w:rsidRDefault="00F77034" w:rsidP="00F77034">
      <w:pPr>
        <w:pStyle w:val="a4"/>
        <w:rPr>
          <w:sz w:val="28"/>
          <w:szCs w:val="28"/>
        </w:rPr>
      </w:pPr>
      <w:r w:rsidRPr="00F77034">
        <w:rPr>
          <w:b/>
          <w:sz w:val="28"/>
          <w:szCs w:val="28"/>
        </w:rPr>
        <w:t>Адапта́ция</w:t>
      </w:r>
      <w:r w:rsidRPr="00F77034">
        <w:rPr>
          <w:sz w:val="28"/>
          <w:szCs w:val="28"/>
        </w:rPr>
        <w:t xml:space="preserve"> ( </w:t>
      </w:r>
      <w:r w:rsidRPr="00F77034">
        <w:rPr>
          <w:i/>
          <w:sz w:val="28"/>
          <w:szCs w:val="28"/>
          <w:lang w:val="la-Latn"/>
        </w:rPr>
        <w:t>adapto</w:t>
      </w:r>
      <w:r w:rsidRPr="00F77034">
        <w:rPr>
          <w:sz w:val="28"/>
          <w:szCs w:val="28"/>
        </w:rPr>
        <w:t> — приспособляю) — процесс приспособления к изменяющимся условиям внешней среды.</w:t>
      </w:r>
    </w:p>
    <w:p w:rsidR="00F77034" w:rsidRPr="00F77034" w:rsidRDefault="00F77034" w:rsidP="00F77034">
      <w:pPr>
        <w:pStyle w:val="a4"/>
        <w:rPr>
          <w:sz w:val="28"/>
          <w:szCs w:val="28"/>
        </w:rPr>
      </w:pPr>
      <w:r w:rsidRPr="00F77034">
        <w:rPr>
          <w:sz w:val="28"/>
          <w:szCs w:val="28"/>
        </w:rPr>
        <w:t xml:space="preserve">   Выделяют три уровня адаптации: </w:t>
      </w:r>
    </w:p>
    <w:p w:rsidR="00F77034" w:rsidRPr="00F77034" w:rsidRDefault="00F77034" w:rsidP="00F77034">
      <w:pPr>
        <w:pStyle w:val="a4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 w:rsidRPr="00F77034">
        <w:rPr>
          <w:sz w:val="28"/>
          <w:szCs w:val="28"/>
        </w:rPr>
        <w:t xml:space="preserve">психофизиологическая адаптация, </w:t>
      </w:r>
    </w:p>
    <w:p w:rsidR="00F77034" w:rsidRPr="00F77034" w:rsidRDefault="00F77034" w:rsidP="00F77034">
      <w:pPr>
        <w:pStyle w:val="a4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 w:rsidRPr="00F77034">
        <w:rPr>
          <w:sz w:val="28"/>
          <w:szCs w:val="28"/>
        </w:rPr>
        <w:t xml:space="preserve">психологическая адаптация, </w:t>
      </w:r>
    </w:p>
    <w:p w:rsidR="00F77034" w:rsidRPr="00F77034" w:rsidRDefault="00F77034" w:rsidP="00F77034">
      <w:pPr>
        <w:pStyle w:val="a4"/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 w:rsidRPr="00F77034">
        <w:rPr>
          <w:sz w:val="28"/>
          <w:szCs w:val="28"/>
        </w:rPr>
        <w:t xml:space="preserve">социальная адаптация. </w:t>
      </w:r>
    </w:p>
    <w:p w:rsidR="00F77034" w:rsidRPr="00F77034" w:rsidRDefault="00F77034" w:rsidP="00F77034">
      <w:pPr>
        <w:pStyle w:val="a4"/>
        <w:rPr>
          <w:sz w:val="28"/>
          <w:szCs w:val="28"/>
        </w:rPr>
      </w:pPr>
      <w:r w:rsidRPr="00F77034">
        <w:rPr>
          <w:rStyle w:val="a3"/>
          <w:sz w:val="28"/>
          <w:szCs w:val="28"/>
        </w:rPr>
        <w:t>Психофизиологическая адаптация -</w:t>
      </w:r>
      <w:r w:rsidRPr="00F77034">
        <w:rPr>
          <w:sz w:val="28"/>
          <w:szCs w:val="28"/>
        </w:rPr>
        <w:t>это совокупность физиологических реакции организма. Данный вид адаптации нельзя рассматривать отдельно от психического и личностного компонентов.</w:t>
      </w:r>
    </w:p>
    <w:p w:rsidR="00F77034" w:rsidRPr="00F77034" w:rsidRDefault="00F77034" w:rsidP="00F77034">
      <w:pPr>
        <w:pStyle w:val="a4"/>
        <w:rPr>
          <w:sz w:val="28"/>
          <w:szCs w:val="28"/>
        </w:rPr>
      </w:pPr>
      <w:r w:rsidRPr="00F77034">
        <w:rPr>
          <w:rStyle w:val="a3"/>
          <w:sz w:val="28"/>
          <w:szCs w:val="28"/>
        </w:rPr>
        <w:t xml:space="preserve">Психологическая адаптация - </w:t>
      </w:r>
      <w:r w:rsidRPr="00F77034">
        <w:rPr>
          <w:sz w:val="28"/>
          <w:szCs w:val="28"/>
        </w:rPr>
        <w:t>это способность к сохранению целостности и адекватному реагированию на различные ситуации окружающей среды. Термин морально устарел, иногда используется в клинической психологии.</w:t>
      </w:r>
    </w:p>
    <w:p w:rsidR="00F77034" w:rsidRPr="00F77034" w:rsidRDefault="00F77034" w:rsidP="00F77034">
      <w:pPr>
        <w:pStyle w:val="a4"/>
        <w:rPr>
          <w:sz w:val="28"/>
          <w:szCs w:val="28"/>
        </w:rPr>
      </w:pPr>
      <w:r w:rsidRPr="00F77034">
        <w:rPr>
          <w:rStyle w:val="a3"/>
          <w:sz w:val="28"/>
          <w:szCs w:val="28"/>
        </w:rPr>
        <w:t>Социальная адаптация,</w:t>
      </w:r>
      <w:r w:rsidRPr="00F77034">
        <w:rPr>
          <w:sz w:val="28"/>
          <w:szCs w:val="28"/>
        </w:rPr>
        <w:t xml:space="preserve"> приведение индивидуального и группового поведения в соответствие с господствующей в данном обществе, классе, социальной группе системой норм и ценностей. </w:t>
      </w:r>
    </w:p>
    <w:p w:rsidR="00F77034" w:rsidRPr="00F77034" w:rsidRDefault="00F77034" w:rsidP="00F77034">
      <w:pPr>
        <w:pStyle w:val="a4"/>
        <w:rPr>
          <w:rStyle w:val="a3"/>
          <w:sz w:val="28"/>
          <w:szCs w:val="28"/>
        </w:rPr>
      </w:pPr>
      <w:r w:rsidRPr="00F77034">
        <w:rPr>
          <w:rStyle w:val="a3"/>
          <w:sz w:val="28"/>
          <w:szCs w:val="28"/>
        </w:rPr>
        <w:t>Признаки успешной адаптации:</w:t>
      </w:r>
    </w:p>
    <w:p w:rsidR="00F77034" w:rsidRPr="00F77034" w:rsidRDefault="00F77034" w:rsidP="00F77034">
      <w:pPr>
        <w:pStyle w:val="a6"/>
        <w:numPr>
          <w:ilvl w:val="0"/>
          <w:numId w:val="2"/>
        </w:numPr>
        <w:spacing w:before="278" w:after="0"/>
        <w:jc w:val="both"/>
        <w:rPr>
          <w:sz w:val="28"/>
          <w:szCs w:val="28"/>
        </w:rPr>
      </w:pPr>
      <w:r w:rsidRPr="00F77034">
        <w:rPr>
          <w:sz w:val="28"/>
          <w:szCs w:val="28"/>
        </w:rPr>
        <w:t>удовлетворенность ребенка процессом обучения;</w:t>
      </w:r>
    </w:p>
    <w:p w:rsidR="00F77034" w:rsidRPr="00F77034" w:rsidRDefault="00F77034" w:rsidP="00F77034">
      <w:pPr>
        <w:pStyle w:val="a6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F77034">
        <w:rPr>
          <w:sz w:val="28"/>
          <w:szCs w:val="28"/>
        </w:rPr>
        <w:t>ребенок легко справляется с программой;</w:t>
      </w:r>
    </w:p>
    <w:p w:rsidR="00F77034" w:rsidRPr="00F77034" w:rsidRDefault="00F77034" w:rsidP="00F77034">
      <w:pPr>
        <w:pStyle w:val="a6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F77034">
        <w:rPr>
          <w:sz w:val="28"/>
          <w:szCs w:val="28"/>
        </w:rPr>
        <w:t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F77034" w:rsidRPr="00F77034" w:rsidRDefault="00F77034" w:rsidP="00F77034">
      <w:pPr>
        <w:pStyle w:val="a6"/>
        <w:numPr>
          <w:ilvl w:val="0"/>
          <w:numId w:val="2"/>
        </w:numPr>
        <w:spacing w:before="0" w:after="280"/>
        <w:jc w:val="both"/>
        <w:rPr>
          <w:sz w:val="28"/>
          <w:szCs w:val="28"/>
        </w:rPr>
      </w:pPr>
      <w:r w:rsidRPr="00F77034">
        <w:rPr>
          <w:sz w:val="28"/>
          <w:szCs w:val="28"/>
        </w:rPr>
        <w:t>удовлетворенность межличностными отношениями – с одноклассниками и учителем.</w:t>
      </w:r>
    </w:p>
    <w:p w:rsidR="00F77034" w:rsidRPr="00F77034" w:rsidRDefault="00F77034" w:rsidP="00F77034">
      <w:pPr>
        <w:pStyle w:val="a6"/>
        <w:spacing w:before="278" w:after="278"/>
        <w:jc w:val="both"/>
        <w:rPr>
          <w:rStyle w:val="a3"/>
          <w:sz w:val="28"/>
          <w:szCs w:val="28"/>
        </w:rPr>
      </w:pPr>
      <w:r w:rsidRPr="00F77034">
        <w:rPr>
          <w:rStyle w:val="a3"/>
          <w:sz w:val="28"/>
          <w:szCs w:val="28"/>
        </w:rPr>
        <w:t>Признаки дезадаптации:</w:t>
      </w:r>
    </w:p>
    <w:p w:rsidR="00F77034" w:rsidRPr="00F77034" w:rsidRDefault="00F77034" w:rsidP="00F77034">
      <w:pPr>
        <w:pStyle w:val="a6"/>
        <w:numPr>
          <w:ilvl w:val="0"/>
          <w:numId w:val="3"/>
        </w:numPr>
        <w:spacing w:before="278" w:after="0"/>
        <w:jc w:val="both"/>
        <w:rPr>
          <w:sz w:val="28"/>
          <w:szCs w:val="28"/>
        </w:rPr>
      </w:pPr>
      <w:r w:rsidRPr="00F77034">
        <w:rPr>
          <w:sz w:val="28"/>
          <w:szCs w:val="28"/>
        </w:rPr>
        <w:t>усталый, утомлённый внешний вид ребёнка.</w:t>
      </w:r>
    </w:p>
    <w:p w:rsidR="00F77034" w:rsidRPr="00F77034" w:rsidRDefault="00F77034" w:rsidP="00F77034">
      <w:pPr>
        <w:pStyle w:val="a6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F77034">
        <w:rPr>
          <w:sz w:val="28"/>
          <w:szCs w:val="28"/>
        </w:rPr>
        <w:t>нежелание ребёнка делиться своими впечатлениями о проведённом дне.</w:t>
      </w:r>
    </w:p>
    <w:p w:rsidR="00F77034" w:rsidRPr="00F77034" w:rsidRDefault="00F77034" w:rsidP="00F77034">
      <w:pPr>
        <w:pStyle w:val="a6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F77034">
        <w:rPr>
          <w:sz w:val="28"/>
          <w:szCs w:val="28"/>
        </w:rPr>
        <w:t>стремление отвлечь взрослого от школьных событий, переключить внимание на другие темы.</w:t>
      </w:r>
    </w:p>
    <w:p w:rsidR="00F77034" w:rsidRPr="00F77034" w:rsidRDefault="00F77034" w:rsidP="00F77034">
      <w:pPr>
        <w:pStyle w:val="a6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F77034">
        <w:rPr>
          <w:sz w:val="28"/>
          <w:szCs w:val="28"/>
        </w:rPr>
        <w:t>нежелания выполнять домашние задания.</w:t>
      </w:r>
    </w:p>
    <w:p w:rsidR="00F77034" w:rsidRPr="00F77034" w:rsidRDefault="00F77034" w:rsidP="00F77034">
      <w:pPr>
        <w:pStyle w:val="a6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F77034">
        <w:rPr>
          <w:sz w:val="28"/>
          <w:szCs w:val="28"/>
        </w:rPr>
        <w:t>негативные характеристики в адрес школы, учителей, одноклассников.</w:t>
      </w:r>
    </w:p>
    <w:p w:rsidR="00F77034" w:rsidRPr="00F77034" w:rsidRDefault="00F77034" w:rsidP="00F77034">
      <w:pPr>
        <w:pStyle w:val="a6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F77034">
        <w:rPr>
          <w:sz w:val="28"/>
          <w:szCs w:val="28"/>
        </w:rPr>
        <w:t>жалобы на те или иные события, связанные со школой.</w:t>
      </w:r>
    </w:p>
    <w:p w:rsidR="00F77034" w:rsidRPr="00F77034" w:rsidRDefault="00F77034" w:rsidP="00F77034">
      <w:pPr>
        <w:pStyle w:val="a6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F77034">
        <w:rPr>
          <w:sz w:val="28"/>
          <w:szCs w:val="28"/>
        </w:rPr>
        <w:t>беспокойный сон.</w:t>
      </w:r>
    </w:p>
    <w:p w:rsidR="00F77034" w:rsidRPr="00F77034" w:rsidRDefault="00F77034" w:rsidP="00F77034">
      <w:pPr>
        <w:pStyle w:val="a6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F77034">
        <w:rPr>
          <w:sz w:val="28"/>
          <w:szCs w:val="28"/>
        </w:rPr>
        <w:lastRenderedPageBreak/>
        <w:t>трудности утреннего пробуждения, вялость.</w:t>
      </w:r>
    </w:p>
    <w:p w:rsidR="00F77034" w:rsidRPr="00F77034" w:rsidRDefault="00F77034" w:rsidP="00F77034">
      <w:pPr>
        <w:pStyle w:val="a6"/>
        <w:numPr>
          <w:ilvl w:val="0"/>
          <w:numId w:val="3"/>
        </w:numPr>
        <w:spacing w:before="0" w:after="280"/>
        <w:jc w:val="both"/>
        <w:rPr>
          <w:sz w:val="28"/>
          <w:szCs w:val="28"/>
        </w:rPr>
      </w:pPr>
      <w:r w:rsidRPr="00F77034">
        <w:rPr>
          <w:sz w:val="28"/>
          <w:szCs w:val="28"/>
        </w:rPr>
        <w:t>постоянные жалобы на плохое самочувствие.</w:t>
      </w:r>
    </w:p>
    <w:p w:rsidR="00F77034" w:rsidRPr="00F77034" w:rsidRDefault="00F77034" w:rsidP="00F77034">
      <w:pPr>
        <w:spacing w:before="280" w:after="280"/>
        <w:jc w:val="both"/>
        <w:rPr>
          <w:rFonts w:ascii="Times New Roman" w:hAnsi="Times New Roman" w:cs="Times New Roman"/>
          <w:sz w:val="28"/>
          <w:szCs w:val="28"/>
        </w:rPr>
      </w:pPr>
      <w:r w:rsidRPr="00F77034">
        <w:rPr>
          <w:rFonts w:ascii="Times New Roman" w:hAnsi="Times New Roman" w:cs="Times New Roman"/>
          <w:sz w:val="28"/>
          <w:szCs w:val="28"/>
        </w:rPr>
        <w:t>Для успешной адаптации ребенку необходимо чувствовать безусловное принятие родителей, которые верят в него, поддержат и помогут преодолеть возникающие трудности. Ученику важен интерес родителей к школе, классу, в котором он учится, к его школьной жизни, победам и неудачам. Обеспечивать ребенку спокойную, щадящую обстановку, четкий режим дня. Основное внимание уделять развитию учебной  деятельности детей, их умению учиться, приобретать с помощью взрослых и самостоятельно новые знания и навыки.</w:t>
      </w:r>
    </w:p>
    <w:p w:rsidR="00F77034" w:rsidRPr="00F77034" w:rsidRDefault="00F77034" w:rsidP="00F77034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77034">
        <w:rPr>
          <w:rFonts w:ascii="Times New Roman" w:hAnsi="Times New Roman" w:cs="Times New Roman"/>
          <w:sz w:val="28"/>
          <w:szCs w:val="28"/>
        </w:rPr>
        <w:t>Атмосфера поддержки, доверия, понимания в семье поможет ребенку эффективно решать проблемы в школе, добиваться успехов.</w:t>
      </w:r>
      <w:r w:rsidRPr="00F77034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F77034">
        <w:rPr>
          <w:rStyle w:val="a3"/>
          <w:rFonts w:ascii="Times New Roman" w:hAnsi="Times New Roman" w:cs="Times New Roman"/>
          <w:sz w:val="28"/>
          <w:szCs w:val="28"/>
        </w:rPr>
        <w:t>Только добрый пример отца и матери может дать добрые всходы!</w:t>
      </w:r>
    </w:p>
    <w:p w:rsidR="00F77034" w:rsidRPr="00F77034" w:rsidRDefault="00F77034" w:rsidP="00F77034">
      <w:pPr>
        <w:pStyle w:val="a4"/>
        <w:rPr>
          <w:sz w:val="28"/>
          <w:szCs w:val="28"/>
        </w:rPr>
      </w:pPr>
    </w:p>
    <w:p w:rsidR="00F77034" w:rsidRPr="00F77034" w:rsidRDefault="00F77034" w:rsidP="00F77034">
      <w:pPr>
        <w:pStyle w:val="a4"/>
        <w:jc w:val="both"/>
        <w:rPr>
          <w:sz w:val="28"/>
          <w:szCs w:val="28"/>
        </w:rPr>
      </w:pPr>
      <w:r w:rsidRPr="00F77034">
        <w:rPr>
          <w:sz w:val="28"/>
          <w:szCs w:val="28"/>
        </w:rPr>
        <w:t xml:space="preserve">Я  хочу Вас познакомит с маленьким фрагментом   наследия Януша Корчака. </w:t>
      </w:r>
    </w:p>
    <w:p w:rsidR="00F77034" w:rsidRPr="00F77034" w:rsidRDefault="00F77034" w:rsidP="00F77034">
      <w:pPr>
        <w:pStyle w:val="a4"/>
        <w:jc w:val="both"/>
        <w:rPr>
          <w:b/>
          <w:sz w:val="28"/>
          <w:szCs w:val="28"/>
        </w:rPr>
      </w:pPr>
      <w:r w:rsidRPr="00F77034">
        <w:rPr>
          <w:sz w:val="28"/>
          <w:szCs w:val="28"/>
        </w:rPr>
        <w:t xml:space="preserve">Прислушайтесь к его "заповедям"! Ведь </w:t>
      </w:r>
      <w:r w:rsidRPr="00F77034">
        <w:rPr>
          <w:b/>
          <w:sz w:val="28"/>
          <w:szCs w:val="28"/>
        </w:rPr>
        <w:t>детство ваших детей - это фундамент их будущей жизни.</w:t>
      </w:r>
    </w:p>
    <w:p w:rsidR="00F77034" w:rsidRPr="00F77034" w:rsidRDefault="00F77034" w:rsidP="00F77034">
      <w:pPr>
        <w:pStyle w:val="a4"/>
        <w:ind w:left="720" w:hanging="360"/>
        <w:rPr>
          <w:b/>
          <w:bCs/>
          <w:sz w:val="28"/>
          <w:szCs w:val="28"/>
        </w:rPr>
      </w:pPr>
      <w:r w:rsidRPr="00F77034">
        <w:rPr>
          <w:b/>
          <w:bCs/>
          <w:sz w:val="28"/>
          <w:szCs w:val="28"/>
        </w:rPr>
        <w:t>«Десять заповедей для родителей».</w:t>
      </w:r>
    </w:p>
    <w:p w:rsidR="00F77034" w:rsidRPr="00F77034" w:rsidRDefault="00F77034" w:rsidP="00F77034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F77034">
        <w:rPr>
          <w:sz w:val="28"/>
          <w:szCs w:val="28"/>
        </w:rPr>
        <w:t xml:space="preserve">Не жди, что твой ребенок будет таким, как ты или таким, как ты хочешь. Помоги ему стать не тобой, а собой. </w:t>
      </w:r>
    </w:p>
    <w:p w:rsidR="00F77034" w:rsidRPr="00F77034" w:rsidRDefault="00F77034" w:rsidP="00F77034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F77034">
        <w:rPr>
          <w:sz w:val="28"/>
          <w:szCs w:val="28"/>
        </w:rPr>
        <w:t xml:space="preserve">Не требуй от ребенка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 </w:t>
      </w:r>
    </w:p>
    <w:p w:rsidR="00F77034" w:rsidRPr="00F77034" w:rsidRDefault="00F77034" w:rsidP="00F77034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F77034">
        <w:rPr>
          <w:sz w:val="28"/>
          <w:szCs w:val="28"/>
        </w:rPr>
        <w:t xml:space="preserve">Не вымещай на ребенке свои обиды, чтобы в старости не есть горький хлеб. Ибо что посеешь, то и взойдет. </w:t>
      </w:r>
    </w:p>
    <w:p w:rsidR="00F77034" w:rsidRPr="00F77034" w:rsidRDefault="00F77034" w:rsidP="00F77034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F77034">
        <w:rPr>
          <w:sz w:val="28"/>
          <w:szCs w:val="28"/>
        </w:rPr>
        <w:t xml:space="preserve"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 </w:t>
      </w:r>
    </w:p>
    <w:p w:rsidR="00F77034" w:rsidRPr="00F77034" w:rsidRDefault="00F77034" w:rsidP="00F77034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F77034">
        <w:rPr>
          <w:sz w:val="28"/>
          <w:szCs w:val="28"/>
        </w:rPr>
        <w:t xml:space="preserve">Не унижай! </w:t>
      </w:r>
    </w:p>
    <w:p w:rsidR="00F77034" w:rsidRPr="00F77034" w:rsidRDefault="00F77034" w:rsidP="00F77034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F77034">
        <w:rPr>
          <w:sz w:val="28"/>
          <w:szCs w:val="28"/>
        </w:rPr>
        <w:t xml:space="preserve">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ребенке. </w:t>
      </w:r>
    </w:p>
    <w:p w:rsidR="00F77034" w:rsidRPr="00F77034" w:rsidRDefault="00F77034" w:rsidP="00F77034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F77034">
        <w:rPr>
          <w:sz w:val="28"/>
          <w:szCs w:val="28"/>
        </w:rPr>
        <w:t xml:space="preserve">Не мучь себя, если не можешь сделать что-то для своего ребенка. Мучь, если можешь — но не делаешь. Помни, для ребенка сделано недостаточно, если не сделано все. </w:t>
      </w:r>
    </w:p>
    <w:p w:rsidR="00F77034" w:rsidRPr="00F77034" w:rsidRDefault="00F77034" w:rsidP="00F77034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F77034">
        <w:rPr>
          <w:sz w:val="28"/>
          <w:szCs w:val="28"/>
        </w:rPr>
        <w:t xml:space="preserve">Ребенок — это не тиран, который завладевает всей твоей жизнью, не только плод плоти и крови. Это та драгоценная чаша, которую Жизнь </w:t>
      </w:r>
      <w:r w:rsidRPr="00F77034">
        <w:rPr>
          <w:sz w:val="28"/>
          <w:szCs w:val="28"/>
        </w:rPr>
        <w:lastRenderedPageBreak/>
        <w:t xml:space="preserve">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 </w:t>
      </w:r>
    </w:p>
    <w:p w:rsidR="00F77034" w:rsidRPr="00F77034" w:rsidRDefault="00F77034" w:rsidP="00F77034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F77034">
        <w:rPr>
          <w:sz w:val="28"/>
          <w:szCs w:val="28"/>
        </w:rPr>
        <w:t xml:space="preserve">Умей любить чужого ребенка. Никогда не делай чужому то, что не хотел бы, чтобы делали твоему. </w:t>
      </w:r>
    </w:p>
    <w:p w:rsidR="00E23000" w:rsidRPr="00F77034" w:rsidRDefault="00F77034" w:rsidP="00F77034">
      <w:pPr>
        <w:rPr>
          <w:rFonts w:ascii="Times New Roman" w:hAnsi="Times New Roman" w:cs="Times New Roman"/>
          <w:sz w:val="28"/>
          <w:szCs w:val="28"/>
        </w:rPr>
      </w:pPr>
      <w:r w:rsidRPr="00F77034">
        <w:rPr>
          <w:rFonts w:ascii="Times New Roman" w:hAnsi="Times New Roman" w:cs="Times New Roman"/>
          <w:sz w:val="28"/>
          <w:szCs w:val="28"/>
        </w:rPr>
        <w:t xml:space="preserve">Люби своего ребенка любым — неталантливым, неудачливым, взрослым. Общаясь с ним — радуйся, потому что </w:t>
      </w:r>
      <w:r w:rsidRPr="00F77034">
        <w:rPr>
          <w:rFonts w:ascii="Times New Roman" w:hAnsi="Times New Roman" w:cs="Times New Roman"/>
          <w:b/>
          <w:sz w:val="28"/>
          <w:szCs w:val="28"/>
        </w:rPr>
        <w:t>ребенок — это праздник, который пока с тобой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23000" w:rsidRPr="00F77034" w:rsidSect="0015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7034"/>
    <w:rsid w:val="001502BA"/>
    <w:rsid w:val="00174374"/>
    <w:rsid w:val="00E23000"/>
    <w:rsid w:val="00F7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7034"/>
    <w:rPr>
      <w:b/>
      <w:bCs/>
    </w:rPr>
  </w:style>
  <w:style w:type="paragraph" w:styleId="a4">
    <w:name w:val="Body Text"/>
    <w:basedOn w:val="a"/>
    <w:link w:val="a5"/>
    <w:rsid w:val="00F770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770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F770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5270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2015-12-23T13:55:00Z</dcterms:created>
  <dcterms:modified xsi:type="dcterms:W3CDTF">2015-12-23T13:58:00Z</dcterms:modified>
</cp:coreProperties>
</file>