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E6" w:rsidRDefault="009F5AE6" w:rsidP="00AD30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Контрольная работа №1 по литературе для 7 класса по 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изученному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 четверти</w:t>
      </w:r>
    </w:p>
    <w:p w:rsidR="00FD017B" w:rsidRPr="00A075AE" w:rsidRDefault="00FD017B" w:rsidP="00AD30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И.А.Тынчерова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МОУСОШ№6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арсуковской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Кочубеевского района Ставропольского края</w:t>
      </w:r>
    </w:p>
    <w:p w:rsidR="00DE3FB2" w:rsidRPr="00A075AE" w:rsidRDefault="009F5AE6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проводится в форме теста. Он</w:t>
      </w:r>
      <w:r w:rsidR="00FD01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20 вопросов, которые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себя знание </w:t>
      </w:r>
      <w:r w:rsidR="00A40119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теории, истории литературы,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биографии поэтов и писателей, а также сюжета изученных произведений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. Тест</w:t>
      </w:r>
      <w:r w:rsidR="00FD0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по количеству набранных баллов</w:t>
      </w:r>
      <w:r w:rsidR="00DE3FB2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119" w:rsidRPr="00A075AE" w:rsidRDefault="00A40119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1. К жанру фольклора относится:</w:t>
      </w:r>
    </w:p>
    <w:p w:rsidR="00A40119" w:rsidRPr="00A075AE" w:rsidRDefault="00A40119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басня</w:t>
      </w:r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</w:t>
      </w:r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предание</w:t>
      </w:r>
      <w:r w:rsidR="009A5875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119" w:rsidRPr="00A075AE" w:rsidRDefault="00A40119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2. Героями преданий были:</w:t>
      </w:r>
    </w:p>
    <w:p w:rsidR="009905FB" w:rsidRPr="00A075AE" w:rsidRDefault="00A40119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Грозный, б) Юрий Долгорукий, в) Петр</w:t>
      </w:r>
      <w:proofErr w:type="gramStart"/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ервый, г) крепостные, мастеровые, солдаты.</w:t>
      </w:r>
    </w:p>
    <w:p w:rsidR="009905FB" w:rsidRPr="00A075AE" w:rsidRDefault="009905FB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Из какого произведения эти строки: </w:t>
      </w:r>
    </w:p>
    <w:p w:rsidR="009905FB" w:rsidRPr="00A075AE" w:rsidRDefault="009905FB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«Опустят эти свечи в воду, потом вынут, у кого загорится, тот и царь»?</w:t>
      </w:r>
    </w:p>
    <w:p w:rsidR="009905FB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05FB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) «Петр и плотник»,  б) «Сороки-ведьмы»,   в) Воцарение Ивана Грозного.</w:t>
      </w:r>
    </w:p>
    <w:p w:rsidR="009905FB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4. О каком жанре писал М.Горький: «Подлинную историю трудового народа нельзя знать, не зная устного народного творчества»?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сказки, б)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былины, в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5.Былина это: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произведение устной поэзии о богатырях и народных героях,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овествование, передающее представление людей о мире,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произведение об одном событии в жизни персонажа.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6. Дать определение былине.</w:t>
      </w:r>
    </w:p>
    <w:p w:rsidR="009A5875" w:rsidRPr="00A075AE" w:rsidRDefault="009A5875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7. Из какого произведения эти строки: « А у оратая кудри покачиваются,</w:t>
      </w:r>
      <w:r w:rsidR="00F55F81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55F81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="00F55F81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скачен ли жемчуг рассыпаются, у оратая глаза да ясна сокола, а брови у него да черна соболя»?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«Илья Муромец и соловей-разбойник», б) «Садко», в) «</w:t>
      </w:r>
      <w:proofErr w:type="spell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Вольга</w:t>
      </w:r>
      <w:proofErr w:type="spell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Микула </w:t>
      </w:r>
      <w:proofErr w:type="spell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Селянинович</w:t>
      </w:r>
      <w:proofErr w:type="spell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8. К жанрам эпоса относится: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песни, б)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былины, в) повести, в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аллады.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9. Закончите пословицу «Красна птица пером, а человек…………………»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10. Древнерусская литература появилась: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в 8 веке, б) в 11 веке, в) в 10 веке.</w:t>
      </w:r>
    </w:p>
    <w:p w:rsidR="00F55F81" w:rsidRPr="00A075AE" w:rsidRDefault="00F55F81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 Поучения </w:t>
      </w:r>
      <w:r w:rsidR="008218EA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8218EA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нравственные заветы, б)</w:t>
      </w:r>
      <w:r w:rsidR="00865EC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лирические песни, в)</w:t>
      </w:r>
      <w:r w:rsidR="00865EC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стихотворения</w:t>
      </w:r>
      <w:r w:rsidR="00865EC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12. Из какого произведения эти строки: «Она же в ответ: - Отец мой и мать ушли плакать взаймы, брат же мой пошел через ноги смотреть смерти в глаза»?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«Повесть временных лет», б) Поучения В.Мономаха, в) «Повесть о Петре и </w:t>
      </w:r>
      <w:proofErr w:type="spell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Муромских».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«жить благочестиво и праведно»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14. Кто сказал, что «утверждение наук в отечестве – залог процветания  своей родины»?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Державин, б)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Ломоносов, в)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Карамзин.</w:t>
      </w:r>
    </w:p>
    <w:p w:rsidR="008218EA" w:rsidRPr="00A075AE" w:rsidRDefault="008218EA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15.К какому жанру относится это понятие</w:t>
      </w:r>
      <w:r w:rsidR="00EA5842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: «это жанр лирики, который представляет собой торжественное стихотворение, посвященное событию или главному герою»?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поэма, б)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ода, в)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басня.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16. Дать ответ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вопрос: «в чем заслуга Г.Р.Державина перед русской литературой?»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17.Небывалый всплеск творческих способностей случился с А.С.Пушкиным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весной 1834 года, б)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1830 года, в) зимой 1831 года.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proofErr w:type="gramEnd"/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жанра древнерусской литературы легла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основу</w:t>
      </w:r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исторической баллады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А.С.Пушкина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355F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Песнь о Вещем Олеге»? </w:t>
      </w:r>
    </w:p>
    <w:p w:rsidR="009355FE" w:rsidRPr="00A075AE" w:rsidRDefault="009355FE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миф, б)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сказка, в)</w:t>
      </w:r>
      <w:r w:rsidR="00016EA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летопись.</w:t>
      </w:r>
    </w:p>
    <w:p w:rsidR="00EA5842" w:rsidRPr="00A075AE" w:rsidRDefault="00EA5842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19. Под каким псевдонимом вышли пять повестей А.С.Пушкина, повествующих о жизни и быте «маленьких людей»?</w:t>
      </w:r>
    </w:p>
    <w:p w:rsidR="00EA5842" w:rsidRPr="00A075AE" w:rsidRDefault="009355FE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Перечислите 5 повестей А.С.Пушкина, в центре которых провинциальная Россия. </w:t>
      </w:r>
    </w:p>
    <w:p w:rsidR="001F2BFC" w:rsidRPr="00A075AE" w:rsidRDefault="001F2BFC" w:rsidP="00CA2D0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Ключи </w:t>
      </w:r>
    </w:p>
    <w:p w:rsidR="001F2BFC" w:rsidRPr="00A075AE" w:rsidRDefault="001F2BFC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E573F7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в, 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 каждый ответ 1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</w:t>
      </w:r>
    </w:p>
    <w:p w:rsidR="001F2BFC" w:rsidRPr="00A075AE" w:rsidRDefault="00E573F7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в, 5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E573F7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E573F7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а, 5</w:t>
      </w:r>
      <w:r w:rsidR="001F2BF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1F2BFC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Былина – это произведение устной поэзии о богатырях и народных героях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1F2BFC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1F2BFC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spellEnd"/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 каждый ответ 1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</w:t>
      </w:r>
    </w:p>
    <w:p w:rsidR="001F2BFC" w:rsidRPr="00A075AE" w:rsidRDefault="001F2BFC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«Красна птица пером, а человек уменьем</w:t>
      </w:r>
      <w:r w:rsidR="00865ECE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(умом)»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1F2BFC" w:rsidRPr="00A075AE" w:rsidRDefault="00865ECE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865ECE" w:rsidRPr="00A075AE" w:rsidRDefault="00865ECE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865ECE" w:rsidRPr="00A075AE" w:rsidRDefault="00865ECE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865ECE" w:rsidRPr="00A075AE" w:rsidRDefault="00865ECE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Благочестиво  -  жить с уважением</w:t>
      </w:r>
      <w:r w:rsidR="00016EA3"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</w:t>
      </w:r>
      <w:r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преданность по отношению к родителям или божествам</w:t>
      </w:r>
      <w:r w:rsidR="00016EA3"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Праведно</w:t>
      </w:r>
      <w:r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</w:t>
      </w:r>
      <w:proofErr w:type="gramStart"/>
      <w:r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придерживаясь</w:t>
      </w:r>
      <w:proofErr w:type="gramEnd"/>
      <w:r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правил морали</w:t>
      </w:r>
      <w:r w:rsidR="00016EA3" w:rsidRPr="00A075A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общепринятых норм и канонов. 10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73F7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Соединил слова «высокого» и низкого» стиля, ставя их рядом в пределах одного произведения –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б;  открыл дорогу развитию реалистического языка –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псевдонимом покойного Ивана Петровича Белкина,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016EA3" w:rsidRPr="00A075AE" w:rsidRDefault="00016EA3" w:rsidP="00CA2D02">
      <w:pPr>
        <w:pStyle w:val="a4"/>
        <w:numPr>
          <w:ilvl w:val="0"/>
          <w:numId w:val="1"/>
        </w:num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Выстрел, Барышня-крестьянка, Станционный смотритель, Гробовщик, 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Метель. 1 б за ответ. (5</w:t>
      </w: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</w:t>
      </w:r>
      <w:r w:rsidR="003516CC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2D02" w:rsidRPr="00A075AE" w:rsidRDefault="003516CC" w:rsidP="00A075AE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100 – оценка «5»</w:t>
      </w:r>
      <w:r w:rsidR="00851A53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A2D02" w:rsidRP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70-90 – «4», 50-70 – «3», 10-40 – «2». Допу</w:t>
      </w:r>
      <w:r w:rsidR="00A075AE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 отклонение на 2-3 балла</w:t>
      </w:r>
    </w:p>
    <w:p w:rsidR="00CA2D02" w:rsidRDefault="00CA2D02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A075AE" w:rsidRDefault="00A075AE" w:rsidP="00AD30C8">
      <w:pPr>
        <w:rPr>
          <w:rFonts w:ascii="Arial" w:eastAsia="Times New Roman" w:hAnsi="Arial" w:cs="Arial"/>
          <w:color w:val="000000"/>
        </w:rPr>
      </w:pPr>
    </w:p>
    <w:p w:rsidR="00CA2D02" w:rsidRDefault="00CA2D02" w:rsidP="00AD30C8">
      <w:pPr>
        <w:rPr>
          <w:rFonts w:ascii="Arial" w:eastAsia="Times New Roman" w:hAnsi="Arial" w:cs="Arial"/>
          <w:color w:val="000000"/>
        </w:rPr>
      </w:pPr>
    </w:p>
    <w:p w:rsidR="00CA2D02" w:rsidRDefault="00CA2D02" w:rsidP="00CA2D0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CA2D02">
        <w:rPr>
          <w:rFonts w:ascii="Arial" w:eastAsia="Times New Roman" w:hAnsi="Arial" w:cs="Arial"/>
          <w:color w:val="000000"/>
          <w:sz w:val="28"/>
          <w:szCs w:val="28"/>
        </w:rPr>
        <w:t xml:space="preserve">Контрольная работа №1 по литературе для 7 класса по </w:t>
      </w:r>
      <w:proofErr w:type="gramStart"/>
      <w:r w:rsidRPr="00CA2D02">
        <w:rPr>
          <w:rFonts w:ascii="Arial" w:eastAsia="Times New Roman" w:hAnsi="Arial" w:cs="Arial"/>
          <w:color w:val="000000"/>
          <w:sz w:val="28"/>
          <w:szCs w:val="28"/>
        </w:rPr>
        <w:t>изученному</w:t>
      </w:r>
      <w:proofErr w:type="gramEnd"/>
      <w:r w:rsidRPr="00CA2D02">
        <w:rPr>
          <w:rFonts w:ascii="Arial" w:eastAsia="Times New Roman" w:hAnsi="Arial" w:cs="Arial"/>
          <w:color w:val="000000"/>
          <w:sz w:val="28"/>
          <w:szCs w:val="28"/>
        </w:rPr>
        <w:t xml:space="preserve"> в 1 четверти</w:t>
      </w:r>
    </w:p>
    <w:p w:rsidR="00CA2D02" w:rsidRPr="00CA2D02" w:rsidRDefault="00CA2D02" w:rsidP="00CA2D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Ученика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1. К жанру фольклора относится: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басня, б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поэма,  в) предание.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2. Героями преданий были: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Иван Грозный, б) Юрий Долгорукий, в) Петр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>ервый, г) крепостные, мастеровые, солдаты.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3. Из какого произведения эти строки: 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«Опустят эти свечи в воду, потом вынут, у кого загорится, тот и царь»?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«Петр и плотник»,  б) «Сороки-ведьмы»,   в) Воцарение Ивана Грозного.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4. О каком жанре писал М.Горький: «Подлинную историю трудового народа нельзя знать, не зная устного народного творчества»?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сказки, б) былины, в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)о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>ды.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5.Былина это: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произведение устной поэзии о богатырях и народных героях,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б)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2D02">
        <w:rPr>
          <w:rFonts w:ascii="Arial" w:eastAsia="Times New Roman" w:hAnsi="Arial" w:cs="Arial"/>
          <w:color w:val="000000"/>
          <w:sz w:val="24"/>
          <w:szCs w:val="24"/>
        </w:rPr>
        <w:t>повествование, передающее представление людей о мире,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в) произведение об одном событии в жизни персонажа.</w:t>
      </w:r>
    </w:p>
    <w:p w:rsid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6. Дать определение былине.</w:t>
      </w:r>
    </w:p>
    <w:p w:rsid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Былина – это ______________________________________________________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7. Из какого произведения эти строки: « А у оратая кудри покачиваются, 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что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не скачен ли жемчуг рассыпаются, у оратая глаза да ясна сокола, а брови у него да черна соболя»?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«Илья Муромец и соловей-разбойник», б) «Садко», в) «</w:t>
      </w:r>
      <w:proofErr w:type="spell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Вольга</w:t>
      </w:r>
      <w:proofErr w:type="spellEnd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и Микула </w:t>
      </w:r>
      <w:proofErr w:type="spell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Селянинович</w:t>
      </w:r>
      <w:proofErr w:type="spellEnd"/>
      <w:r w:rsidRPr="00CA2D02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8. К жанрам эпоса относится: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песни, б) былины, в) повести, в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)б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>аллады.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9. Закончите пословицу «Красна птица пером, а </w:t>
      </w:r>
      <w:proofErr w:type="spell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человек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proofErr w:type="spellEnd"/>
      <w:r w:rsidRPr="00CA2D02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10. Древнерусская литература появилась: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в 8 веке, б) в 11 веке, в) в 10 веке.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11. Поучения – это: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нравственные заветы, б) лирические песни, в) торжественные стихотворения.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12. Из какого произведения эти строки: «Она же в ответ: - Отец мой и мать ушли плакать взаймы, брат же мой пошел через ноги смотреть смерти в глаза»?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А) «Повесть временных лет», б) Поучения В.Мономаха, в) «Повесть о Петре и </w:t>
      </w:r>
      <w:proofErr w:type="spell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Февронии</w:t>
      </w:r>
      <w:proofErr w:type="spellEnd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Муромских».</w:t>
      </w:r>
    </w:p>
    <w:p w:rsid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13. Как вы понимаете понятие «жить благочестиво и праведно»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14. Кто сказал, что «утверждение наук в отечестве – залог процветания  своей родины»?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Державин, б) Ломоносов, в) Карамзин.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15.К какому жанру относится это понятие: «это жанр лирики, который представляет собой торжественное стихотворение, посвященное событию или главному герою»?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поэма, б) ода, в) басня.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16. Дать ответ на вопрос: «в чем заслуга Г.Р.Державина перед русской литературой?»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17.Небывалый всплеск творческих способностей случился с А.С.Пушкиным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весной 1834 года, б) осенью 1830 года, в) зимой 1831 года.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18. </w:t>
      </w:r>
      <w:proofErr w:type="gramStart"/>
      <w:r w:rsidRPr="00CA2D02">
        <w:rPr>
          <w:rFonts w:ascii="Arial" w:eastAsia="Times New Roman" w:hAnsi="Arial" w:cs="Arial"/>
          <w:color w:val="000000"/>
          <w:sz w:val="24"/>
          <w:szCs w:val="24"/>
        </w:rPr>
        <w:t>История</w:t>
      </w:r>
      <w:proofErr w:type="gramEnd"/>
      <w:r w:rsidRPr="00CA2D02">
        <w:rPr>
          <w:rFonts w:ascii="Arial" w:eastAsia="Times New Roman" w:hAnsi="Arial" w:cs="Arial"/>
          <w:color w:val="000000"/>
          <w:sz w:val="24"/>
          <w:szCs w:val="24"/>
        </w:rPr>
        <w:t xml:space="preserve"> какого жанра древнерусской литературы легла в основу исторической баллады А.С.Пушкина «Песнь о Вещем Олеге»? 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А) миф, б) сказка, в) летопись.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19. Под каким псевдонимом вышли пять повестей А.С.Пушкина, повествующих о жизни и быте «маленьких людей»?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</w:t>
      </w:r>
    </w:p>
    <w:p w:rsidR="00CA2D02" w:rsidRPr="00CA2D02" w:rsidRDefault="00CA2D02" w:rsidP="00CA2D02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A2D02">
        <w:rPr>
          <w:rFonts w:ascii="Arial" w:eastAsia="Times New Roman" w:hAnsi="Arial" w:cs="Arial"/>
          <w:color w:val="000000"/>
          <w:sz w:val="24"/>
          <w:szCs w:val="24"/>
        </w:rPr>
        <w:t>20. Перечислите 5 повестей А.С.Пушкина, в центре которых провинциальная Россия.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9F5AE6" w:rsidRDefault="009F5AE6" w:rsidP="00AD30C8"/>
    <w:sectPr w:rsidR="009F5AE6" w:rsidSect="009905F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27DE"/>
    <w:multiLevelType w:val="hybridMultilevel"/>
    <w:tmpl w:val="16E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C8"/>
    <w:rsid w:val="00016EA3"/>
    <w:rsid w:val="001F2BFC"/>
    <w:rsid w:val="003516CC"/>
    <w:rsid w:val="005D53C5"/>
    <w:rsid w:val="008218EA"/>
    <w:rsid w:val="00851A53"/>
    <w:rsid w:val="00865ECE"/>
    <w:rsid w:val="009355FE"/>
    <w:rsid w:val="009905FB"/>
    <w:rsid w:val="009A5875"/>
    <w:rsid w:val="009F5AE6"/>
    <w:rsid w:val="00A075AE"/>
    <w:rsid w:val="00A40119"/>
    <w:rsid w:val="00AD30C8"/>
    <w:rsid w:val="00CA2D02"/>
    <w:rsid w:val="00DE3FB2"/>
    <w:rsid w:val="00E573F7"/>
    <w:rsid w:val="00EA5842"/>
    <w:rsid w:val="00ED16F3"/>
    <w:rsid w:val="00F55F81"/>
    <w:rsid w:val="00F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C5"/>
  </w:style>
  <w:style w:type="paragraph" w:styleId="5">
    <w:name w:val="heading 5"/>
    <w:basedOn w:val="a"/>
    <w:link w:val="50"/>
    <w:uiPriority w:val="9"/>
    <w:qFormat/>
    <w:rsid w:val="00AD30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D30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cp:lastPrinted>2015-10-16T09:45:00Z</cp:lastPrinted>
  <dcterms:created xsi:type="dcterms:W3CDTF">2015-10-14T12:43:00Z</dcterms:created>
  <dcterms:modified xsi:type="dcterms:W3CDTF">2016-01-10T09:40:00Z</dcterms:modified>
</cp:coreProperties>
</file>