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4" w:rsidRPr="00452F44" w:rsidRDefault="00452F44" w:rsidP="00452F44">
      <w:pPr>
        <w:jc w:val="center"/>
        <w:rPr>
          <w:rFonts w:ascii="Monotype Corsiva" w:hAnsi="Monotype Corsiva"/>
          <w:sz w:val="40"/>
          <w:szCs w:val="40"/>
        </w:rPr>
      </w:pPr>
      <w:r w:rsidRPr="00452F44">
        <w:rPr>
          <w:rFonts w:ascii="Monotype Corsiva" w:hAnsi="Monotype Corsiva"/>
          <w:sz w:val="40"/>
          <w:szCs w:val="40"/>
        </w:rPr>
        <w:t>Советы для родителей.</w:t>
      </w:r>
    </w:p>
    <w:p w:rsidR="00452F44" w:rsidRDefault="00B40B20" w:rsidP="00B40B20">
      <w:pPr>
        <w:tabs>
          <w:tab w:val="left" w:pos="3660"/>
        </w:tabs>
        <w:jc w:val="center"/>
      </w:pPr>
      <w:r>
        <w:rPr>
          <w:noProof/>
        </w:rPr>
        <w:drawing>
          <wp:inline distT="0" distB="0" distL="0" distR="0">
            <wp:extent cx="3733800" cy="2482977"/>
            <wp:effectExtent l="171450" t="133350" r="361950" b="29832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2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5E3B" w:rsidRPr="008D5E3B" w:rsidRDefault="008D5E3B" w:rsidP="008D5E3B">
      <w:pPr>
        <w:rPr>
          <w:rFonts w:ascii="Monotype Corsiva" w:hAnsi="Monotype Corsiva"/>
          <w:color w:val="1F497D" w:themeColor="text2"/>
          <w:sz w:val="36"/>
          <w:szCs w:val="36"/>
        </w:rPr>
      </w:pPr>
      <w:r w:rsidRPr="008D5E3B">
        <w:rPr>
          <w:rFonts w:ascii="Monotype Corsiva" w:hAnsi="Monotype Corsiva"/>
          <w:color w:val="1F497D" w:themeColor="text2"/>
          <w:sz w:val="36"/>
          <w:szCs w:val="36"/>
        </w:rPr>
        <w:t xml:space="preserve">Искусство в жизни человека играет большую роль. Оно учит видеть и познавать окружающую действительность, вносит подлинную красоту в нашу жизнь. Именно поэтому сочинения по картинам занимают видное место среди школьных сочинений. Они приобщают к </w:t>
      </w:r>
      <w:proofErr w:type="gramStart"/>
      <w:r w:rsidRPr="008D5E3B">
        <w:rPr>
          <w:rFonts w:ascii="Monotype Corsiva" w:hAnsi="Monotype Corsiva"/>
          <w:color w:val="1F497D" w:themeColor="text2"/>
          <w:sz w:val="36"/>
          <w:szCs w:val="36"/>
        </w:rPr>
        <w:t>прекрасному</w:t>
      </w:r>
      <w:proofErr w:type="gramEnd"/>
      <w:r w:rsidRPr="008D5E3B">
        <w:rPr>
          <w:rFonts w:ascii="Monotype Corsiva" w:hAnsi="Monotype Corsiva"/>
          <w:color w:val="1F497D" w:themeColor="text2"/>
          <w:sz w:val="36"/>
          <w:szCs w:val="36"/>
        </w:rPr>
        <w:t>, учат понимать, любить и ценить произведения искусства, формируют художественный вкус. Также сочинения по картинам служат одним из эффективных средств развития речи, обогащения словарного запаса учащегося, развивают внимание, наблюдательность и творческую фантазию.</w:t>
      </w:r>
    </w:p>
    <w:p w:rsidR="00452F44" w:rsidRPr="00452F44" w:rsidRDefault="00452F44" w:rsidP="008D5E3B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452F44">
        <w:rPr>
          <w:rFonts w:ascii="Monotype Corsiva" w:hAnsi="Monotype Corsiva"/>
          <w:color w:val="FF0000"/>
          <w:sz w:val="40"/>
          <w:szCs w:val="40"/>
        </w:rPr>
        <w:t>Как научить ребенка писать сочинения?</w:t>
      </w:r>
    </w:p>
    <w:p w:rsid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1</w:t>
      </w:r>
      <w:r w:rsidRPr="00452F44">
        <w:rPr>
          <w:rFonts w:asciiTheme="majorHAnsi" w:hAnsiTheme="majorHAnsi"/>
          <w:sz w:val="28"/>
          <w:szCs w:val="28"/>
        </w:rPr>
        <w:t xml:space="preserve">. </w:t>
      </w:r>
      <w:r w:rsidRPr="00B40B20">
        <w:rPr>
          <w:rFonts w:asciiTheme="majorHAnsi" w:hAnsiTheme="majorHAnsi"/>
          <w:b/>
          <w:sz w:val="28"/>
          <w:szCs w:val="28"/>
        </w:rPr>
        <w:t>Во-первых</w:t>
      </w:r>
      <w:r w:rsidRPr="00452F44">
        <w:rPr>
          <w:rFonts w:asciiTheme="majorHAnsi" w:hAnsiTheme="majorHAnsi"/>
          <w:sz w:val="28"/>
          <w:szCs w:val="28"/>
        </w:rPr>
        <w:t>, перестаньте писать сочинения ВМЕСТО ребенка. Если вы будете писать творческие работы вместо своего сына или дочери - они никогда не научатся делать это самостоятельно. Каждый человек учится ходить, бегать и есть САМ. А если вы будете делать это вместо него? Не жалейте ребенка, позвольте ему самому сделать некоторые ошибки, только немного "подтолкните" его мысли, подскажите, о чем можно сказать в сочинении, но ни в коем случае не делайте "медвежьей услуги".</w:t>
      </w: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2</w:t>
      </w:r>
      <w:r w:rsidRPr="00452F44">
        <w:rPr>
          <w:rFonts w:asciiTheme="majorHAnsi" w:hAnsiTheme="majorHAnsi"/>
          <w:sz w:val="28"/>
          <w:szCs w:val="28"/>
        </w:rPr>
        <w:t xml:space="preserve">. </w:t>
      </w:r>
      <w:r w:rsidRPr="00B40B20">
        <w:rPr>
          <w:rFonts w:asciiTheme="majorHAnsi" w:hAnsiTheme="majorHAnsi"/>
          <w:b/>
          <w:sz w:val="28"/>
          <w:szCs w:val="28"/>
        </w:rPr>
        <w:t>Во-вторых</w:t>
      </w:r>
      <w:r w:rsidRPr="00452F44">
        <w:rPr>
          <w:rFonts w:asciiTheme="majorHAnsi" w:hAnsiTheme="majorHAnsi"/>
          <w:sz w:val="28"/>
          <w:szCs w:val="28"/>
        </w:rPr>
        <w:t xml:space="preserve">, как наши дети пишут сочинения? Переписывают с литературы, скачивают с Интернета. Можно ли так чему-либо научиться? Конечно, нет! Сочинение НЕ должно быть списано. Готовое сочинение - это только направление движения мысли, поскольку это ЧУЖИЕ мысли. </w:t>
      </w:r>
      <w:proofErr w:type="gramStart"/>
      <w:r w:rsidRPr="00452F44">
        <w:rPr>
          <w:rFonts w:asciiTheme="majorHAnsi" w:hAnsiTheme="majorHAnsi"/>
          <w:sz w:val="28"/>
          <w:szCs w:val="28"/>
        </w:rPr>
        <w:t>Да, и еще: дети, переписывая, не изменяют "умные" фразы взрослых людей.</w:t>
      </w:r>
      <w:proofErr w:type="gramEnd"/>
      <w:r w:rsidRPr="00452F44">
        <w:rPr>
          <w:rFonts w:asciiTheme="majorHAnsi" w:hAnsiTheme="majorHAnsi"/>
          <w:sz w:val="28"/>
          <w:szCs w:val="28"/>
        </w:rPr>
        <w:t xml:space="preserve"> А, как известно, стилистика текста взрослого человека отличается от стилистики речи ребенка. Поэтому любое, даже самое замечательное сочинение, будет заметно учителю, если оно написано взрослыми или списано с Интернета.</w:t>
      </w: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3</w:t>
      </w:r>
      <w:r w:rsidRPr="00452F44">
        <w:rPr>
          <w:rFonts w:asciiTheme="majorHAnsi" w:hAnsiTheme="majorHAnsi"/>
          <w:sz w:val="28"/>
          <w:szCs w:val="28"/>
        </w:rPr>
        <w:t xml:space="preserve">. </w:t>
      </w:r>
      <w:r w:rsidRPr="00B40B20">
        <w:rPr>
          <w:rFonts w:asciiTheme="majorHAnsi" w:hAnsiTheme="majorHAnsi"/>
          <w:b/>
          <w:sz w:val="28"/>
          <w:szCs w:val="28"/>
        </w:rPr>
        <w:t>В-третьих</w:t>
      </w:r>
      <w:r w:rsidRPr="00452F44">
        <w:rPr>
          <w:rFonts w:asciiTheme="majorHAnsi" w:hAnsiTheme="majorHAnsi"/>
          <w:sz w:val="28"/>
          <w:szCs w:val="28"/>
        </w:rPr>
        <w:t>, чтобы научить писать сочинение, необходимо знать технологию написания каждого вида творческих работ.</w:t>
      </w: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</w:p>
    <w:p w:rsidR="00452F44" w:rsidRP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b/>
          <w:sz w:val="28"/>
          <w:szCs w:val="28"/>
        </w:rPr>
        <w:t>4. Для успешного выполнения творческой работы</w:t>
      </w:r>
      <w:r w:rsidRPr="00452F44">
        <w:rPr>
          <w:rFonts w:asciiTheme="majorHAnsi" w:hAnsiTheme="majorHAnsi"/>
          <w:sz w:val="28"/>
          <w:szCs w:val="28"/>
        </w:rPr>
        <w:t xml:space="preserve"> необходимо внимательно слушать рекомендации учителя к каждому виду творческой работы. А потому, нужно убедить ребенка в том, что слушать учителя на уроке если и не обязательно, то ОЧЕНЬ ЖЕЛАТЕЛЬНО. Ведь от этого будет зависеть успешность ребенка!</w:t>
      </w:r>
    </w:p>
    <w:p w:rsidR="00452F44" w:rsidRDefault="00452F44" w:rsidP="00452F44">
      <w:pPr>
        <w:pBdr>
          <w:top w:val="single" w:sz="4" w:space="1" w:color="DBE5F1" w:themeColor="accent1" w:themeTint="33"/>
          <w:left w:val="single" w:sz="4" w:space="31" w:color="DBE5F1" w:themeColor="accent1" w:themeTint="33"/>
          <w:bottom w:val="single" w:sz="4" w:space="1" w:color="DBE5F1" w:themeColor="accent1" w:themeTint="33"/>
          <w:right w:val="single" w:sz="4" w:space="4" w:color="DBE5F1" w:themeColor="accent1" w:themeTint="33"/>
        </w:pBdr>
        <w:shd w:val="clear" w:color="auto" w:fill="EAF1DD" w:themeFill="accent3" w:themeFillTint="33"/>
      </w:pPr>
    </w:p>
    <w:p w:rsidR="00452F44" w:rsidRPr="00FD57A9" w:rsidRDefault="00452F44" w:rsidP="00B40B2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FD57A9">
        <w:rPr>
          <w:rFonts w:ascii="Monotype Corsiva" w:hAnsi="Monotype Corsiva"/>
          <w:b/>
          <w:color w:val="FF0000"/>
          <w:sz w:val="32"/>
          <w:szCs w:val="32"/>
        </w:rPr>
        <w:t>Как писать сочинение по картине?</w:t>
      </w:r>
    </w:p>
    <w:p w:rsidR="00452F44" w:rsidRDefault="00452F44" w:rsidP="00452F44"/>
    <w:p w:rsidR="00452F44" w:rsidRPr="00B40B20" w:rsidRDefault="00452F44" w:rsidP="00452F44">
      <w:pPr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sz w:val="28"/>
          <w:szCs w:val="28"/>
        </w:rPr>
        <w:t>Есть одна основная методика, которая помогает легко справиться с этой задачей. Чтобы написать сочинение-описание картины, нужно внимательно ее рассмотреть. Определить (это очень важно), что находится на переднем плане, что является фоном картины. Далее уточнить мелкие детали, обычно расположенные справа и слева от центра картины. Важный элемент описание - цветовые особенности картины. А еще - как то, что изображено на картине, влияет на ее восприятие и настроение.</w:t>
      </w:r>
    </w:p>
    <w:p w:rsidR="00452F44" w:rsidRPr="00B40B20" w:rsidRDefault="00452F44" w:rsidP="00452F44">
      <w:pPr>
        <w:rPr>
          <w:rFonts w:asciiTheme="majorHAnsi" w:hAnsiTheme="majorHAnsi"/>
        </w:rPr>
      </w:pPr>
    </w:p>
    <w:p w:rsidR="00452F44" w:rsidRPr="00B40B20" w:rsidRDefault="00452F44" w:rsidP="00452F44">
      <w:pPr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sz w:val="28"/>
          <w:szCs w:val="28"/>
        </w:rPr>
        <w:t xml:space="preserve">Если все это вы уже сделали, приступайте к сочинению. Не забудьте, что любая ученическая творческая работа должна содержать </w:t>
      </w:r>
      <w:r w:rsidRPr="00B40B20">
        <w:rPr>
          <w:rFonts w:asciiTheme="majorHAnsi" w:hAnsiTheme="majorHAnsi"/>
          <w:color w:val="0070C0"/>
          <w:sz w:val="28"/>
          <w:szCs w:val="28"/>
        </w:rPr>
        <w:t xml:space="preserve">ТРИ основных </w:t>
      </w:r>
      <w:r w:rsidRPr="00B40B20">
        <w:rPr>
          <w:rFonts w:asciiTheme="majorHAnsi" w:hAnsiTheme="majorHAnsi"/>
          <w:color w:val="0070C0"/>
          <w:sz w:val="28"/>
          <w:szCs w:val="28"/>
        </w:rPr>
        <w:lastRenderedPageBreak/>
        <w:t>части: вступление, основную часть и заключение.</w:t>
      </w:r>
      <w:r w:rsidRPr="00B40B20">
        <w:rPr>
          <w:rFonts w:asciiTheme="majorHAnsi" w:hAnsiTheme="majorHAnsi"/>
          <w:sz w:val="28"/>
          <w:szCs w:val="28"/>
        </w:rPr>
        <w:t xml:space="preserve"> Что написать в выводах сочинения? Ответ на вопрос: понравилась ли мне картина или нет? Почему?</w:t>
      </w:r>
    </w:p>
    <w:p w:rsidR="00452F44" w:rsidRPr="00B40B20" w:rsidRDefault="00452F44" w:rsidP="00452F44">
      <w:pPr>
        <w:rPr>
          <w:rFonts w:asciiTheme="majorHAnsi" w:hAnsiTheme="majorHAnsi"/>
          <w:sz w:val="28"/>
          <w:szCs w:val="28"/>
        </w:rPr>
      </w:pPr>
      <w:r w:rsidRPr="00B40B20">
        <w:rPr>
          <w:rFonts w:asciiTheme="majorHAnsi" w:hAnsiTheme="majorHAnsi"/>
          <w:sz w:val="28"/>
          <w:szCs w:val="28"/>
        </w:rPr>
        <w:t>Вступление как правило содержит одно-два предложения и начинается со слов</w:t>
      </w:r>
      <w:proofErr w:type="gramStart"/>
      <w:r w:rsidRPr="00B40B20">
        <w:rPr>
          <w:rFonts w:asciiTheme="majorHAnsi" w:hAnsiTheme="majorHAnsi"/>
          <w:sz w:val="28"/>
          <w:szCs w:val="28"/>
        </w:rPr>
        <w:t>:"</w:t>
      </w:r>
      <w:proofErr w:type="gramEnd"/>
      <w:r w:rsidRPr="00B40B20">
        <w:rPr>
          <w:rFonts w:asciiTheme="majorHAnsi" w:hAnsiTheme="majorHAnsi"/>
          <w:sz w:val="28"/>
          <w:szCs w:val="28"/>
        </w:rPr>
        <w:t>Передо мной картина (художника) (название картины)."</w:t>
      </w:r>
    </w:p>
    <w:p w:rsidR="00452F44" w:rsidRPr="00B40B20" w:rsidRDefault="00452F44" w:rsidP="00452F44">
      <w:pPr>
        <w:rPr>
          <w:rFonts w:asciiTheme="majorHAnsi" w:hAnsiTheme="majorHAnsi"/>
        </w:rPr>
      </w:pPr>
    </w:p>
    <w:p w:rsidR="00452F44" w:rsidRPr="008E031B" w:rsidRDefault="00452F44" w:rsidP="008E031B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jc w:val="center"/>
        <w:rPr>
          <w:rFonts w:asciiTheme="majorHAnsi" w:hAnsiTheme="majorHAnsi"/>
          <w:sz w:val="32"/>
          <w:szCs w:val="32"/>
        </w:rPr>
      </w:pPr>
      <w:r w:rsidRPr="008E031B">
        <w:rPr>
          <w:rFonts w:asciiTheme="majorHAnsi" w:hAnsiTheme="majorHAnsi"/>
          <w:sz w:val="32"/>
          <w:szCs w:val="32"/>
        </w:rPr>
        <w:t>Памятка</w:t>
      </w:r>
    </w:p>
    <w:p w:rsidR="00452F44" w:rsidRPr="008E031B" w:rsidRDefault="00452F44" w:rsidP="008E031B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8E031B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1. Внимательно рассмотри репродукцию: кто автор? Какова тема? (Что изображено?)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2. Что изображено на переднем плане? На заднем плане? В центре (слева, справа)?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3. Какие краски использует художник?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4. Вспомни слова-фразы, которые помогут написать сочинение.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5. Составь план описания картины.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6. Подбери подходящий эпиграф.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7. Напиши сочинение.</w:t>
      </w:r>
    </w:p>
    <w:p w:rsidR="00452F44" w:rsidRP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</w:p>
    <w:p w:rsidR="008E031B" w:rsidRDefault="00452F44" w:rsidP="00FD57A9">
      <w:pPr>
        <w:pBdr>
          <w:top w:val="single" w:sz="4" w:space="1" w:color="D99594" w:themeColor="accent2" w:themeTint="99"/>
          <w:left w:val="single" w:sz="4" w:space="31" w:color="D99594" w:themeColor="accent2" w:themeTint="99"/>
          <w:bottom w:val="single" w:sz="4" w:space="1" w:color="D99594" w:themeColor="accent2" w:themeTint="99"/>
          <w:right w:val="single" w:sz="4" w:space="4" w:color="D99594" w:themeColor="accent2" w:themeTint="99"/>
        </w:pBdr>
        <w:shd w:val="clear" w:color="auto" w:fill="F2DBDB" w:themeFill="accent2" w:themeFillTint="33"/>
        <w:spacing w:after="0"/>
        <w:rPr>
          <w:rFonts w:asciiTheme="majorHAnsi" w:hAnsiTheme="majorHAnsi"/>
          <w:sz w:val="28"/>
          <w:szCs w:val="28"/>
        </w:rPr>
      </w:pPr>
      <w:r w:rsidRPr="008E031B">
        <w:rPr>
          <w:rFonts w:asciiTheme="majorHAnsi" w:hAnsiTheme="majorHAnsi"/>
          <w:sz w:val="28"/>
          <w:szCs w:val="28"/>
        </w:rPr>
        <w:t>8. Проверь себя, дай проверить взрослому.</w:t>
      </w:r>
    </w:p>
    <w:p w:rsidR="008E031B" w:rsidRPr="008E031B" w:rsidRDefault="008E031B" w:rsidP="008E031B">
      <w:pPr>
        <w:rPr>
          <w:rFonts w:asciiTheme="majorHAnsi" w:hAnsiTheme="majorHAnsi"/>
          <w:sz w:val="28"/>
          <w:szCs w:val="28"/>
        </w:rPr>
      </w:pPr>
    </w:p>
    <w:p w:rsidR="00367E0F" w:rsidRDefault="008E031B" w:rsidP="008E031B">
      <w:pPr>
        <w:rPr>
          <w:rFonts w:ascii="Monotype Corsiva" w:hAnsi="Monotype Corsiva"/>
          <w:color w:val="76923C" w:themeColor="accent3" w:themeShade="BF"/>
          <w:sz w:val="32"/>
          <w:szCs w:val="32"/>
        </w:rPr>
      </w:pPr>
      <w:r w:rsidRPr="008E031B">
        <w:rPr>
          <w:rFonts w:ascii="Monotype Corsiva" w:hAnsi="Monotype Corsiva"/>
          <w:color w:val="76923C" w:themeColor="accent3" w:themeShade="BF"/>
          <w:sz w:val="32"/>
          <w:szCs w:val="32"/>
        </w:rPr>
        <w:t>Фразы-помощники:</w:t>
      </w:r>
      <w:r w:rsidR="00367E0F" w:rsidRPr="00367E0F">
        <w:t xml:space="preserve"> </w:t>
      </w:r>
      <w:r w:rsidR="00367E0F" w:rsidRPr="00367E0F">
        <w:rPr>
          <w:rFonts w:ascii="Monotype Corsiva" w:hAnsi="Monotype Corsiva"/>
          <w:sz w:val="32"/>
          <w:szCs w:val="32"/>
        </w:rPr>
        <w:t>"художник изобразил..."</w:t>
      </w:r>
      <w:r w:rsidR="00367E0F">
        <w:rPr>
          <w:rFonts w:ascii="Monotype Corsiva" w:hAnsi="Monotype Corsiva"/>
          <w:sz w:val="32"/>
          <w:szCs w:val="32"/>
        </w:rPr>
        <w:t xml:space="preserve">, </w:t>
      </w:r>
      <w:r w:rsidR="00367E0F" w:rsidRPr="00367E0F">
        <w:rPr>
          <w:rFonts w:ascii="Monotype Corsiva" w:hAnsi="Monotype Corsiva"/>
          <w:sz w:val="32"/>
          <w:szCs w:val="32"/>
        </w:rPr>
        <w:t>"краски создают ощущение..."</w:t>
      </w:r>
      <w:r w:rsidR="00367E0F">
        <w:rPr>
          <w:rFonts w:ascii="Monotype Corsiva" w:hAnsi="Monotype Corsiva"/>
          <w:sz w:val="32"/>
          <w:szCs w:val="32"/>
        </w:rPr>
        <w:t>,</w:t>
      </w:r>
    </w:p>
    <w:p w:rsidR="00367E0F" w:rsidRDefault="00367E0F" w:rsidP="00367E0F">
      <w:pPr>
        <w:rPr>
          <w:rFonts w:ascii="Monotype Corsiva" w:hAnsi="Monotype Corsiva"/>
          <w:sz w:val="32"/>
          <w:szCs w:val="32"/>
        </w:rPr>
      </w:pPr>
      <w:r w:rsidRPr="00367E0F">
        <w:rPr>
          <w:rFonts w:ascii="Monotype Corsiva" w:hAnsi="Monotype Corsiva"/>
          <w:sz w:val="32"/>
          <w:szCs w:val="32"/>
        </w:rPr>
        <w:t>"создается настроение..."</w:t>
      </w:r>
      <w:r>
        <w:rPr>
          <w:rFonts w:ascii="Monotype Corsiva" w:hAnsi="Monotype Corsiva"/>
          <w:sz w:val="32"/>
          <w:szCs w:val="32"/>
        </w:rPr>
        <w:t xml:space="preserve"> и т.д.</w:t>
      </w:r>
    </w:p>
    <w:p w:rsidR="00EC4131" w:rsidRDefault="00367E0F" w:rsidP="00367E0F">
      <w:pPr>
        <w:rPr>
          <w:rFonts w:ascii="Monotype Corsiva" w:hAnsi="Monotype Corsiva"/>
          <w:sz w:val="32"/>
          <w:szCs w:val="32"/>
        </w:rPr>
      </w:pPr>
      <w:r w:rsidRPr="00367E0F">
        <w:rPr>
          <w:rFonts w:ascii="Monotype Corsiva" w:hAnsi="Monotype Corsiva"/>
          <w:color w:val="76923C" w:themeColor="accent3" w:themeShade="BF"/>
          <w:sz w:val="32"/>
          <w:szCs w:val="32"/>
        </w:rPr>
        <w:t>Словарь:</w:t>
      </w:r>
      <w:r w:rsidR="00FA7261" w:rsidRPr="00FA7261">
        <w:rPr>
          <w:rFonts w:ascii="Monotype Corsiva" w:hAnsi="Monotype Corsiva"/>
          <w:color w:val="76923C" w:themeColor="accent3" w:themeShade="BF"/>
          <w:sz w:val="32"/>
          <w:szCs w:val="32"/>
        </w:rPr>
        <w:t xml:space="preserve"> </w:t>
      </w:r>
      <w:r w:rsidR="00FA7261" w:rsidRPr="00FA7261">
        <w:rPr>
          <w:rFonts w:ascii="Monotype Corsiva" w:hAnsi="Monotype Corsiva"/>
          <w:sz w:val="32"/>
          <w:szCs w:val="32"/>
        </w:rPr>
        <w:t>художник - живописец - мастер кисти - автор</w:t>
      </w:r>
    </w:p>
    <w:p w:rsidR="00EC4131" w:rsidRDefault="00EC4131" w:rsidP="00EC4131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</w:t>
      </w:r>
      <w:r w:rsidRPr="00EC4131">
        <w:rPr>
          <w:rFonts w:ascii="Monotype Corsiva" w:hAnsi="Monotype Corsiva"/>
          <w:sz w:val="32"/>
          <w:szCs w:val="32"/>
        </w:rPr>
        <w:t>картина - полотно - репродукция</w:t>
      </w:r>
    </w:p>
    <w:p w:rsidR="004A1AE5" w:rsidRDefault="00EC4131" w:rsidP="00EC4131">
      <w:pPr>
        <w:tabs>
          <w:tab w:val="left" w:pos="1275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 w:rsidRPr="00EC4131">
        <w:rPr>
          <w:rFonts w:ascii="Monotype Corsiva" w:hAnsi="Monotype Corsiva"/>
          <w:sz w:val="32"/>
          <w:szCs w:val="32"/>
        </w:rPr>
        <w:t>изобразил - показал - нарисовал - воплотил - создал</w:t>
      </w:r>
    </w:p>
    <w:p w:rsidR="003C036E" w:rsidRDefault="004A1AE5" w:rsidP="004A1AE5">
      <w:pPr>
        <w:tabs>
          <w:tab w:val="left" w:pos="1275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ab/>
      </w:r>
      <w:r w:rsidRPr="004A1AE5">
        <w:rPr>
          <w:rFonts w:ascii="Monotype Corsiva" w:hAnsi="Monotype Corsiva"/>
          <w:sz w:val="32"/>
          <w:szCs w:val="32"/>
        </w:rPr>
        <w:t>тема - идея - сюжет - колорит - детали - настроение - впечатление</w:t>
      </w:r>
    </w:p>
    <w:p w:rsidR="003C036E" w:rsidRPr="008C58C2" w:rsidRDefault="008C58C2" w:rsidP="003C036E">
      <w:pPr>
        <w:rPr>
          <w:rFonts w:ascii="Monotype Corsiva" w:hAnsi="Monotype Corsiva"/>
          <w:color w:val="C0504D" w:themeColor="accent2"/>
          <w:sz w:val="32"/>
          <w:szCs w:val="32"/>
        </w:rPr>
      </w:pPr>
      <w:r w:rsidRPr="008C58C2">
        <w:rPr>
          <w:rFonts w:ascii="Monotype Corsiva" w:hAnsi="Monotype Corsiva"/>
          <w:color w:val="C0504D" w:themeColor="accent2"/>
          <w:sz w:val="32"/>
          <w:szCs w:val="32"/>
        </w:rPr>
        <w:t>Этапы сочинения.</w:t>
      </w:r>
    </w:p>
    <w:p w:rsidR="003C036E" w:rsidRDefault="003C036E" w:rsidP="003C036E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color w:val="0070C0"/>
          <w:sz w:val="32"/>
          <w:szCs w:val="32"/>
        </w:rPr>
        <w:t xml:space="preserve">Вступление </w:t>
      </w:r>
      <w:r w:rsidRPr="003C036E">
        <w:rPr>
          <w:rFonts w:ascii="Monotype Corsiva" w:hAnsi="Monotype Corsiva"/>
          <w:sz w:val="32"/>
          <w:szCs w:val="32"/>
        </w:rPr>
        <w:t>как правило содержит одно-два предложения и начинается со слов</w:t>
      </w:r>
      <w:proofErr w:type="gramStart"/>
      <w:r w:rsidRPr="003C036E">
        <w:rPr>
          <w:rFonts w:ascii="Monotype Corsiva" w:hAnsi="Monotype Corsiva"/>
          <w:sz w:val="32"/>
          <w:szCs w:val="32"/>
        </w:rPr>
        <w:t>:"</w:t>
      </w:r>
      <w:proofErr w:type="gramEnd"/>
      <w:r w:rsidRPr="003C036E">
        <w:rPr>
          <w:rFonts w:ascii="Monotype Corsiva" w:hAnsi="Monotype Corsiva"/>
          <w:sz w:val="32"/>
          <w:szCs w:val="32"/>
        </w:rPr>
        <w:t>Передо мной картина (художника) (название картины)."</w:t>
      </w:r>
    </w:p>
    <w:p w:rsidR="003C036E" w:rsidRDefault="003C036E" w:rsidP="003C036E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color w:val="0070C0"/>
          <w:sz w:val="32"/>
          <w:szCs w:val="32"/>
        </w:rPr>
        <w:t>Основная часть</w:t>
      </w:r>
      <w:r w:rsidRPr="003C036E">
        <w:rPr>
          <w:rFonts w:ascii="Monotype Corsiva" w:hAnsi="Monotype Corsiva"/>
          <w:sz w:val="32"/>
          <w:szCs w:val="32"/>
        </w:rPr>
        <w:t xml:space="preserve"> должна содержать примеры из произведения, желательны небольшие цитаты для подтверждения слов автора сочинения.</w:t>
      </w:r>
    </w:p>
    <w:p w:rsidR="00390EA6" w:rsidRDefault="008C58C2" w:rsidP="003C036E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color w:val="0070C0"/>
          <w:sz w:val="32"/>
          <w:szCs w:val="32"/>
        </w:rPr>
        <w:t xml:space="preserve">Заключительная </w:t>
      </w:r>
      <w:r>
        <w:rPr>
          <w:rFonts w:ascii="Monotype Corsiva" w:hAnsi="Monotype Corsiva"/>
          <w:sz w:val="32"/>
          <w:szCs w:val="32"/>
        </w:rPr>
        <w:t>часть содержит в себе чувства, мысли автора сочинения и вывод.</w:t>
      </w:r>
    </w:p>
    <w:p w:rsidR="008C58C2" w:rsidRPr="008C58C2" w:rsidRDefault="008C58C2" w:rsidP="008C58C2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sz w:val="32"/>
          <w:szCs w:val="32"/>
        </w:rPr>
        <w:t>И, наконец, самое важное. Чтобы уметь писать сочинения, нужно хотя бы захотеть это сделать и начать учиться. А к желанию приложить некоторые усилия и старание.</w:t>
      </w:r>
    </w:p>
    <w:p w:rsidR="008C58C2" w:rsidRPr="008C58C2" w:rsidRDefault="008C58C2" w:rsidP="008C58C2">
      <w:pPr>
        <w:rPr>
          <w:rFonts w:ascii="Monotype Corsiva" w:hAnsi="Monotype Corsiva"/>
          <w:sz w:val="32"/>
          <w:szCs w:val="32"/>
        </w:rPr>
      </w:pPr>
    </w:p>
    <w:p w:rsidR="008C58C2" w:rsidRDefault="008C58C2" w:rsidP="008C58C2">
      <w:pPr>
        <w:rPr>
          <w:rFonts w:ascii="Monotype Corsiva" w:hAnsi="Monotype Corsiva"/>
          <w:sz w:val="32"/>
          <w:szCs w:val="32"/>
        </w:rPr>
      </w:pPr>
      <w:r w:rsidRPr="008C58C2">
        <w:rPr>
          <w:rFonts w:ascii="Monotype Corsiva" w:hAnsi="Monotype Corsiva"/>
          <w:sz w:val="32"/>
          <w:szCs w:val="32"/>
        </w:rPr>
        <w:t>Успехов вам в учебе!</w:t>
      </w:r>
    </w:p>
    <w:p w:rsidR="008C58C2" w:rsidRDefault="008C58C2" w:rsidP="008C58C2">
      <w:pPr>
        <w:rPr>
          <w:rFonts w:ascii="Monotype Corsiva" w:hAnsi="Monotype Corsiva"/>
          <w:sz w:val="32"/>
          <w:szCs w:val="32"/>
        </w:rPr>
      </w:pPr>
    </w:p>
    <w:p w:rsidR="008C58C2" w:rsidRPr="008C58C2" w:rsidRDefault="008C58C2" w:rsidP="008C58C2">
      <w:pPr>
        <w:tabs>
          <w:tab w:val="left" w:pos="1770"/>
        </w:tabs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drawing>
          <wp:inline distT="0" distB="0" distL="0" distR="0">
            <wp:extent cx="3486150" cy="2462852"/>
            <wp:effectExtent l="171450" t="133350" r="361950" b="299398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628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C58C2" w:rsidRPr="008C58C2" w:rsidSect="00452F44">
      <w:pgSz w:w="11906" w:h="16838"/>
      <w:pgMar w:top="1134" w:right="850" w:bottom="1134" w:left="1701" w:header="708" w:footer="708" w:gutter="0"/>
      <w:pgBorders w:offsetFrom="page">
        <w:top w:val="thickThinSmallGap" w:sz="24" w:space="24" w:color="4F81BD" w:themeColor="accent1" w:shadow="1"/>
        <w:left w:val="thickThinSmallGap" w:sz="24" w:space="24" w:color="4F81BD" w:themeColor="accent1" w:shadow="1"/>
        <w:bottom w:val="thickThinSmallGap" w:sz="24" w:space="24" w:color="4F81BD" w:themeColor="accent1" w:shadow="1"/>
        <w:right w:val="thickThinSmallGap" w:sz="24" w:space="24" w:color="4F81BD" w:themeColor="accent1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F44"/>
    <w:rsid w:val="00367E0F"/>
    <w:rsid w:val="00390EA6"/>
    <w:rsid w:val="003C036E"/>
    <w:rsid w:val="00452F44"/>
    <w:rsid w:val="004A1AE5"/>
    <w:rsid w:val="007969AB"/>
    <w:rsid w:val="008C58C2"/>
    <w:rsid w:val="008D5E3B"/>
    <w:rsid w:val="008E031B"/>
    <w:rsid w:val="009830D4"/>
    <w:rsid w:val="00B40B20"/>
    <w:rsid w:val="00EC4131"/>
    <w:rsid w:val="00FA7261"/>
    <w:rsid w:val="00FD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2016-01-21T20:43:00Z</dcterms:created>
  <dcterms:modified xsi:type="dcterms:W3CDTF">2016-01-21T21:11:00Z</dcterms:modified>
</cp:coreProperties>
</file>