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08" w:rsidRDefault="006C5312" w:rsidP="006C5312">
      <w:pPr>
        <w:jc w:val="center"/>
        <w:rPr>
          <w:rFonts w:ascii="Georgia" w:hAnsi="Georgia"/>
          <w:b/>
          <w:bCs/>
          <w:noProof/>
          <w:color w:val="000000" w:themeColor="text1"/>
          <w:sz w:val="32"/>
          <w:szCs w:val="32"/>
          <w:lang w:eastAsia="ru-RU"/>
        </w:rPr>
      </w:pPr>
      <w:r>
        <w:rPr>
          <w:rFonts w:ascii="Georgia" w:hAnsi="Georgia"/>
          <w:b/>
          <w:bCs/>
          <w:noProof/>
          <w:color w:val="000000" w:themeColor="text1"/>
          <w:sz w:val="32"/>
          <w:szCs w:val="32"/>
          <w:lang w:eastAsia="ru-RU"/>
        </w:rPr>
        <w:t>Консультация для родителей</w:t>
      </w:r>
    </w:p>
    <w:p w:rsidR="006C5312" w:rsidRPr="006C5312" w:rsidRDefault="006C5312" w:rsidP="006C5312">
      <w:pPr>
        <w:jc w:val="center"/>
        <w:rPr>
          <w:rFonts w:ascii="Georgia" w:hAnsi="Georgia"/>
          <w:b/>
          <w:bCs/>
          <w:color w:val="000000" w:themeColor="text1"/>
          <w:sz w:val="32"/>
          <w:szCs w:val="32"/>
        </w:rPr>
      </w:pPr>
      <w:r>
        <w:rPr>
          <w:rFonts w:ascii="Georgia" w:hAnsi="Georgia"/>
          <w:b/>
          <w:bCs/>
          <w:noProof/>
          <w:color w:val="000000" w:themeColor="text1"/>
          <w:sz w:val="32"/>
          <w:szCs w:val="32"/>
          <w:lang w:eastAsia="ru-RU"/>
        </w:rPr>
        <w:t>«Кризис трёх лет»</w:t>
      </w:r>
    </w:p>
    <w:p w:rsidR="006C5312" w:rsidRDefault="006C5312">
      <w:pPr>
        <w:rPr>
          <w:rFonts w:ascii="Georgia" w:hAnsi="Georgia"/>
          <w:b/>
          <w:bCs/>
          <w:color w:val="51AFEB"/>
          <w:sz w:val="32"/>
          <w:szCs w:val="32"/>
        </w:rPr>
      </w:pPr>
      <w:r>
        <w:rPr>
          <w:rFonts w:ascii="Georgia" w:hAnsi="Georgia"/>
          <w:b/>
          <w:bCs/>
          <w:noProof/>
          <w:color w:val="51AFEB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114935</wp:posOffset>
            </wp:positionV>
            <wp:extent cx="5948045" cy="2261870"/>
            <wp:effectExtent l="19050" t="0" r="0" b="0"/>
            <wp:wrapNone/>
            <wp:docPr id="2" name="Рисунок 1" descr="kriticheskiy-vosrast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ticheskiy-vosrast-reben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312" w:rsidRDefault="006C5312">
      <w:pPr>
        <w:rPr>
          <w:rFonts w:ascii="Georgia" w:hAnsi="Georgia"/>
          <w:b/>
          <w:bCs/>
          <w:color w:val="51AFEB"/>
          <w:sz w:val="32"/>
          <w:szCs w:val="32"/>
        </w:rPr>
      </w:pPr>
    </w:p>
    <w:p w:rsidR="006C5312" w:rsidRDefault="006C5312">
      <w:pPr>
        <w:rPr>
          <w:rFonts w:ascii="Georgia" w:hAnsi="Georgia"/>
          <w:b/>
          <w:bCs/>
          <w:color w:val="51AFEB"/>
          <w:sz w:val="32"/>
          <w:szCs w:val="32"/>
        </w:rPr>
      </w:pPr>
      <w:r>
        <w:rPr>
          <w:noProof/>
          <w:vanish/>
          <w:lang w:eastAsia="ru-RU"/>
        </w:rPr>
        <w:drawing>
          <wp:inline distT="0" distB="0" distL="0" distR="0">
            <wp:extent cx="5711190" cy="2181860"/>
            <wp:effectExtent l="19050" t="0" r="3810" b="0"/>
            <wp:docPr id="1" name="Рисунок 1" descr="http://balakovoblog.ru/wp-content/uploads/2014/10/kriticheskiy-vosrast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akovoblog.ru/wp-content/uploads/2014/10/kriticheskiy-vosrast-rebe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12" w:rsidRDefault="006C5312">
      <w:pPr>
        <w:rPr>
          <w:rFonts w:ascii="Georgia" w:hAnsi="Georgia"/>
          <w:b/>
          <w:bCs/>
          <w:color w:val="51AFEB"/>
          <w:sz w:val="32"/>
          <w:szCs w:val="32"/>
        </w:rPr>
      </w:pPr>
    </w:p>
    <w:p w:rsidR="006C5312" w:rsidRDefault="006C5312">
      <w:pPr>
        <w:rPr>
          <w:rFonts w:ascii="Georgia" w:hAnsi="Georgia"/>
          <w:b/>
          <w:bCs/>
          <w:color w:val="51AFEB"/>
          <w:sz w:val="32"/>
          <w:szCs w:val="32"/>
        </w:rPr>
      </w:pPr>
    </w:p>
    <w:p w:rsidR="006C5312" w:rsidRDefault="006C5312">
      <w:pPr>
        <w:rPr>
          <w:rFonts w:ascii="Georgia" w:hAnsi="Georgia"/>
          <w:b/>
          <w:bCs/>
          <w:color w:val="51AFEB"/>
          <w:sz w:val="32"/>
          <w:szCs w:val="32"/>
        </w:rPr>
      </w:pPr>
    </w:p>
    <w:p w:rsidR="006C5312" w:rsidRPr="006C5312" w:rsidRDefault="006C5312">
      <w:pPr>
        <w:rPr>
          <w:rFonts w:ascii="Georgia" w:hAnsi="Georgia"/>
          <w:b/>
          <w:bCs/>
          <w:color w:val="51AFEB"/>
          <w:sz w:val="32"/>
          <w:szCs w:val="32"/>
        </w:rPr>
      </w:pPr>
    </w:p>
    <w:p w:rsidR="006C5312" w:rsidRPr="006C5312" w:rsidRDefault="006C5312" w:rsidP="006C5312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    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</w:t>
      </w:r>
      <w:r w:rsidRPr="006C5312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«Я»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6C5312" w:rsidRPr="006C5312" w:rsidRDefault="006C5312" w:rsidP="006C5312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    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Кризисы развития – это относительно короткие </w:t>
      </w:r>
      <w:r w:rsidRPr="006C5312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(от нескольких месяцев до года – двух)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периоду в жизни, в течение которых человек заметно меняется, поднимается на новую жизненную ступень. Кризисы бывают не только в детстве </w:t>
      </w:r>
      <w:r w:rsidRPr="006C5312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(1 год, 3 года, 7 лет, 13 лет)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, так как личность человека развивается непрерывно. При этом всегда происходит смена периодов: относительно длинных и спокойных — стабильных и более коротких, бурных – критических, то есть кризисы – это переходы между стабильными периодами.</w:t>
      </w:r>
    </w:p>
    <w:p w:rsidR="006C5312" w:rsidRPr="006C5312" w:rsidRDefault="006C5312" w:rsidP="006C5312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 </w:t>
      </w:r>
    </w:p>
    <w:p w:rsidR="006C5312" w:rsidRPr="006C5312" w:rsidRDefault="006C5312" w:rsidP="006C5312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    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 xml:space="preserve">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внешняя</w:t>
      </w:r>
      <w:proofErr w:type="gramEnd"/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6C5312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«</w:t>
      </w:r>
      <w:proofErr w:type="spellStart"/>
      <w:r w:rsidRPr="006C5312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бескризисность</w:t>
      </w:r>
      <w:proofErr w:type="spellEnd"/>
      <w:r w:rsidRPr="006C5312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»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6C5312" w:rsidRPr="006C5312" w:rsidRDefault="006C5312" w:rsidP="006C5312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    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</w:t>
      </w:r>
      <w:r w:rsidRPr="006C5312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«Я»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, эгоизм – в здоровом виде чувство </w:t>
      </w:r>
      <w:r w:rsidRPr="006C5312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«самостоятельности»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6C5312" w:rsidRPr="006C5312" w:rsidRDefault="006C5312" w:rsidP="006C5312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Что необходимо знать воспитателям и родителям о детском упрямстве и капризности:</w:t>
      </w:r>
    </w:p>
    <w:p w:rsidR="006C5312" w:rsidRPr="006C5312" w:rsidRDefault="006C5312" w:rsidP="006C5312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Период упрямства и капризности начинается примерно с 18 месяцев;</w:t>
      </w:r>
    </w:p>
    <w:p w:rsidR="006C5312" w:rsidRPr="006C5312" w:rsidRDefault="006C5312" w:rsidP="006C5312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Как правило, фаза эта заканчивается к 3.5 – 4 годам </w:t>
      </w:r>
      <w:r w:rsidRPr="006C5312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 xml:space="preserve">(случайные приступы упрямства в </w:t>
      </w:r>
      <w:proofErr w:type="gramStart"/>
      <w:r w:rsidRPr="006C5312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более старшем</w:t>
      </w:r>
      <w:proofErr w:type="gramEnd"/>
      <w:r w:rsidRPr="006C5312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 xml:space="preserve"> возрасте – тоже вещь вполне нормальная)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;</w:t>
      </w:r>
    </w:p>
    <w:p w:rsidR="006C5312" w:rsidRPr="006C5312" w:rsidRDefault="006C5312" w:rsidP="006C5312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Пик упрямства приходится на 2.5 – 3 года жизни;</w:t>
      </w:r>
    </w:p>
    <w:p w:rsidR="006C5312" w:rsidRPr="006C5312" w:rsidRDefault="006C5312" w:rsidP="006C5312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Мальчики упрямятся сильнее, чем девочки.</w:t>
      </w:r>
    </w:p>
    <w:p w:rsidR="006C5312" w:rsidRPr="006C5312" w:rsidRDefault="006C5312" w:rsidP="006C5312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Девочки капризничают чаще, чем мальчики.</w:t>
      </w:r>
    </w:p>
    <w:p w:rsidR="006C5312" w:rsidRPr="006C5312" w:rsidRDefault="006C5312" w:rsidP="006C5312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В кризисный период приступы упрямства и капризности случаются у детей по 5 раз в день </w:t>
      </w:r>
      <w:r w:rsidRPr="006C5312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(у некоторых – до 19 раз)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;</w:t>
      </w:r>
    </w:p>
    <w:p w:rsidR="006C5312" w:rsidRPr="006C5312" w:rsidRDefault="006C5312" w:rsidP="006C5312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Если дети по достижении 4 лет все еще продолжают часто упрямиться и капризничать, то вероятнее всего речь идет о </w:t>
      </w:r>
      <w:r w:rsidRPr="006C5312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«фиксированном»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6C5312" w:rsidRPr="006C5312" w:rsidRDefault="006C5312" w:rsidP="006C5312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Что могут сделать родители:</w:t>
      </w:r>
    </w:p>
    <w:p w:rsidR="006C5312" w:rsidRPr="006C5312" w:rsidRDefault="006C5312" w:rsidP="006C5312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Не придавайте большого значения упрямству и капризности. Примите это как необходимость.</w:t>
      </w:r>
    </w:p>
    <w:p w:rsidR="006C5312" w:rsidRPr="006C5312" w:rsidRDefault="006C5312" w:rsidP="006C5312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Во время приступа упрямства оставайтесь рядом, дайте ребенку почувствовать, что вы его понимаете.</w:t>
      </w:r>
    </w:p>
    <w:p w:rsidR="006C5312" w:rsidRPr="006C5312" w:rsidRDefault="006C5312" w:rsidP="006C5312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6C5312" w:rsidRPr="006C5312" w:rsidRDefault="006C5312" w:rsidP="006C5312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Истеричность и капризность требуют зрителей, не прибегайте к помощи посторонних: </w:t>
      </w:r>
      <w:r w:rsidRPr="006C5312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«Посмотрите, какая плохая девочка, </w:t>
      </w:r>
      <w:proofErr w:type="spellStart"/>
      <w:r w:rsidRPr="006C5312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ай-я-яй</w:t>
      </w:r>
      <w:proofErr w:type="spellEnd"/>
      <w:r w:rsidRPr="006C5312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!»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 Ребенку только это и нужно.</w:t>
      </w:r>
    </w:p>
    <w:p w:rsidR="006C5312" w:rsidRPr="006C5312" w:rsidRDefault="006C5312" w:rsidP="006C5312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6C5312" w:rsidRPr="006C5312" w:rsidRDefault="006C5312" w:rsidP="006C5312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Постарайтесь схитрить: </w:t>
      </w:r>
      <w:r w:rsidRPr="006C5312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«Ох, какая у меня есть интересная игрушка, книжка, штучка!»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, </w:t>
      </w:r>
      <w:r w:rsidRPr="006C5312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«А что это за окном ворона делает?»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— подобные маневры заинтересуют и отвлекут.</w:t>
      </w:r>
    </w:p>
    <w:p w:rsidR="006C5312" w:rsidRPr="006C5312" w:rsidRDefault="006C5312" w:rsidP="006C5312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Будьте в поведении с ребенком настойчивы. Если вы сказали </w:t>
      </w:r>
      <w:r w:rsidRPr="006C5312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«Нет»</w:t>
      </w: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, оставайтесь и дальше при этом мнении.</w:t>
      </w:r>
    </w:p>
    <w:p w:rsidR="006C5312" w:rsidRPr="006C5312" w:rsidRDefault="006C5312" w:rsidP="006C5312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6C5312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Я сам!</w:t>
      </w:r>
    </w:p>
    <w:p w:rsidR="006C5312" w:rsidRPr="006C5312" w:rsidRDefault="006C5312" w:rsidP="006C5312">
      <w:pPr>
        <w:spacing w:before="253" w:after="0" w:line="312" w:lineRule="atLeast"/>
        <w:ind w:left="758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C5312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Я негативен и упрям,</w:t>
      </w:r>
      <w:r w:rsidRPr="006C5312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Строптив и своеволен,</w:t>
      </w:r>
      <w:r w:rsidRPr="006C5312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Средою социальной я</w:t>
      </w:r>
      <w:r w:rsidRPr="006C5312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Ужасно недоволен.</w:t>
      </w:r>
      <w:r w:rsidRPr="006C5312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Вы не даете мне шагнуть,</w:t>
      </w:r>
      <w:r w:rsidRPr="006C5312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Всегда помочь готовы.</w:t>
      </w:r>
      <w:r w:rsidRPr="006C5312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О боже! Как же тяжелы</w:t>
      </w:r>
      <w:r w:rsidRPr="006C5312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Сердечные оковы.</w:t>
      </w:r>
      <w:r w:rsidRPr="006C5312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Система </w:t>
      </w:r>
      <w:r w:rsidRPr="006C5312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«Я»</w:t>
      </w:r>
      <w:r w:rsidRPr="006C5312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кипит во мне,</w:t>
      </w:r>
      <w:r w:rsidRPr="006C5312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Хочу кричать повсюду:</w:t>
      </w:r>
      <w:r w:rsidRPr="006C5312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Я – самость, братцы, я живу,</w:t>
      </w:r>
      <w:r w:rsidRPr="006C5312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Хочу! Могу! И буду!</w:t>
      </w:r>
    </w:p>
    <w:p w:rsidR="006C5312" w:rsidRPr="006C5312" w:rsidRDefault="006C5312">
      <w:pPr>
        <w:rPr>
          <w:sz w:val="28"/>
          <w:szCs w:val="28"/>
        </w:rPr>
      </w:pPr>
    </w:p>
    <w:sectPr w:rsidR="006C5312" w:rsidRPr="006C5312" w:rsidSect="0053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C17"/>
    <w:multiLevelType w:val="multilevel"/>
    <w:tmpl w:val="8C28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87D6A"/>
    <w:multiLevelType w:val="multilevel"/>
    <w:tmpl w:val="C608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6C5312"/>
    <w:rsid w:val="00534408"/>
    <w:rsid w:val="006C5312"/>
    <w:rsid w:val="009335E3"/>
    <w:rsid w:val="00E5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312"/>
    <w:rPr>
      <w:color w:val="0000FF"/>
      <w:u w:val="single"/>
    </w:rPr>
  </w:style>
  <w:style w:type="character" w:styleId="a4">
    <w:name w:val="Strong"/>
    <w:basedOn w:val="a0"/>
    <w:uiPriority w:val="22"/>
    <w:qFormat/>
    <w:rsid w:val="006C5312"/>
    <w:rPr>
      <w:b/>
      <w:bCs/>
    </w:rPr>
  </w:style>
  <w:style w:type="paragraph" w:styleId="a5">
    <w:name w:val="Normal (Web)"/>
    <w:basedOn w:val="a"/>
    <w:uiPriority w:val="99"/>
    <w:semiHidden/>
    <w:unhideWhenUsed/>
    <w:rsid w:val="006C53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em">
    <w:name w:val="poem"/>
    <w:basedOn w:val="a"/>
    <w:rsid w:val="006C5312"/>
    <w:pPr>
      <w:spacing w:before="253" w:after="0" w:line="240" w:lineRule="auto"/>
      <w:ind w:left="758"/>
    </w:pPr>
    <w:rPr>
      <w:rFonts w:ascii="Arial" w:eastAsia="Times New Roman" w:hAnsi="Arial" w:cs="Arial"/>
      <w:sz w:val="30"/>
      <w:szCs w:val="30"/>
      <w:lang w:eastAsia="ru-RU"/>
    </w:rPr>
  </w:style>
  <w:style w:type="character" w:styleId="a6">
    <w:name w:val="Emphasis"/>
    <w:basedOn w:val="a0"/>
    <w:uiPriority w:val="20"/>
    <w:qFormat/>
    <w:rsid w:val="006C53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31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C53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707</Words>
  <Characters>4032</Characters>
  <Application>Microsoft Office Word</Application>
  <DocSecurity>0</DocSecurity>
  <Lines>33</Lines>
  <Paragraphs>9</Paragraphs>
  <ScaleCrop>false</ScaleCrop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cp:lastPrinted>2016-01-18T08:11:00Z</cp:lastPrinted>
  <dcterms:created xsi:type="dcterms:W3CDTF">2016-01-18T08:05:00Z</dcterms:created>
  <dcterms:modified xsi:type="dcterms:W3CDTF">2016-01-18T08:13:00Z</dcterms:modified>
</cp:coreProperties>
</file>