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18" w:rsidRPr="00FC32AF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FC32AF"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207F18" w:rsidRPr="00FC32AF" w:rsidRDefault="00FC32AF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207F18"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Детский сад </w:t>
      </w: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присмотра и оздоровления для детей с аллергическими заболеваниями </w:t>
      </w:r>
      <w:r w:rsidR="00207F18"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№69</w:t>
      </w: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center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Pr="00BB5DE5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</w:rPr>
      </w:pPr>
      <w:r w:rsidRPr="00BB5DE5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</w:rPr>
        <w:t xml:space="preserve">«Азбука экологии в ДОУ» </w:t>
      </w:r>
    </w:p>
    <w:p w:rsidR="00207F18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  <w:t xml:space="preserve"> </w:t>
      </w:r>
    </w:p>
    <w:p w:rsidR="00207F18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Pr="00481356" w:rsidRDefault="00207F18" w:rsidP="00207F18">
      <w:pPr>
        <w:shd w:val="clear" w:color="auto" w:fill="FFFFFF"/>
        <w:spacing w:after="0" w:line="240" w:lineRule="auto"/>
        <w:ind w:right="3544"/>
        <w:jc w:val="right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FC32AF" w:rsidRDefault="00FC32AF" w:rsidP="00FC32A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</w:t>
      </w:r>
      <w:r w:rsidR="00207F18" w:rsidRPr="004813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Подготовила: </w:t>
      </w:r>
    </w:p>
    <w:p w:rsidR="00207F18" w:rsidRDefault="00FC32AF" w:rsidP="00FC32A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воспитатель</w:t>
      </w:r>
      <w:r w:rsidR="00207F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 w:rsidR="00207F18" w:rsidRPr="004813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07F18" w:rsidRPr="00481356" w:rsidRDefault="00207F18" w:rsidP="00207F18">
      <w:pPr>
        <w:shd w:val="clear" w:color="auto" w:fill="FFFFFF"/>
        <w:tabs>
          <w:tab w:val="left" w:pos="5954"/>
          <w:tab w:val="left" w:pos="6663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</w:t>
      </w:r>
      <w:r w:rsidR="00FC32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481356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Воробьева Е.А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Pr="00481356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356">
        <w:rPr>
          <w:rFonts w:ascii="Times New Roman" w:eastAsia="Times New Roman" w:hAnsi="Times New Roman" w:cs="Times New Roman"/>
          <w:color w:val="333333"/>
          <w:sz w:val="24"/>
          <w:szCs w:val="24"/>
        </w:rPr>
        <w:t>г. Нижнекамск</w:t>
      </w:r>
    </w:p>
    <w:p w:rsid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07F18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 xml:space="preserve">Мир, окружающий ребенка, — 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7F18">
        <w:rPr>
          <w:rFonts w:ascii="Times New Roman" w:hAnsi="Times New Roman" w:cs="Times New Roman"/>
          <w:i/>
          <w:spacing w:val="-4"/>
          <w:sz w:val="28"/>
          <w:szCs w:val="28"/>
        </w:rPr>
        <w:t>это</w:t>
      </w:r>
      <w:proofErr w:type="gramEnd"/>
      <w:r w:rsidRPr="00207F1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прежде всего </w:t>
      </w:r>
      <w:r w:rsidRPr="00207F18">
        <w:rPr>
          <w:rFonts w:ascii="Times New Roman" w:hAnsi="Times New Roman" w:cs="Times New Roman"/>
          <w:i/>
          <w:sz w:val="28"/>
          <w:szCs w:val="28"/>
        </w:rPr>
        <w:t xml:space="preserve">мир природы с безграничным 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богатством яв</w:t>
      </w:r>
      <w:r w:rsidRPr="00207F18">
        <w:rPr>
          <w:rFonts w:ascii="Times New Roman" w:hAnsi="Times New Roman" w:cs="Times New Roman"/>
          <w:i/>
          <w:sz w:val="28"/>
          <w:szCs w:val="28"/>
        </w:rPr>
        <w:softHyphen/>
      </w:r>
      <w:r w:rsidRPr="00207F1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лений, с неисчерпаемой красотой. 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07F18">
        <w:rPr>
          <w:rFonts w:ascii="Times New Roman" w:hAnsi="Times New Roman" w:cs="Times New Roman"/>
          <w:i/>
          <w:spacing w:val="-2"/>
          <w:sz w:val="28"/>
          <w:szCs w:val="28"/>
        </w:rPr>
        <w:t>Здесь,  в при</w:t>
      </w:r>
      <w:r w:rsidRPr="00207F18">
        <w:rPr>
          <w:rFonts w:ascii="Times New Roman" w:hAnsi="Times New Roman" w:cs="Times New Roman"/>
          <w:i/>
          <w:spacing w:val="-2"/>
          <w:sz w:val="28"/>
          <w:szCs w:val="28"/>
        </w:rPr>
        <w:softHyphen/>
      </w:r>
      <w:r w:rsidRPr="00207F18">
        <w:rPr>
          <w:rFonts w:ascii="Times New Roman" w:hAnsi="Times New Roman" w:cs="Times New Roman"/>
          <w:i/>
          <w:sz w:val="28"/>
          <w:szCs w:val="28"/>
        </w:rPr>
        <w:t>роде, вечный источник детского разума.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7F18">
        <w:rPr>
          <w:rFonts w:ascii="Times New Roman" w:hAnsi="Times New Roman" w:cs="Times New Roman"/>
          <w:i/>
          <w:iCs/>
          <w:sz w:val="28"/>
          <w:szCs w:val="28"/>
        </w:rPr>
        <w:t>В. Сухомлинский</w:t>
      </w:r>
    </w:p>
    <w:p w:rsidR="00207F18" w:rsidRPr="00207F18" w:rsidRDefault="00207F18" w:rsidP="00207F1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Экологическое воспитание в дошкольном возрасте только начинается, крупицы экологических знаний, полученные в детстве</w:t>
      </w:r>
      <w:r w:rsidR="00FC32AF" w:rsidRPr="00207F18">
        <w:rPr>
          <w:rFonts w:ascii="Times New Roman" w:hAnsi="Times New Roman" w:cs="Times New Roman"/>
          <w:sz w:val="28"/>
          <w:szCs w:val="28"/>
        </w:rPr>
        <w:t>,</w:t>
      </w:r>
      <w:r w:rsidRPr="00207F18">
        <w:rPr>
          <w:rFonts w:ascii="Times New Roman" w:hAnsi="Times New Roman" w:cs="Times New Roman"/>
          <w:sz w:val="28"/>
          <w:szCs w:val="28"/>
        </w:rPr>
        <w:t xml:space="preserve"> помогут ребёнку ориентироваться в окружающей действительности, правильно понимать её, бережно относиться к ней. Научить видеть и понимать красоту родной природы, бережно относиться к живому, передавать определённые знания в области экологии – цель экологической работы в ДОУ, которая осуществляется в нескольких направлениях: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детьми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педагогами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социумом</w:t>
      </w:r>
    </w:p>
    <w:p w:rsidR="00207F18" w:rsidRPr="00207F18" w:rsidRDefault="00207F18" w:rsidP="002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За годы работы была создана целостная система, направленная на решение следующих задач: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-формирование элементарных экологических представлений о природе, о связях живых организмов с окружающей средой и друг с другом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обществе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-совершенствование экологического сознания педагогов и всех сотрудников дошкольного учреждения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-формирование познавательных, практических и творческих умений экологического характера, навыков природоохранной деятельности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-пропаганда среди родителей экологических знаний, приобщение их к вопросам экологического воспитания детей в семье</w:t>
      </w:r>
    </w:p>
    <w:p w:rsidR="00207F18" w:rsidRPr="00207F18" w:rsidRDefault="00207F18" w:rsidP="00207F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>Возникает вопрос: как организовать работу дошкольного учреждения, чтобы получить хорошие результаты по экологическому воспитанию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 xml:space="preserve"> Кто из сотрудников и как должен этим заниматься? В первую очередь нужно создать определенные условия, и прежде всего — систему работы коллектива. Давайте рассмотрим такую систему, состоящую из взаимосвязанных компонентов. Обратите внимание: каждый компонент выполняет свою роль в реализации экологического воспитания (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 xml:space="preserve">. схему). 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0" cy="2686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F18" w:rsidRPr="00207F18" w:rsidRDefault="00207F18" w:rsidP="00207F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>ЭКОЛОГИЗАЦИЯ РАЗЛИЧНЫХ ВИДОВ ДЕЯТЕЛЬНОСТИ РЕБЕНКА.</w:t>
      </w:r>
    </w:p>
    <w:p w:rsidR="00207F18" w:rsidRPr="00207F18" w:rsidRDefault="00207F18" w:rsidP="00207F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Детский сад, специалисты, воспитатель создают необходимую развивающую среду (в том числе условия для самостоятельной и совместной деятельности детей), в течение дня вовлекает ребенка в различные экологически ориентированные виды деятельности (наблюдения в группе, на прогулке, игры, чтение и обсуждение литературы, рисование и т.п.).</w:t>
      </w:r>
    </w:p>
    <w:p w:rsidR="00207F18" w:rsidRPr="00207F18" w:rsidRDefault="00207F18" w:rsidP="00207F18">
      <w:pPr>
        <w:pStyle w:val="6"/>
        <w:spacing w:before="0"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proofErr w:type="spellStart"/>
      <w:r w:rsidRPr="00207F1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Экологизация</w:t>
      </w:r>
      <w:proofErr w:type="spellEnd"/>
      <w:r w:rsidRPr="00207F1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предметно-развивающей среды</w:t>
      </w:r>
    </w:p>
    <w:p w:rsidR="00207F18" w:rsidRPr="00207F18" w:rsidRDefault="00207F18" w:rsidP="00207F18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у ребенка основ экологического сознания, элементов экологической культуры, реализации новых представлений об универсальности и </w:t>
      </w:r>
      <w:proofErr w:type="spellStart"/>
      <w:r w:rsidRPr="00207F1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07F18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207F18" w:rsidRPr="00207F18" w:rsidRDefault="00207F18" w:rsidP="00207F18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Среда дошкольного учреждения с точки зрения экологического воспитания создает условия 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>: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познавательного развития ребенка;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эколого-эстетического развития;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>оздоровления;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формирования нравственных качеств;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формирования экологически-грамотного поведения;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18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207F18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деятельности.</w:t>
      </w:r>
    </w:p>
    <w:p w:rsidR="00207F18" w:rsidRPr="00207F18" w:rsidRDefault="00207F18" w:rsidP="00207F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>Экологическое просвещение родителей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Дошкольный возраст ребенка — период, когда многие из родителей сами стремятся к контакту, сотрудничеству с педагогами, что очень важно для экологического воспитания. Семья как среда формирования личности оказывает огромное влияние и на формирование у ребенка основ экологического мировоззрения.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Рассмотрим некоторые направления работы с родителями.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1. Экологическая информация: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— данные об экологической ситуации в поселке, жилого массива, где они отдыхают;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информация о зависимости состояния здоровья ребенка от качества окружающей среды;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правила поведения в экстремальных условиях (неблагоприятные экологические ситуации, катастрофы);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— выращивание экологически безопасного урожая;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комнатные, лекарственные, пищевые растения;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выбор экологически безопасных мест для прогулок с детьми, отдыха на природе;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домашние животные, их содержание в доме и значение для ребенка;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развитие ребенка как личности в процессе экологического образования;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информация самого ребенка на НОД в детском саду.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2. Совместная деятельность с детьми: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—походы, экскурсии;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участие в экологических праздниках и в подготовке к ним;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— сбор коллекций природных материалов, марок, открыток, календарей, значков для экологической комнаты, экспонатов для музея природы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 xml:space="preserve"> — выставки совместных рисунков, макетов, поделок из бросового материала, фотографий;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помощь в оборудовании экологической комнаты, центра природы, лаборатории, библиотеки;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природоохранные акции (уборка территории детского сада, парка, дома, посадка деревьев).</w:t>
      </w:r>
    </w:p>
    <w:p w:rsidR="00207F18" w:rsidRPr="00207F18" w:rsidRDefault="00207F18" w:rsidP="00207F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>КООРДИНАЦИЯ РАБОТЫ  с другими учреждениями: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Координация дошкольных учреждений с другими организациями, учреждениями приобретает особое значение с точки зрения непрерывности системы экологического образования. Как показывает опыт, чем разнообразнее внешние связи дошкольного учреждения, тем эффективнее его работа: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-Центр детского творчества;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-школы;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-административные органы управления;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-организации по озеленению </w:t>
      </w:r>
      <w:r w:rsidRPr="00207F18">
        <w:rPr>
          <w:rFonts w:ascii="Times New Roman" w:hAnsi="Times New Roman" w:cs="Times New Roman"/>
          <w:sz w:val="28"/>
          <w:szCs w:val="28"/>
        </w:rPr>
        <w:tab/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-Телестудии, пресса, радио, фестивали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воспитателя: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07F18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207F18">
        <w:rPr>
          <w:rFonts w:ascii="Times New Roman" w:hAnsi="Times New Roman" w:cs="Times New Roman"/>
          <w:sz w:val="28"/>
          <w:szCs w:val="28"/>
        </w:rPr>
        <w:t xml:space="preserve"> видов деятельности дошкольников в группах;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проведение наблюдений на прогулках и в группах; фиксация наблюдений в календарях природы; чтение и обсуждение литературы, проведение игр, прослушивание музыки;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выполнение отдельных экологических проектов;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создание условий для экологического воспитания в группах: организация центра природы, уголка для экспериментирования, выставочного уголка, подбор литературы, фотографий, природного материала для самостоятельных игр и экспериментирования;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подбор растений и уход за ними (совместно с детьми);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работа с родителями (домашние задания детям, оформление необходимой информации и т.п.);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 xml:space="preserve"> —диагностирование детей (опрос детей по готовым формам, регулярное ведение записей по определенным схемам и т.п.);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участие в сборе информации для некоторых разделов «Экологического паспорта» детского сада.</w:t>
      </w:r>
    </w:p>
    <w:p w:rsidR="00207F18" w:rsidRPr="00207F18" w:rsidRDefault="00207F18" w:rsidP="002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Хочется верить, что сложившаяся система работы в ДОУ не остановится на достигнутом, впереди  - внедрение новых эколого-образовательных  технологий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 xml:space="preserve"> разработки методических пособий, совершенствование предметной среды, создание экспериментальной площадки по экологическому воспитанию. Пусть любовь к родной природе останется в сердцах наших воспитанников на долгие годы и поможет им жить в гармонии с окружающим миром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«Ребенок по своей природе –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пытливый исследователь, открыватель мира».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ЭКОЛОГИЗА́ЦИЯ 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>; ж. Книжн. Внедрение экологии [экология I 2.] - комплекса мер, направленных на заботу об окружающей среде.</w:t>
      </w: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Толковый словарь Ефремовой. Т. Ф. Ефремова. 2000.</w:t>
      </w:r>
    </w:p>
    <w:p w:rsidR="000D7B94" w:rsidRPr="00207F18" w:rsidRDefault="000D7B94" w:rsidP="002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7B94" w:rsidRPr="00207F18" w:rsidSect="00FC32AF">
      <w:pgSz w:w="11906" w:h="16838"/>
      <w:pgMar w:top="1134" w:right="850" w:bottom="1134" w:left="1276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27B"/>
    <w:multiLevelType w:val="hybridMultilevel"/>
    <w:tmpl w:val="28D6EE2E"/>
    <w:lvl w:ilvl="0" w:tplc="0CA6A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F18"/>
    <w:rsid w:val="000D7B94"/>
    <w:rsid w:val="00207F18"/>
    <w:rsid w:val="00AD21F7"/>
    <w:rsid w:val="00BB5DE5"/>
    <w:rsid w:val="00D56507"/>
    <w:rsid w:val="00FC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0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07F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207F18"/>
    <w:pPr>
      <w:spacing w:after="0" w:line="240" w:lineRule="auto"/>
    </w:pPr>
    <w:rPr>
      <w:rFonts w:eastAsiaTheme="minorHAnsi"/>
      <w:lang w:eastAsia="en-US"/>
    </w:rPr>
  </w:style>
  <w:style w:type="paragraph" w:customStyle="1" w:styleId="Standarduser">
    <w:name w:val="Standard (user)"/>
    <w:rsid w:val="00207F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TableContentsuser">
    <w:name w:val="Table Contents (user)"/>
    <w:basedOn w:val="Standarduser"/>
    <w:rsid w:val="00207F18"/>
    <w:pPr>
      <w:suppressLineNumbers/>
    </w:pPr>
    <w:rPr>
      <w:lang w:val="ru-RU" w:bidi="ar-SA"/>
    </w:rPr>
  </w:style>
  <w:style w:type="paragraph" w:customStyle="1" w:styleId="TableHeadinguser">
    <w:name w:val="Table Heading (user)"/>
    <w:basedOn w:val="TableContentsuser"/>
    <w:rsid w:val="00207F18"/>
    <w:pPr>
      <w:jc w:val="center"/>
    </w:pPr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1035</Words>
  <Characters>5902</Characters>
  <Application>Microsoft Office Word</Application>
  <DocSecurity>0</DocSecurity>
  <Lines>49</Lines>
  <Paragraphs>13</Paragraphs>
  <ScaleCrop>false</ScaleCrop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Шагитова</cp:lastModifiedBy>
  <cp:revision>5</cp:revision>
  <dcterms:created xsi:type="dcterms:W3CDTF">2014-10-27T13:10:00Z</dcterms:created>
  <dcterms:modified xsi:type="dcterms:W3CDTF">2016-01-22T06:20:00Z</dcterms:modified>
</cp:coreProperties>
</file>