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3C" w:rsidRDefault="00790C8B" w:rsidP="00790C8B">
      <w:pPr>
        <w:jc w:val="center"/>
        <w:rPr>
          <w:sz w:val="28"/>
        </w:rPr>
      </w:pPr>
      <w:r w:rsidRPr="00790C8B">
        <w:rPr>
          <w:sz w:val="28"/>
        </w:rPr>
        <w:t>Тематическое планирование по обучению грамоте (чтение)</w:t>
      </w:r>
    </w:p>
    <w:tbl>
      <w:tblPr>
        <w:tblStyle w:val="a7"/>
        <w:tblW w:w="0" w:type="auto"/>
        <w:tblLook w:val="04A0"/>
      </w:tblPr>
      <w:tblGrid>
        <w:gridCol w:w="706"/>
        <w:gridCol w:w="2893"/>
        <w:gridCol w:w="1654"/>
        <w:gridCol w:w="1820"/>
        <w:gridCol w:w="1651"/>
        <w:gridCol w:w="2130"/>
        <w:gridCol w:w="1560"/>
        <w:gridCol w:w="1509"/>
        <w:gridCol w:w="863"/>
      </w:tblGrid>
      <w:tr w:rsidR="00790C8B" w:rsidTr="00983F85">
        <w:trPr>
          <w:trHeight w:val="367"/>
        </w:trPr>
        <w:tc>
          <w:tcPr>
            <w:tcW w:w="706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 xml:space="preserve">№ </w:t>
            </w:r>
          </w:p>
          <w:p w:rsidR="00790C8B" w:rsidRPr="00790C8B" w:rsidRDefault="00790C8B" w:rsidP="00790C8B">
            <w:pPr>
              <w:pStyle w:val="a8"/>
              <w:rPr>
                <w:b/>
                <w:bCs/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урока</w:t>
            </w:r>
          </w:p>
        </w:tc>
        <w:tc>
          <w:tcPr>
            <w:tcW w:w="2893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Тема</w:t>
            </w:r>
          </w:p>
        </w:tc>
        <w:tc>
          <w:tcPr>
            <w:tcW w:w="5125" w:type="dxa"/>
            <w:gridSpan w:val="3"/>
            <w:tcBorders>
              <w:bottom w:val="single" w:sz="4" w:space="0" w:color="auto"/>
            </w:tcBorders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130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560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Вид контроля, форма урока</w:t>
            </w:r>
          </w:p>
        </w:tc>
        <w:tc>
          <w:tcPr>
            <w:tcW w:w="1509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proofErr w:type="spellStart"/>
            <w:r w:rsidRPr="00790C8B">
              <w:rPr>
                <w:sz w:val="20"/>
                <w:szCs w:val="20"/>
              </w:rPr>
              <w:t>Мате</w:t>
            </w:r>
            <w:proofErr w:type="gramStart"/>
            <w:r w:rsidRPr="00790C8B">
              <w:rPr>
                <w:sz w:val="20"/>
                <w:szCs w:val="20"/>
              </w:rPr>
              <w:t>.-</w:t>
            </w:r>
            <w:proofErr w:type="gramEnd"/>
            <w:r w:rsidRPr="00790C8B">
              <w:rPr>
                <w:sz w:val="20"/>
                <w:szCs w:val="20"/>
              </w:rPr>
              <w:t>техн</w:t>
            </w:r>
            <w:proofErr w:type="spellEnd"/>
            <w:r w:rsidRPr="00790C8B">
              <w:rPr>
                <w:sz w:val="20"/>
                <w:szCs w:val="20"/>
              </w:rPr>
              <w:t>. обеспечение</w:t>
            </w:r>
          </w:p>
        </w:tc>
        <w:tc>
          <w:tcPr>
            <w:tcW w:w="863" w:type="dxa"/>
            <w:vMerge w:val="restart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Дата</w:t>
            </w:r>
          </w:p>
        </w:tc>
      </w:tr>
      <w:tr w:rsidR="00983F85" w:rsidTr="00983F85">
        <w:trPr>
          <w:trHeight w:val="290"/>
        </w:trPr>
        <w:tc>
          <w:tcPr>
            <w:tcW w:w="706" w:type="dxa"/>
            <w:vMerge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  <w:proofErr w:type="spellStart"/>
            <w:r w:rsidRPr="00790C8B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90C8B" w:rsidRPr="00790C8B" w:rsidRDefault="00790C8B" w:rsidP="00790C8B">
            <w:pPr>
              <w:pStyle w:val="a8"/>
              <w:rPr>
                <w:b/>
                <w:bCs/>
                <w:sz w:val="20"/>
                <w:szCs w:val="20"/>
              </w:rPr>
            </w:pPr>
            <w:r w:rsidRPr="00790C8B">
              <w:rPr>
                <w:sz w:val="20"/>
                <w:szCs w:val="20"/>
              </w:rPr>
              <w:t>Личностные</w:t>
            </w:r>
          </w:p>
        </w:tc>
        <w:tc>
          <w:tcPr>
            <w:tcW w:w="2130" w:type="dxa"/>
            <w:vMerge/>
            <w:tcBorders>
              <w:bottom w:val="single" w:sz="4" w:space="0" w:color="000000" w:themeColor="text1"/>
            </w:tcBorders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</w:tr>
      <w:tr w:rsidR="00983F85" w:rsidTr="00983F85">
        <w:trPr>
          <w:trHeight w:val="563"/>
        </w:trPr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1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«Азбука» -</w:t>
            </w:r>
            <w:r w:rsidR="007515EC">
              <w:rPr>
                <w:sz w:val="18"/>
                <w:szCs w:val="16"/>
              </w:rPr>
              <w:t xml:space="preserve"> </w:t>
            </w:r>
            <w:r w:rsidRPr="007515EC">
              <w:rPr>
                <w:sz w:val="18"/>
                <w:szCs w:val="16"/>
              </w:rPr>
              <w:t>первая учебная книга</w:t>
            </w:r>
            <w:proofErr w:type="gramStart"/>
            <w:r w:rsidRPr="007515EC">
              <w:rPr>
                <w:sz w:val="18"/>
                <w:szCs w:val="16"/>
              </w:rPr>
              <w:t>.(</w:t>
            </w:r>
            <w:proofErr w:type="gramEnd"/>
            <w:r w:rsidRPr="007515EC">
              <w:rPr>
                <w:sz w:val="18"/>
                <w:szCs w:val="16"/>
              </w:rPr>
              <w:t xml:space="preserve">с2-4) 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Обучающийся научится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отличить устную и письменную речь; </w:t>
            </w:r>
          </w:p>
          <w:p w:rsidR="00790C8B" w:rsidRPr="0062253C" w:rsidRDefault="00790C8B" w:rsidP="00790C8B">
            <w:pPr>
              <w:pStyle w:val="a8"/>
              <w:rPr>
                <w:b/>
                <w:bCs/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отличить буквы и звуки;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выделять из короткого текста предложения; </w:t>
            </w:r>
          </w:p>
          <w:p w:rsidR="00790C8B" w:rsidRPr="0062253C" w:rsidRDefault="00790C8B" w:rsidP="00790C8B">
            <w:pPr>
              <w:pStyle w:val="a8"/>
              <w:rPr>
                <w:b/>
                <w:bCs/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оформлять предложение в устной речи;</w:t>
            </w:r>
            <w:r w:rsidRPr="0062253C">
              <w:rPr>
                <w:sz w:val="14"/>
                <w:szCs w:val="16"/>
              </w:rPr>
              <w:tab/>
            </w:r>
          </w:p>
          <w:p w:rsidR="00790C8B" w:rsidRPr="0062253C" w:rsidRDefault="00790C8B" w:rsidP="00790C8B">
            <w:pPr>
              <w:pStyle w:val="a8"/>
              <w:rPr>
                <w:b/>
                <w:bCs/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выделять слова из предложения, соотносить их с моделью слова;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разделять слово на слоги с использованием графических схем;</w:t>
            </w:r>
          </w:p>
          <w:p w:rsidR="00790C8B" w:rsidRPr="0062253C" w:rsidRDefault="00790C8B" w:rsidP="00790C8B">
            <w:pPr>
              <w:pStyle w:val="a8"/>
              <w:rPr>
                <w:b/>
                <w:bCs/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делить слова на слог;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определять ударный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слог в слове;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определять главную мысль предложения;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отличать гласные звуки от согласных;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отличать буквы от звуков;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обозначать гласные звуки буквами;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Обучающийся получит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возможность научиться в совместной деятельности с учителем: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lastRenderedPageBreak/>
              <w:t>- выделять слоги в словах в процессе слогового анализа слова;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определять позицию (ударную и безударную) слога в слове; определять </w:t>
            </w:r>
            <w:proofErr w:type="gramStart"/>
            <w:r w:rsidRPr="0062253C">
              <w:rPr>
                <w:sz w:val="14"/>
                <w:szCs w:val="16"/>
              </w:rPr>
              <w:t>логическое</w:t>
            </w:r>
            <w:proofErr w:type="gramEnd"/>
            <w:r w:rsidRPr="0062253C">
              <w:rPr>
                <w:sz w:val="14"/>
                <w:szCs w:val="16"/>
              </w:rPr>
              <w:t xml:space="preserve">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ударение, различать интонационную окраску предложения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понимать смысловое значение интонации;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рассматривать гласные а, о, у, и  как букву, слог слово;</w:t>
            </w:r>
          </w:p>
          <w:p w:rsidR="0062253C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наблюдать за позиционным изменением согласных звуков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lastRenderedPageBreak/>
              <w:t>Познавательные УУД: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Ориентироваться в учебниках (система обозначений, содержание);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 Сравнивать предметы, объекты: находить общее и различие;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Понимать информацию, представленную в виде рисунков, схем.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Коммуникативные: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- Вступать в  диалог (отвечать на вопросы, </w:t>
            </w:r>
            <w:r w:rsidRPr="0062253C">
              <w:rPr>
                <w:i/>
                <w:iCs/>
                <w:sz w:val="14"/>
                <w:szCs w:val="16"/>
              </w:rPr>
              <w:t xml:space="preserve">задавать вопросы, уточнять </w:t>
            </w:r>
            <w:proofErr w:type="gramStart"/>
            <w:r w:rsidRPr="0062253C">
              <w:rPr>
                <w:i/>
                <w:iCs/>
                <w:sz w:val="14"/>
                <w:szCs w:val="16"/>
              </w:rPr>
              <w:t>непонятное</w:t>
            </w:r>
            <w:proofErr w:type="gramEnd"/>
            <w:r w:rsidRPr="0062253C">
              <w:rPr>
                <w:sz w:val="14"/>
                <w:szCs w:val="16"/>
              </w:rPr>
              <w:t xml:space="preserve">). 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Участвовать в коллективном обсуждении учебной проблемы.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Регулятивные: Организовывать свое рабочее место под руководством учителя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bottom w:val="nil"/>
            </w:tcBorders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-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 xml:space="preserve">Воспроизводить </w:t>
            </w:r>
            <w:r w:rsidRPr="0062253C">
              <w:rPr>
                <w:sz w:val="14"/>
                <w:szCs w:val="16"/>
              </w:rPr>
              <w:t>заданный учителем образец интонационного выделения  звука в слове.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 xml:space="preserve">Группировать </w:t>
            </w:r>
            <w:r w:rsidRPr="0062253C">
              <w:rPr>
                <w:sz w:val="14"/>
                <w:szCs w:val="16"/>
              </w:rPr>
              <w:t>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>Различать</w:t>
            </w:r>
            <w:r w:rsidRPr="0062253C">
              <w:rPr>
                <w:sz w:val="14"/>
                <w:szCs w:val="16"/>
              </w:rPr>
              <w:t xml:space="preserve"> звуки родной речи.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>Контролировать</w:t>
            </w:r>
            <w:r w:rsidRPr="0062253C">
              <w:rPr>
                <w:sz w:val="14"/>
                <w:szCs w:val="16"/>
              </w:rPr>
              <w:t xml:space="preserve"> этапы своей работы, оценивать процесс и результат выполнения задания.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>Классифицировать</w:t>
            </w:r>
            <w:r w:rsidRPr="0062253C">
              <w:rPr>
                <w:sz w:val="14"/>
                <w:szCs w:val="16"/>
              </w:rPr>
              <w:t xml:space="preserve"> слова по количеству слогов и месту ударения.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>Анализировать</w:t>
            </w:r>
            <w:r w:rsidRPr="0062253C">
              <w:rPr>
                <w:sz w:val="14"/>
                <w:szCs w:val="16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>Контролировать</w:t>
            </w:r>
            <w:r w:rsidRPr="0062253C">
              <w:rPr>
                <w:sz w:val="14"/>
                <w:szCs w:val="16"/>
              </w:rPr>
              <w:t>: находить и исправлять ошибки, допущенные при делении слов на слоги, в определении ударного звука.</w:t>
            </w:r>
          </w:p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bCs/>
                <w:sz w:val="14"/>
                <w:szCs w:val="16"/>
              </w:rPr>
              <w:t xml:space="preserve">Сравнивать: </w:t>
            </w:r>
            <w:r w:rsidRPr="0062253C">
              <w:rPr>
                <w:sz w:val="14"/>
                <w:szCs w:val="16"/>
              </w:rPr>
              <w:t>соотносить звук и соответствующую ему букву</w:t>
            </w: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Беседа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Азбука</w:t>
            </w:r>
          </w:p>
        </w:tc>
        <w:tc>
          <w:tcPr>
            <w:tcW w:w="863" w:type="dxa"/>
          </w:tcPr>
          <w:p w:rsidR="00790C8B" w:rsidRPr="00790C8B" w:rsidRDefault="00790C8B" w:rsidP="00790C8B">
            <w:pPr>
              <w:pStyle w:val="a8"/>
              <w:rPr>
                <w:sz w:val="20"/>
                <w:szCs w:val="20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2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b/>
                <w:bCs/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Речь устная и письменная. Предложение</w:t>
            </w:r>
            <w:proofErr w:type="gramStart"/>
            <w:r w:rsidRPr="007515EC">
              <w:rPr>
                <w:sz w:val="18"/>
                <w:szCs w:val="16"/>
              </w:rPr>
              <w:t>.(</w:t>
            </w:r>
            <w:proofErr w:type="gramEnd"/>
            <w:r w:rsidRPr="007515EC">
              <w:rPr>
                <w:sz w:val="18"/>
                <w:szCs w:val="16"/>
              </w:rPr>
              <w:t xml:space="preserve">с5-6)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Устный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предложения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3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 Слово и предложени</w:t>
            </w:r>
            <w:proofErr w:type="gramStart"/>
            <w:r w:rsidRPr="007515EC">
              <w:rPr>
                <w:sz w:val="18"/>
                <w:szCs w:val="16"/>
              </w:rPr>
              <w:t>е(</w:t>
            </w:r>
            <w:proofErr w:type="gramEnd"/>
            <w:r w:rsidRPr="007515EC">
              <w:rPr>
                <w:sz w:val="18"/>
                <w:szCs w:val="16"/>
              </w:rPr>
              <w:t>с7-8)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Текущий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предложения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4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 Слог</w:t>
            </w:r>
            <w:proofErr w:type="gramStart"/>
            <w:r w:rsidRPr="007515EC">
              <w:rPr>
                <w:sz w:val="18"/>
                <w:szCs w:val="16"/>
              </w:rPr>
              <w:t>.(</w:t>
            </w:r>
            <w:proofErr w:type="gramEnd"/>
            <w:r w:rsidRPr="007515EC">
              <w:rPr>
                <w:sz w:val="18"/>
                <w:szCs w:val="16"/>
              </w:rPr>
              <w:t>с9-10 )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предложения и слова.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5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Ударение.(11-12)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Текущий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Схемы предложения и слова.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6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Звуки в окружающем мире. Звуки в речи(13-14)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слов. Презентация «Звуки»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7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 Звуки в словах. 15-16</w:t>
            </w: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Схема гласные и согласные звуки.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8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Слог- слияние с.17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Схема гласные и согласные звуки.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9</w:t>
            </w: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Повторение и  обобщение пройденного материала</w:t>
            </w: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(с.18-19)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10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Гласный звук  [а], буквы А</w:t>
            </w:r>
            <w:proofErr w:type="gramStart"/>
            <w:r w:rsidRPr="007515EC">
              <w:rPr>
                <w:sz w:val="18"/>
                <w:szCs w:val="16"/>
              </w:rPr>
              <w:t xml:space="preserve"> ,</w:t>
            </w:r>
            <w:proofErr w:type="gramEnd"/>
            <w:r w:rsidRPr="007515EC">
              <w:rPr>
                <w:sz w:val="18"/>
                <w:szCs w:val="16"/>
              </w:rPr>
              <w:t>а</w:t>
            </w: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(20-23). 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62253C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62253C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слов, буква</w:t>
            </w:r>
            <w:proofErr w:type="gramStart"/>
            <w:r w:rsidRPr="0062253C">
              <w:rPr>
                <w:sz w:val="14"/>
                <w:szCs w:val="16"/>
              </w:rPr>
              <w:t xml:space="preserve"> А</w:t>
            </w:r>
            <w:proofErr w:type="gramEnd"/>
            <w:r w:rsidRPr="0062253C">
              <w:rPr>
                <w:sz w:val="14"/>
                <w:szCs w:val="16"/>
              </w:rPr>
              <w:t xml:space="preserve"> письменная и печатная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rPr>
          <w:trHeight w:val="861"/>
        </w:trPr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11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Гласный звук [ о], буквы О, о. Особенности произнесения звука</w:t>
            </w:r>
            <w:proofErr w:type="gramStart"/>
            <w:r w:rsidRPr="007515EC">
              <w:rPr>
                <w:sz w:val="18"/>
                <w:szCs w:val="16"/>
              </w:rPr>
              <w:t xml:space="preserve"> ,</w:t>
            </w:r>
            <w:proofErr w:type="gramEnd"/>
            <w:r w:rsidRPr="007515EC">
              <w:rPr>
                <w:sz w:val="18"/>
                <w:szCs w:val="16"/>
              </w:rPr>
              <w:t xml:space="preserve"> его характеристика.</w:t>
            </w:r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(с24-27)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790C8B" w:rsidRPr="00790C8B" w:rsidRDefault="00790C8B" w:rsidP="00790C8B">
            <w:pPr>
              <w:pStyle w:val="a8"/>
              <w:rPr>
                <w:color w:val="FF0000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790C8B" w:rsidRPr="00790C8B" w:rsidRDefault="00790C8B" w:rsidP="00790C8B">
            <w:pPr>
              <w:pStyle w:val="a8"/>
              <w:rPr>
                <w:b/>
                <w:bCs/>
                <w:i/>
                <w:iCs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Беседа.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слов. Буква</w:t>
            </w:r>
            <w:proofErr w:type="gramStart"/>
            <w:r w:rsidRPr="0062253C">
              <w:rPr>
                <w:sz w:val="14"/>
                <w:szCs w:val="16"/>
              </w:rPr>
              <w:t xml:space="preserve"> О</w:t>
            </w:r>
            <w:proofErr w:type="gramEnd"/>
            <w:r w:rsidRPr="0062253C">
              <w:rPr>
                <w:sz w:val="14"/>
                <w:szCs w:val="16"/>
              </w:rPr>
              <w:t xml:space="preserve"> письменная и печатная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12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Гласный звук [и], буква </w:t>
            </w:r>
            <w:proofErr w:type="spellStart"/>
            <w:r w:rsidRPr="007515EC">
              <w:rPr>
                <w:sz w:val="18"/>
                <w:szCs w:val="16"/>
              </w:rPr>
              <w:t>И</w:t>
            </w:r>
            <w:proofErr w:type="gramStart"/>
            <w:r w:rsidRPr="007515EC">
              <w:rPr>
                <w:sz w:val="18"/>
                <w:szCs w:val="16"/>
              </w:rPr>
              <w:t>,и</w:t>
            </w:r>
            <w:proofErr w:type="spellEnd"/>
            <w:proofErr w:type="gramEnd"/>
            <w:r w:rsidRPr="007515EC">
              <w:rPr>
                <w:sz w:val="18"/>
                <w:szCs w:val="16"/>
              </w:rPr>
              <w:t xml:space="preserve">.(с28-31)      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Чтение гласных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Схемы слов. Буква</w:t>
            </w:r>
            <w:proofErr w:type="gramStart"/>
            <w:r w:rsidRPr="0062253C">
              <w:rPr>
                <w:sz w:val="14"/>
                <w:szCs w:val="16"/>
              </w:rPr>
              <w:t xml:space="preserve"> И</w:t>
            </w:r>
            <w:proofErr w:type="gramEnd"/>
            <w:r w:rsidRPr="0062253C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13</w:t>
            </w:r>
          </w:p>
        </w:tc>
        <w:tc>
          <w:tcPr>
            <w:tcW w:w="2893" w:type="dxa"/>
          </w:tcPr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>Гласный звук [</w:t>
            </w:r>
            <w:proofErr w:type="spellStart"/>
            <w:r w:rsidRPr="007515EC">
              <w:rPr>
                <w:sz w:val="18"/>
                <w:szCs w:val="16"/>
              </w:rPr>
              <w:t>ы</w:t>
            </w:r>
            <w:proofErr w:type="spellEnd"/>
            <w:r w:rsidRPr="007515EC">
              <w:rPr>
                <w:sz w:val="18"/>
                <w:szCs w:val="16"/>
              </w:rPr>
              <w:t xml:space="preserve">], буква </w:t>
            </w:r>
            <w:proofErr w:type="spellStart"/>
            <w:r w:rsidRPr="007515EC">
              <w:rPr>
                <w:sz w:val="18"/>
                <w:szCs w:val="16"/>
              </w:rPr>
              <w:t>ы</w:t>
            </w:r>
            <w:proofErr w:type="spellEnd"/>
          </w:p>
          <w:p w:rsidR="00790C8B" w:rsidRPr="007515EC" w:rsidRDefault="00790C8B" w:rsidP="00790C8B">
            <w:pPr>
              <w:pStyle w:val="a8"/>
              <w:rPr>
                <w:sz w:val="18"/>
                <w:szCs w:val="16"/>
              </w:rPr>
            </w:pPr>
            <w:r w:rsidRPr="007515EC">
              <w:rPr>
                <w:sz w:val="18"/>
                <w:szCs w:val="16"/>
              </w:rPr>
              <w:t xml:space="preserve">(с32-35) 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90C8B" w:rsidRPr="0062253C" w:rsidRDefault="00790C8B" w:rsidP="00790C8B">
            <w:pPr>
              <w:pStyle w:val="a8"/>
              <w:rPr>
                <w:sz w:val="14"/>
                <w:szCs w:val="16"/>
              </w:rPr>
            </w:pPr>
            <w:r w:rsidRPr="0062253C">
              <w:rPr>
                <w:sz w:val="14"/>
                <w:szCs w:val="16"/>
              </w:rPr>
              <w:t xml:space="preserve"> Схемы слов.</w:t>
            </w:r>
          </w:p>
        </w:tc>
        <w:tc>
          <w:tcPr>
            <w:tcW w:w="863" w:type="dxa"/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983F85" w:rsidTr="00983F85">
        <w:trPr>
          <w:trHeight w:val="4443"/>
        </w:trPr>
        <w:tc>
          <w:tcPr>
            <w:tcW w:w="706" w:type="dxa"/>
            <w:tcBorders>
              <w:bottom w:val="single" w:sz="4" w:space="0" w:color="auto"/>
            </w:tcBorders>
          </w:tcPr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  <w:r w:rsidRPr="007515EC">
              <w:rPr>
                <w:sz w:val="16"/>
                <w:szCs w:val="16"/>
              </w:rPr>
              <w:lastRenderedPageBreak/>
              <w:t>14</w:t>
            </w:r>
          </w:p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</w:p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</w:p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  <w:r w:rsidRPr="007515EC">
              <w:rPr>
                <w:sz w:val="16"/>
                <w:szCs w:val="16"/>
              </w:rPr>
              <w:t xml:space="preserve"> Гласный звук [у], буква </w:t>
            </w:r>
            <w:proofErr w:type="spellStart"/>
            <w:r w:rsidRPr="007515EC">
              <w:rPr>
                <w:sz w:val="16"/>
                <w:szCs w:val="16"/>
              </w:rPr>
              <w:t>У</w:t>
            </w:r>
            <w:proofErr w:type="gramStart"/>
            <w:r w:rsidRPr="007515EC">
              <w:rPr>
                <w:sz w:val="16"/>
                <w:szCs w:val="16"/>
              </w:rPr>
              <w:t>,у</w:t>
            </w:r>
            <w:proofErr w:type="spellEnd"/>
            <w:proofErr w:type="gramEnd"/>
          </w:p>
          <w:p w:rsidR="00790C8B" w:rsidRPr="007515EC" w:rsidRDefault="00790C8B" w:rsidP="00790C8B">
            <w:pPr>
              <w:pStyle w:val="a8"/>
              <w:rPr>
                <w:sz w:val="16"/>
                <w:szCs w:val="16"/>
              </w:rPr>
            </w:pPr>
            <w:proofErr w:type="gramStart"/>
            <w:r w:rsidRPr="007515EC">
              <w:rPr>
                <w:sz w:val="16"/>
                <w:szCs w:val="16"/>
              </w:rPr>
              <w:t>(36-39</w:t>
            </w:r>
            <w:proofErr w:type="gramEnd"/>
          </w:p>
        </w:tc>
        <w:tc>
          <w:tcPr>
            <w:tcW w:w="165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  <w:r w:rsidRPr="00790C8B">
              <w:rPr>
                <w:sz w:val="16"/>
                <w:szCs w:val="16"/>
              </w:rPr>
              <w:t>Индивидуальный опрос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90C8B" w:rsidRPr="00790C8B" w:rsidRDefault="00790C8B" w:rsidP="00790C8B">
            <w:pPr>
              <w:pStyle w:val="a8"/>
              <w:rPr>
                <w:sz w:val="16"/>
                <w:szCs w:val="16"/>
              </w:rPr>
            </w:pPr>
            <w:r w:rsidRPr="00790C8B">
              <w:rPr>
                <w:sz w:val="16"/>
                <w:szCs w:val="16"/>
              </w:rPr>
              <w:t>Схемы слов. Буква</w:t>
            </w:r>
            <w:proofErr w:type="gramStart"/>
            <w:r w:rsidRPr="00790C8B">
              <w:rPr>
                <w:sz w:val="16"/>
                <w:szCs w:val="16"/>
              </w:rPr>
              <w:t xml:space="preserve"> У</w:t>
            </w:r>
            <w:proofErr w:type="gramEnd"/>
            <w:r w:rsidRPr="00790C8B">
              <w:rPr>
                <w:sz w:val="16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90C8B" w:rsidRDefault="00790C8B" w:rsidP="00790C8B">
            <w:pPr>
              <w:rPr>
                <w:sz w:val="28"/>
              </w:rPr>
            </w:pPr>
          </w:p>
        </w:tc>
      </w:tr>
      <w:tr w:rsidR="0062253C" w:rsidTr="005E7FEE">
        <w:tc>
          <w:tcPr>
            <w:tcW w:w="14786" w:type="dxa"/>
            <w:gridSpan w:val="9"/>
            <w:tcBorders>
              <w:bottom w:val="nil"/>
            </w:tcBorders>
          </w:tcPr>
          <w:p w:rsidR="0062253C" w:rsidRDefault="0062253C" w:rsidP="0062253C">
            <w:pPr>
              <w:jc w:val="center"/>
              <w:rPr>
                <w:sz w:val="28"/>
              </w:rPr>
            </w:pPr>
            <w:r w:rsidRPr="0062253C">
              <w:rPr>
                <w:rFonts w:cs="Times New Roman"/>
                <w:sz w:val="20"/>
                <w:szCs w:val="24"/>
              </w:rPr>
              <w:lastRenderedPageBreak/>
              <w:t>БУКВАРНЫЙ ПЕРИОД-120ч</w:t>
            </w:r>
          </w:p>
        </w:tc>
      </w:tr>
      <w:tr w:rsidR="007515EC" w:rsidTr="00983F85">
        <w:tc>
          <w:tcPr>
            <w:tcW w:w="706" w:type="dxa"/>
            <w:tcBorders>
              <w:top w:val="single" w:sz="4" w:space="0" w:color="auto"/>
            </w:tcBorders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15 -16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Согласные звуки [</w:t>
            </w:r>
            <w:proofErr w:type="spellStart"/>
            <w:r w:rsidRPr="007515EC">
              <w:rPr>
                <w:sz w:val="18"/>
                <w:szCs w:val="18"/>
              </w:rPr>
              <w:t>н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н</w:t>
            </w:r>
            <w:proofErr w:type="spellEnd"/>
            <w:proofErr w:type="gramStart"/>
            <w:r w:rsidRPr="007515EC">
              <w:rPr>
                <w:sz w:val="18"/>
                <w:szCs w:val="18"/>
              </w:rPr>
              <w:t xml:space="preserve">,], </w:t>
            </w:r>
            <w:proofErr w:type="gramEnd"/>
            <w:r w:rsidRPr="007515EC">
              <w:rPr>
                <w:sz w:val="18"/>
                <w:szCs w:val="18"/>
              </w:rPr>
              <w:t xml:space="preserve">буквы Н, н. (С40-43)  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Обучающийся научится: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давать характеристику согласным звукам,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узнавать буквы, обозначающие гласные и согласные звуки,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читать слова с изученными буквами,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узнавать графический образ букв выделять звуки из слов,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группировать, систематизировать буквы по обозначению ими разных звуков и по начертанию;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обозначать йотированные звуки вначале слова и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после гласной буквы буквами Е, Ё, </w:t>
            </w:r>
            <w:proofErr w:type="gramStart"/>
            <w:r w:rsidRPr="00983F85">
              <w:rPr>
                <w:sz w:val="14"/>
                <w:szCs w:val="16"/>
              </w:rPr>
              <w:t>Ю</w:t>
            </w:r>
            <w:proofErr w:type="gramEnd"/>
            <w:r w:rsidRPr="00983F85">
              <w:rPr>
                <w:sz w:val="14"/>
                <w:szCs w:val="16"/>
              </w:rPr>
              <w:t xml:space="preserve">, Я.;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определять тему текста, его главную мысль, пересказывать </w:t>
            </w:r>
            <w:r w:rsidRPr="00983F85">
              <w:rPr>
                <w:sz w:val="14"/>
                <w:szCs w:val="16"/>
              </w:rPr>
              <w:lastRenderedPageBreak/>
              <w:t xml:space="preserve">текст;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называть буквы в алфавитном порядке, правильно называть буквы.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proofErr w:type="gramStart"/>
            <w:r w:rsidRPr="00983F85">
              <w:rPr>
                <w:sz w:val="14"/>
                <w:szCs w:val="16"/>
              </w:rPr>
              <w:t>Обучающийся</w:t>
            </w:r>
            <w:proofErr w:type="gramEnd"/>
            <w:r w:rsidRPr="00983F85">
              <w:rPr>
                <w:sz w:val="14"/>
                <w:szCs w:val="16"/>
              </w:rPr>
              <w:t xml:space="preserve"> получит возможность научиться: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распространять основу предложения, сокращать предложения до основы;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объяснять значение многозначных слов,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отгадывать буквенные ребусы;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-находить отрывки, которые могут ответить на вопрос;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выбирать </w:t>
            </w:r>
            <w:proofErr w:type="gramStart"/>
            <w:r w:rsidRPr="00983F85">
              <w:rPr>
                <w:sz w:val="14"/>
                <w:szCs w:val="16"/>
              </w:rPr>
              <w:t>отрывок</w:t>
            </w:r>
            <w:proofErr w:type="gramEnd"/>
            <w:r w:rsidRPr="00983F85">
              <w:rPr>
                <w:sz w:val="14"/>
                <w:szCs w:val="16"/>
              </w:rPr>
              <w:t xml:space="preserve"> к которому можно подобрать пословицу;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-правильно употреблять заглавную букву при написании имен собственных;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находить рифму;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придумывать заголовок к тексту, ставить вопросы;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различать значения многозначных слов.</w:t>
            </w:r>
          </w:p>
          <w:p w:rsidR="007515EC" w:rsidRPr="00983F85" w:rsidRDefault="007515EC" w:rsidP="005E7FEE">
            <w:pPr>
              <w:pStyle w:val="a8"/>
              <w:rPr>
                <w:color w:val="FF0000"/>
                <w:sz w:val="14"/>
                <w:szCs w:val="16"/>
              </w:rPr>
            </w:pPr>
          </w:p>
          <w:p w:rsidR="007515EC" w:rsidRPr="00983F85" w:rsidRDefault="007515EC" w:rsidP="005E7FEE">
            <w:pPr>
              <w:pStyle w:val="a8"/>
              <w:rPr>
                <w:color w:val="FF0000"/>
                <w:sz w:val="14"/>
                <w:szCs w:val="16"/>
              </w:rPr>
            </w:pP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Регулятивные УУД: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1. Организовывать свое рабочее место под руководством учителя.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2. Осуществлять контроль в форме сличения своей работы с заданным эталоном.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4. В сотрудничестве с учителем определять последовательность изучения материала,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опираясь на иллюстративный ряд.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Познавательные УУД: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 xml:space="preserve">2. Осуществлять поиск необходимой информации для выполнения учебных заданий, используя справочные материалы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учебника (под руководством учителя)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 Понимать информацию, представленную в виде текста, рисунков, схем.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4. Сравнивать предметы, объекты: находить общее и различие.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Коммуникативные УУД: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1. Соблюдать простейшие нормы речевого этикета: здороваться, прощаться, благодарить.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983F85">
              <w:rPr>
                <w:sz w:val="14"/>
                <w:szCs w:val="16"/>
              </w:rPr>
              <w:t>непонятное</w:t>
            </w:r>
            <w:proofErr w:type="gramEnd"/>
            <w:r w:rsidRPr="00983F85">
              <w:rPr>
                <w:sz w:val="14"/>
                <w:szCs w:val="16"/>
              </w:rPr>
              <w:t xml:space="preserve">).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4.Участвовать в коллективном обсуждении учебной проблемы.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 xml:space="preserve">1. Воспринимать объединяющую роль России как государства, территории проживания и общности языка. Соотносить понятия «родная природа» и «Родина».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2. Проявлять уважение  к своей семье, ценить взаимопомощь и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взаимоподдержку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членов семьи и друзей.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4. Внимательно относиться к собственным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 xml:space="preserve">переживаниям и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переживаниям других людей; нравственному содержанию поступков.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5. Выполнять правила личной гигиены, безопасного поведения в школе, дома, на улице, в общественных местах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lastRenderedPageBreak/>
              <w:t>Объяснять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работу гласной буквы как показателя твердости или мягкости предшествующего согласного.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Характеризовать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Дифференцировать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буквы, обозначающие близкие по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акустикоарти-куляционным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признакам согласные звуки, и буквы, имеющие оптическое и кинетическое сходство.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Объяснять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функцию букв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ъ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знаков.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Воспроизводить алфавит.</w:t>
            </w: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Н</w:t>
            </w:r>
            <w:proofErr w:type="gramStart"/>
            <w:r w:rsidRPr="00983F85">
              <w:rPr>
                <w:sz w:val="14"/>
                <w:szCs w:val="16"/>
              </w:rPr>
              <w:t>,н</w:t>
            </w:r>
            <w:proofErr w:type="spellEnd"/>
            <w:proofErr w:type="gramEnd"/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17 -18 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[с], [с,], буквы</w:t>
            </w:r>
            <w:proofErr w:type="gramStart"/>
            <w:r w:rsidRPr="007515EC">
              <w:rPr>
                <w:sz w:val="18"/>
                <w:szCs w:val="18"/>
              </w:rPr>
              <w:t xml:space="preserve"> С</w:t>
            </w:r>
            <w:proofErr w:type="gramEnd"/>
            <w:r w:rsidRPr="007515EC">
              <w:rPr>
                <w:sz w:val="18"/>
                <w:szCs w:val="18"/>
              </w:rPr>
              <w:t>, с. В осеннем лесу. Бережное отношение к природе</w:t>
            </w:r>
            <w:proofErr w:type="gramStart"/>
            <w:r w:rsidRPr="007515EC">
              <w:rPr>
                <w:sz w:val="18"/>
                <w:szCs w:val="18"/>
              </w:rPr>
              <w:t>.(</w:t>
            </w:r>
            <w:proofErr w:type="gramEnd"/>
            <w:r w:rsidRPr="007515EC">
              <w:rPr>
                <w:sz w:val="18"/>
                <w:szCs w:val="18"/>
              </w:rPr>
              <w:t>с44-47)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Осознавать алфавит как определенную последовательность букв.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слоги с изменением буквы гласного.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lastRenderedPageBreak/>
              <w:t>Воспроизводить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звуковую форму слова по его буквенной записи.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Сравнивать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прочитанные слова с картинками, на которых изображены соответствующие предметы.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Анализировать: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предложения и небольшие тексты с интонацией и паузами в соответствии со знаками препинания.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Сравнивать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два вида чтения: орфографическое и орфоэпическое – по целям.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орфоэпически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правильно.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Составлять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текст по серии сюжетных картинок.</w:t>
            </w: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 Описывать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случаи из собственной жизни, свои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Объяснять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работу гласной буквы как показателя твердости или мягкости предшествующего согласного.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Характеризовать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Дифференцировать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буквы, обозначающие близкие по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акустикоарти-куляционным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признакам согласные звуки, и буквы, имеющие оптическое и кинетическое сходство.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Объяснять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функцию букв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ъ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знаков.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Воспроизводить алфавит.</w:t>
            </w: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Пересказ по картинке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С</w:t>
            </w:r>
            <w:proofErr w:type="gramStart"/>
            <w:r w:rsidRPr="00983F85">
              <w:rPr>
                <w:sz w:val="14"/>
                <w:szCs w:val="16"/>
              </w:rPr>
              <w:t>,с</w:t>
            </w:r>
            <w:proofErr w:type="spellEnd"/>
            <w:proofErr w:type="gramEnd"/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Схемы слов. 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>19-20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[к], [к,], буквы</w:t>
            </w:r>
            <w:proofErr w:type="gramStart"/>
            <w:r w:rsidRPr="007515EC">
              <w:rPr>
                <w:sz w:val="18"/>
                <w:szCs w:val="18"/>
              </w:rPr>
              <w:t xml:space="preserve"> К</w:t>
            </w:r>
            <w:proofErr w:type="gramEnd"/>
            <w:r w:rsidRPr="007515EC">
              <w:rPr>
                <w:sz w:val="18"/>
                <w:szCs w:val="18"/>
              </w:rPr>
              <w:t>, к.  Сельскохозяйственные работы. Труженики села</w:t>
            </w:r>
            <w:proofErr w:type="gramStart"/>
            <w:r w:rsidRPr="007515EC">
              <w:rPr>
                <w:sz w:val="18"/>
                <w:szCs w:val="18"/>
              </w:rPr>
              <w:t>.(</w:t>
            </w:r>
            <w:proofErr w:type="gramEnd"/>
            <w:r w:rsidRPr="007515EC">
              <w:rPr>
                <w:sz w:val="18"/>
                <w:szCs w:val="18"/>
              </w:rPr>
              <w:t>с48-51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слогов, слов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Буква</w:t>
            </w:r>
            <w:proofErr w:type="gramStart"/>
            <w:r w:rsidRPr="00983F85">
              <w:rPr>
                <w:sz w:val="14"/>
                <w:szCs w:val="16"/>
              </w:rPr>
              <w:t xml:space="preserve"> К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 xml:space="preserve"> 21-22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[т], [т,], буквы</w:t>
            </w:r>
            <w:proofErr w:type="gramStart"/>
            <w:r w:rsidRPr="007515EC">
              <w:rPr>
                <w:sz w:val="18"/>
                <w:szCs w:val="18"/>
              </w:rPr>
              <w:t xml:space="preserve"> Т</w:t>
            </w:r>
            <w:proofErr w:type="gramEnd"/>
            <w:r w:rsidRPr="007515EC">
              <w:rPr>
                <w:sz w:val="18"/>
                <w:szCs w:val="18"/>
              </w:rPr>
              <w:t>, т. Животные и растения в сказках, рассказах и картинах художников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(с52-57) 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</w:t>
            </w:r>
            <w:proofErr w:type="gramStart"/>
            <w:r w:rsidRPr="00983F85">
              <w:rPr>
                <w:sz w:val="14"/>
                <w:szCs w:val="16"/>
              </w:rPr>
              <w:t xml:space="preserve"> Т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23-24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gramStart"/>
            <w:r w:rsidRPr="007515EC">
              <w:rPr>
                <w:sz w:val="18"/>
                <w:szCs w:val="18"/>
              </w:rPr>
              <w:t>л</w:t>
            </w:r>
            <w:proofErr w:type="gramEnd"/>
            <w:r w:rsidRPr="007515EC">
              <w:rPr>
                <w:sz w:val="18"/>
                <w:szCs w:val="18"/>
              </w:rPr>
              <w:t>], [л,], буквы Л, л. Досуг первоклассников. Правила поведения в гостях</w:t>
            </w:r>
            <w:proofErr w:type="gramStart"/>
            <w:r w:rsidRPr="007515EC">
              <w:rPr>
                <w:sz w:val="18"/>
                <w:szCs w:val="18"/>
              </w:rPr>
              <w:t>.(</w:t>
            </w:r>
            <w:proofErr w:type="gramEnd"/>
            <w:r w:rsidRPr="007515EC">
              <w:rPr>
                <w:sz w:val="18"/>
                <w:szCs w:val="18"/>
              </w:rPr>
              <w:t>с.58-63)</w:t>
            </w:r>
          </w:p>
        </w:tc>
        <w:tc>
          <w:tcPr>
            <w:tcW w:w="1654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слогов, слов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gramStart"/>
            <w:r w:rsidRPr="00983F85">
              <w:rPr>
                <w:sz w:val="14"/>
                <w:szCs w:val="16"/>
              </w:rPr>
              <w:t>л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25-26-27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proofErr w:type="gramStart"/>
            <w:r w:rsidRPr="007515E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р</w:t>
            </w:r>
            <w:proofErr w:type="spellEnd"/>
            <w:r w:rsidRPr="007515EC">
              <w:rPr>
                <w:sz w:val="18"/>
                <w:szCs w:val="18"/>
              </w:rPr>
              <w:t xml:space="preserve">,], буквы Р, </w:t>
            </w:r>
            <w:proofErr w:type="spellStart"/>
            <w:r w:rsidRPr="007515EC">
              <w:rPr>
                <w:sz w:val="18"/>
                <w:szCs w:val="18"/>
              </w:rPr>
              <w:t>р</w:t>
            </w:r>
            <w:proofErr w:type="spellEnd"/>
            <w:r w:rsidRPr="007515EC">
              <w:rPr>
                <w:sz w:val="18"/>
                <w:szCs w:val="18"/>
              </w:rPr>
              <w:t xml:space="preserve"> (с64-67)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слогов, слов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proofErr w:type="gramStart"/>
            <w:r w:rsidRPr="00983F85">
              <w:rPr>
                <w:sz w:val="14"/>
                <w:szCs w:val="16"/>
              </w:rPr>
              <w:t>р</w:t>
            </w:r>
            <w:proofErr w:type="spellEnd"/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28-29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Звуки в </w:t>
            </w:r>
            <w:proofErr w:type="spellStart"/>
            <w:r w:rsidRPr="007515EC">
              <w:rPr>
                <w:sz w:val="18"/>
                <w:szCs w:val="18"/>
              </w:rPr>
              <w:t>в</w:t>
            </w:r>
            <w:proofErr w:type="spellEnd"/>
            <w:r w:rsidRPr="007515EC">
              <w:rPr>
                <w:sz w:val="18"/>
                <w:szCs w:val="18"/>
              </w:rPr>
              <w:t>. Буквы</w:t>
            </w:r>
            <w:proofErr w:type="gramStart"/>
            <w:r w:rsidRPr="007515EC">
              <w:rPr>
                <w:sz w:val="18"/>
                <w:szCs w:val="18"/>
              </w:rPr>
              <w:t xml:space="preserve"> В</w:t>
            </w:r>
            <w:proofErr w:type="gramEnd"/>
            <w:r w:rsidRPr="007515EC">
              <w:rPr>
                <w:sz w:val="18"/>
                <w:szCs w:val="18"/>
              </w:rPr>
              <w:t>, в. Спортивные игры. Роль физкультуры и спорта в укреплении здоровь</w:t>
            </w:r>
            <w:proofErr w:type="gramStart"/>
            <w:r w:rsidRPr="007515EC">
              <w:rPr>
                <w:sz w:val="18"/>
                <w:szCs w:val="18"/>
              </w:rPr>
              <w:t>я(</w:t>
            </w:r>
            <w:proofErr w:type="gramEnd"/>
            <w:r w:rsidRPr="007515EC">
              <w:rPr>
                <w:sz w:val="18"/>
                <w:szCs w:val="18"/>
              </w:rPr>
              <w:t>с68-71)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слогов, слов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gramStart"/>
            <w:r w:rsidRPr="00983F85">
              <w:rPr>
                <w:sz w:val="14"/>
                <w:szCs w:val="16"/>
              </w:rPr>
              <w:t>в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rPr>
          <w:trHeight w:val="1031"/>
        </w:trPr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30-31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. Гласные буквы</w:t>
            </w:r>
            <w:proofErr w:type="gramStart"/>
            <w:r w:rsidRPr="007515EC">
              <w:rPr>
                <w:sz w:val="18"/>
                <w:szCs w:val="18"/>
              </w:rPr>
              <w:t xml:space="preserve"> Е</w:t>
            </w:r>
            <w:proofErr w:type="gramEnd"/>
            <w:r w:rsidRPr="007515EC">
              <w:rPr>
                <w:sz w:val="18"/>
                <w:szCs w:val="18"/>
              </w:rPr>
              <w:t>, е. Буква е – показатель мягкости согласного звука. Речные обитатели</w:t>
            </w:r>
            <w:proofErr w:type="gramStart"/>
            <w:r w:rsidRPr="007515EC">
              <w:rPr>
                <w:sz w:val="18"/>
                <w:szCs w:val="18"/>
              </w:rPr>
              <w:t>.(</w:t>
            </w:r>
            <w:proofErr w:type="gramEnd"/>
            <w:r w:rsidRPr="007515EC">
              <w:rPr>
                <w:sz w:val="18"/>
                <w:szCs w:val="18"/>
              </w:rPr>
              <w:t>с72-77)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слогов, слов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е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rPr>
          <w:trHeight w:val="779"/>
        </w:trPr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32-33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proofErr w:type="gramStart"/>
            <w:r w:rsidRPr="007515E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п</w:t>
            </w:r>
            <w:proofErr w:type="spellEnd"/>
            <w:r w:rsidRPr="007515EC">
              <w:rPr>
                <w:sz w:val="18"/>
                <w:szCs w:val="18"/>
              </w:rPr>
              <w:t>,], буквы П, п. Профессии родителей(78-83)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proofErr w:type="gramStart"/>
            <w:r w:rsidRPr="00983F85">
              <w:rPr>
                <w:sz w:val="14"/>
                <w:szCs w:val="16"/>
              </w:rPr>
              <w:t>п</w:t>
            </w:r>
            <w:proofErr w:type="spellEnd"/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rPr>
          <w:trHeight w:val="745"/>
        </w:trPr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34-35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proofErr w:type="gramStart"/>
            <w:r w:rsidRPr="007515EC">
              <w:rPr>
                <w:sz w:val="18"/>
                <w:szCs w:val="18"/>
              </w:rPr>
              <w:t>Согласные звуки [м], [м,],  буквы М, м. Москва – столица России.(84-89</w:t>
            </w:r>
            <w:proofErr w:type="gramEnd"/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gramStart"/>
            <w:r w:rsidRPr="00983F85">
              <w:rPr>
                <w:sz w:val="14"/>
                <w:szCs w:val="16"/>
              </w:rPr>
              <w:t>м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36-37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r w:rsidRPr="007515EC">
              <w:rPr>
                <w:sz w:val="18"/>
                <w:szCs w:val="18"/>
              </w:rPr>
              <w:t>з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з</w:t>
            </w:r>
            <w:proofErr w:type="spellEnd"/>
            <w:r w:rsidRPr="007515EC">
              <w:rPr>
                <w:sz w:val="18"/>
                <w:szCs w:val="18"/>
              </w:rPr>
              <w:t xml:space="preserve">,], буквы </w:t>
            </w:r>
            <w:proofErr w:type="gramStart"/>
            <w:r w:rsidRPr="007515EC">
              <w:rPr>
                <w:sz w:val="18"/>
                <w:szCs w:val="18"/>
              </w:rPr>
              <w:t>З</w:t>
            </w:r>
            <w:proofErr w:type="gramEnd"/>
            <w:r w:rsidRPr="007515EC">
              <w:rPr>
                <w:sz w:val="18"/>
                <w:szCs w:val="18"/>
              </w:rPr>
              <w:t xml:space="preserve">, </w:t>
            </w:r>
            <w:proofErr w:type="spellStart"/>
            <w:r w:rsidRPr="007515EC">
              <w:rPr>
                <w:sz w:val="18"/>
                <w:szCs w:val="18"/>
              </w:rPr>
              <w:t>з</w:t>
            </w:r>
            <w:proofErr w:type="spellEnd"/>
            <w:r w:rsidRPr="007515EC">
              <w:rPr>
                <w:sz w:val="18"/>
                <w:szCs w:val="18"/>
              </w:rPr>
              <w:t xml:space="preserve"> Сопоставление слогов и слов с буквами </w:t>
            </w:r>
            <w:proofErr w:type="spellStart"/>
            <w:r w:rsidRPr="007515EC">
              <w:rPr>
                <w:sz w:val="18"/>
                <w:szCs w:val="18"/>
              </w:rPr>
              <w:t>з</w:t>
            </w:r>
            <w:proofErr w:type="spellEnd"/>
            <w:r w:rsidRPr="007515EC">
              <w:rPr>
                <w:sz w:val="18"/>
                <w:szCs w:val="18"/>
              </w:rPr>
              <w:t xml:space="preserve"> и с. В зоопарке.(с90-95)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Схемы слов. Буква </w:t>
            </w:r>
            <w:proofErr w:type="spellStart"/>
            <w:r w:rsidRPr="00983F85">
              <w:rPr>
                <w:sz w:val="14"/>
                <w:szCs w:val="16"/>
              </w:rPr>
              <w:t>з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38-39-40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>Согласные звуки [б], [б,], буквы Б, б</w:t>
            </w:r>
            <w:proofErr w:type="gramStart"/>
            <w:r w:rsidRPr="007515EC">
              <w:rPr>
                <w:sz w:val="18"/>
                <w:szCs w:val="18"/>
              </w:rPr>
              <w:t>.С</w:t>
            </w:r>
            <w:proofErr w:type="gramEnd"/>
            <w:r w:rsidRPr="007515EC">
              <w:rPr>
                <w:sz w:val="18"/>
                <w:szCs w:val="18"/>
              </w:rPr>
              <w:t xml:space="preserve">опоставление слогов </w:t>
            </w:r>
            <w:proofErr w:type="spellStart"/>
            <w:r w:rsidRPr="007515EC">
              <w:rPr>
                <w:sz w:val="18"/>
                <w:szCs w:val="18"/>
              </w:rPr>
              <w:t>ислов</w:t>
            </w:r>
            <w:proofErr w:type="spellEnd"/>
            <w:r w:rsidRPr="007515EC">
              <w:rPr>
                <w:sz w:val="18"/>
                <w:szCs w:val="18"/>
              </w:rPr>
              <w:t xml:space="preserve"> с буквами б и п. В библиотеке.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Повторение и обобщение пройденного материала.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</w:t>
            </w:r>
            <w:proofErr w:type="gramStart"/>
            <w:r w:rsidRPr="007515EC">
              <w:rPr>
                <w:sz w:val="18"/>
                <w:szCs w:val="18"/>
              </w:rPr>
              <w:t>(с96-103</w:t>
            </w:r>
            <w:proofErr w:type="gramEnd"/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б письменная и печатная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 xml:space="preserve"> 41-42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r w:rsidRPr="007515EC">
              <w:rPr>
                <w:sz w:val="18"/>
                <w:szCs w:val="18"/>
              </w:rPr>
              <w:t>д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д</w:t>
            </w:r>
            <w:proofErr w:type="spellEnd"/>
            <w:r w:rsidRPr="007515EC">
              <w:rPr>
                <w:sz w:val="18"/>
                <w:szCs w:val="18"/>
              </w:rPr>
              <w:t>,], буквы Д, д.  Терпенье и труд все перетрут Согласные звуки [</w:t>
            </w:r>
            <w:proofErr w:type="spellStart"/>
            <w:r w:rsidRPr="007515EC">
              <w:rPr>
                <w:sz w:val="18"/>
                <w:szCs w:val="18"/>
              </w:rPr>
              <w:t>д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д</w:t>
            </w:r>
            <w:proofErr w:type="spellEnd"/>
            <w:r w:rsidRPr="007515EC">
              <w:rPr>
                <w:sz w:val="18"/>
                <w:szCs w:val="18"/>
              </w:rPr>
              <w:t xml:space="preserve">,]. </w:t>
            </w:r>
            <w:proofErr w:type="spellStart"/>
            <w:r w:rsidRPr="007515EC">
              <w:rPr>
                <w:sz w:val="18"/>
                <w:szCs w:val="18"/>
              </w:rPr>
              <w:t>БуквыД</w:t>
            </w:r>
            <w:proofErr w:type="gramStart"/>
            <w:r w:rsidRPr="007515EC">
              <w:rPr>
                <w:sz w:val="18"/>
                <w:szCs w:val="18"/>
              </w:rPr>
              <w:t>,д</w:t>
            </w:r>
            <w:proofErr w:type="spellEnd"/>
            <w:proofErr w:type="gramEnd"/>
            <w:r w:rsidRPr="007515EC">
              <w:rPr>
                <w:sz w:val="18"/>
                <w:szCs w:val="18"/>
              </w:rPr>
              <w:t xml:space="preserve">. Сопоставление слогов и слов с буквами </w:t>
            </w:r>
            <w:proofErr w:type="spellStart"/>
            <w:r w:rsidRPr="007515EC">
              <w:rPr>
                <w:sz w:val="18"/>
                <w:szCs w:val="18"/>
              </w:rPr>
              <w:t>д</w:t>
            </w:r>
            <w:proofErr w:type="spellEnd"/>
            <w:r w:rsidRPr="007515EC">
              <w:rPr>
                <w:sz w:val="18"/>
                <w:szCs w:val="18"/>
              </w:rPr>
              <w:t xml:space="preserve"> и т.(с104-109)</w:t>
            </w:r>
          </w:p>
        </w:tc>
        <w:tc>
          <w:tcPr>
            <w:tcW w:w="1654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д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43-44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45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Гласные буквы </w:t>
            </w:r>
            <w:proofErr w:type="spellStart"/>
            <w:r w:rsidRPr="007515EC">
              <w:rPr>
                <w:sz w:val="18"/>
                <w:szCs w:val="18"/>
              </w:rPr>
              <w:t>Я</w:t>
            </w:r>
            <w:proofErr w:type="gramStart"/>
            <w:r w:rsidRPr="007515EC">
              <w:rPr>
                <w:sz w:val="18"/>
                <w:szCs w:val="18"/>
              </w:rPr>
              <w:t>,я</w:t>
            </w:r>
            <w:proofErr w:type="spellEnd"/>
            <w:proofErr w:type="gramEnd"/>
            <w:r w:rsidRPr="007515EC">
              <w:rPr>
                <w:sz w:val="18"/>
                <w:szCs w:val="18"/>
              </w:rPr>
              <w:t>. Буква я вначале слов и после гласных в середине и на конце слов. Буква я показатель мягкости предшествующего согласного звука в слоге – слиянии.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Россия – Родина моя.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Маяк, Растения сада.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7515EC">
              <w:rPr>
                <w:sz w:val="18"/>
                <w:szCs w:val="18"/>
              </w:rPr>
              <w:t>пройденного</w:t>
            </w:r>
            <w:proofErr w:type="gramEnd"/>
            <w:r w:rsidRPr="007515EC">
              <w:rPr>
                <w:sz w:val="18"/>
                <w:szCs w:val="18"/>
              </w:rPr>
              <w:t xml:space="preserve"> о буквах я, е.(110-117)</w:t>
            </w:r>
          </w:p>
        </w:tc>
        <w:tc>
          <w:tcPr>
            <w:tcW w:w="1654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Принимать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rFonts w:cs="Times New Roman"/>
                <w:sz w:val="14"/>
                <w:szCs w:val="16"/>
              </w:rPr>
              <w:t>решение учебной задачи под руководством учителя.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Выделять </w:t>
            </w:r>
            <w:r w:rsidRPr="00983F85">
              <w:rPr>
                <w:rFonts w:cs="Times New Roman"/>
                <w:sz w:val="14"/>
                <w:szCs w:val="16"/>
              </w:rPr>
              <w:t xml:space="preserve">звуки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к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>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из слов, </w:t>
            </w:r>
            <w:r w:rsidRPr="00983F85">
              <w:rPr>
                <w:rFonts w:cs="Times New Roman"/>
                <w:bCs/>
                <w:sz w:val="14"/>
                <w:szCs w:val="16"/>
              </w:rPr>
              <w:t>характеризовать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их, </w:t>
            </w:r>
            <w:r w:rsidRPr="00983F85">
              <w:rPr>
                <w:rFonts w:cs="Times New Roman"/>
                <w:bCs/>
                <w:sz w:val="14"/>
                <w:szCs w:val="16"/>
              </w:rPr>
              <w:t>сравнивать, обозначать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буквой, </w:t>
            </w:r>
            <w:r w:rsidRPr="00983F85">
              <w:rPr>
                <w:rFonts w:cs="Times New Roman"/>
                <w:bCs/>
                <w:sz w:val="14"/>
                <w:szCs w:val="16"/>
              </w:rPr>
              <w:t>распознавать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 словах новые звуки,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слоги и слова с изученной буквой,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выявлять </w:t>
            </w:r>
            <w:r w:rsidRPr="00983F85">
              <w:rPr>
                <w:rFonts w:cs="Times New Roman"/>
                <w:sz w:val="14"/>
                <w:szCs w:val="16"/>
              </w:rPr>
              <w:t xml:space="preserve">отсутствие слияний с гласными буквами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ы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я</w:t>
            </w:r>
            <w:r w:rsidRPr="00983F85">
              <w:rPr>
                <w:rFonts w:cs="Times New Roman"/>
                <w:sz w:val="14"/>
                <w:szCs w:val="16"/>
              </w:rPr>
              <w:t xml:space="preserve">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Читать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текст, </w:t>
            </w:r>
            <w:r w:rsidRPr="00983F85">
              <w:rPr>
                <w:rFonts w:cs="Times New Roman"/>
                <w:bCs/>
                <w:sz w:val="14"/>
                <w:szCs w:val="16"/>
              </w:rPr>
              <w:t>находить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 нем слова с заглавной буквы,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объяснять </w:t>
            </w:r>
            <w:r w:rsidRPr="00983F85">
              <w:rPr>
                <w:rFonts w:cs="Times New Roman"/>
                <w:sz w:val="14"/>
                <w:szCs w:val="16"/>
              </w:rPr>
              <w:t>употребление заглавной буквы в этих словах.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Сопоставлять</w:t>
            </w:r>
            <w:r w:rsidRPr="00983F85">
              <w:rPr>
                <w:rFonts w:cs="Times New Roman"/>
                <w:sz w:val="14"/>
                <w:szCs w:val="16"/>
              </w:rPr>
              <w:t xml:space="preserve"> попарно слоги с буквами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proofErr w:type="gram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к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 xml:space="preserve">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Наблюдать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за артикуляцией звонких согласных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 глухих согласных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к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к’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в парах.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Устанавливать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сходство и различие в произнесении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к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к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>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Различать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парные по глухости-звонкости согласные звуки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> — 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к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г’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> — 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к’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в словах.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bCs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Воспроизводить </w:t>
            </w:r>
            <w:r w:rsidRPr="00983F85">
              <w:rPr>
                <w:rFonts w:cs="Times New Roman"/>
                <w:sz w:val="14"/>
                <w:szCs w:val="16"/>
              </w:rPr>
              <w:t xml:space="preserve">звуковую форму слов со звуком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к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на конце по их буквенной записи.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Анализировать </w:t>
            </w:r>
            <w:r w:rsidRPr="00983F85">
              <w:rPr>
                <w:rFonts w:cs="Times New Roman"/>
                <w:sz w:val="14"/>
                <w:szCs w:val="16"/>
              </w:rPr>
              <w:t>звуковой состав слов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, сопоставлять </w:t>
            </w:r>
            <w:r w:rsidRPr="00983F85">
              <w:rPr>
                <w:rFonts w:cs="Times New Roman"/>
                <w:sz w:val="14"/>
                <w:szCs w:val="16"/>
              </w:rPr>
              <w:t>его с буквенной записью.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Устанавливать, </w:t>
            </w:r>
            <w:r w:rsidRPr="00983F85">
              <w:rPr>
                <w:rFonts w:cs="Times New Roman"/>
                <w:sz w:val="14"/>
                <w:szCs w:val="16"/>
              </w:rPr>
              <w:t xml:space="preserve">что глухой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к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на конце слов может обозначаться разными буквами —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</w:t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к</w:t>
            </w:r>
            <w:r w:rsidRPr="00983F85">
              <w:rPr>
                <w:rFonts w:cs="Times New Roman"/>
                <w:sz w:val="14"/>
                <w:szCs w:val="16"/>
              </w:rPr>
              <w:t xml:space="preserve">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Наблюдать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за изменением слова (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сапог — сапоги, боровик — боровики</w:t>
            </w:r>
            <w:r w:rsidRPr="00983F85">
              <w:rPr>
                <w:rFonts w:cs="Times New Roman"/>
                <w:sz w:val="14"/>
                <w:szCs w:val="16"/>
              </w:rPr>
              <w:t xml:space="preserve">).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Устанавливать </w:t>
            </w:r>
            <w:r w:rsidRPr="00983F85">
              <w:rPr>
                <w:rFonts w:cs="Times New Roman"/>
                <w:sz w:val="14"/>
                <w:szCs w:val="16"/>
              </w:rPr>
              <w:t>способ определения буквы на месте глухого согласного звука (изменение слова).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Определять</w:t>
            </w:r>
            <w:r w:rsidRPr="00983F85">
              <w:rPr>
                <w:rFonts w:cs="Times New Roman"/>
                <w:sz w:val="14"/>
                <w:szCs w:val="16"/>
              </w:rPr>
              <w:t xml:space="preserve"> место новой буквы на «ленте букв».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Соотносить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все изученные </w:t>
            </w:r>
            <w:r w:rsidRPr="00983F85">
              <w:rPr>
                <w:rFonts w:cs="Times New Roman"/>
                <w:sz w:val="14"/>
                <w:szCs w:val="16"/>
              </w:rPr>
              <w:lastRenderedPageBreak/>
              <w:t xml:space="preserve">буквы со звуками.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Сравнивать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r w:rsidRPr="00983F85">
              <w:rPr>
                <w:rFonts w:cs="Times New Roman"/>
                <w:bCs/>
                <w:sz w:val="14"/>
                <w:szCs w:val="16"/>
              </w:rPr>
              <w:t>группировать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классифицировать </w:t>
            </w:r>
            <w:r w:rsidRPr="00983F85">
              <w:rPr>
                <w:rFonts w:cs="Times New Roman"/>
                <w:sz w:val="14"/>
                <w:szCs w:val="16"/>
              </w:rPr>
              <w:t>все изученные буквы.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Отвечать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итоговые вопросы урока и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оценивать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свои достижения</w:t>
            </w: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я письменная и печатная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46-47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Согласные звуки [г], [г,], буквы Г, г. Сопоставление слогов и слов с буквами г и </w:t>
            </w:r>
            <w:proofErr w:type="gramStart"/>
            <w:r w:rsidRPr="007515EC">
              <w:rPr>
                <w:sz w:val="18"/>
                <w:szCs w:val="18"/>
              </w:rPr>
              <w:t>к</w:t>
            </w:r>
            <w:proofErr w:type="gramEnd"/>
            <w:r w:rsidRPr="007515EC">
              <w:rPr>
                <w:sz w:val="18"/>
                <w:szCs w:val="18"/>
              </w:rPr>
              <w:t xml:space="preserve">. Не </w:t>
            </w:r>
            <w:proofErr w:type="gramStart"/>
            <w:r w:rsidRPr="007515EC">
              <w:rPr>
                <w:sz w:val="18"/>
                <w:szCs w:val="18"/>
              </w:rPr>
              <w:t>делай</w:t>
            </w:r>
            <w:proofErr w:type="gramEnd"/>
            <w:r w:rsidRPr="007515EC">
              <w:rPr>
                <w:sz w:val="18"/>
                <w:szCs w:val="18"/>
              </w:rPr>
              <w:t xml:space="preserve"> другим того, что себе не пожелаешь.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с118-123  </w:t>
            </w:r>
          </w:p>
        </w:tc>
        <w:tc>
          <w:tcPr>
            <w:tcW w:w="1654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 Схемы слов. Буква </w:t>
            </w:r>
            <w:proofErr w:type="gramStart"/>
            <w:r w:rsidRPr="00983F85">
              <w:rPr>
                <w:sz w:val="14"/>
                <w:szCs w:val="16"/>
              </w:rPr>
              <w:t>г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rPr>
          <w:trHeight w:val="847"/>
        </w:trPr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48-49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Мягкий согласный звук [</w:t>
            </w:r>
            <w:proofErr w:type="gramStart"/>
            <w:r w:rsidRPr="007515EC">
              <w:rPr>
                <w:sz w:val="18"/>
                <w:szCs w:val="18"/>
              </w:rPr>
              <w:t>ч</w:t>
            </w:r>
            <w:proofErr w:type="gramEnd"/>
            <w:r w:rsidRPr="007515EC">
              <w:rPr>
                <w:sz w:val="18"/>
                <w:szCs w:val="18"/>
              </w:rPr>
              <w:t xml:space="preserve">,], буквы Ч, ч. Делу время, а потехе час. </w:t>
            </w:r>
          </w:p>
        </w:tc>
        <w:tc>
          <w:tcPr>
            <w:tcW w:w="1654" w:type="dxa"/>
            <w:vMerge/>
          </w:tcPr>
          <w:p w:rsidR="007515EC" w:rsidRPr="00983F85" w:rsidRDefault="007515EC" w:rsidP="005E7FEE">
            <w:pPr>
              <w:pStyle w:val="a8"/>
              <w:rPr>
                <w:color w:val="FF0000"/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предложений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gramStart"/>
            <w:r w:rsidRPr="00983F85">
              <w:rPr>
                <w:sz w:val="14"/>
                <w:szCs w:val="16"/>
              </w:rPr>
              <w:t>ч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706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 xml:space="preserve"> 50-51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Буква </w:t>
            </w:r>
            <w:proofErr w:type="spellStart"/>
            <w:r w:rsidRPr="007515EC">
              <w:rPr>
                <w:sz w:val="18"/>
                <w:szCs w:val="18"/>
              </w:rPr>
              <w:t>ь</w:t>
            </w:r>
            <w:proofErr w:type="spellEnd"/>
            <w:r w:rsidRPr="007515EC">
              <w:rPr>
                <w:sz w:val="18"/>
                <w:szCs w:val="18"/>
              </w:rPr>
              <w:t xml:space="preserve"> – показатель мягкости предшествующего согласного.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Обозначение мягкости согласных на конце и в середине слова буквой </w:t>
            </w:r>
            <w:proofErr w:type="spellStart"/>
            <w:r w:rsidRPr="007515EC">
              <w:rPr>
                <w:sz w:val="18"/>
                <w:szCs w:val="18"/>
              </w:rPr>
              <w:t>ь</w:t>
            </w:r>
            <w:proofErr w:type="spellEnd"/>
            <w:r w:rsidRPr="007515EC">
              <w:rPr>
                <w:sz w:val="18"/>
                <w:szCs w:val="18"/>
              </w:rPr>
              <w:t>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Разделительный  </w:t>
            </w:r>
            <w:proofErr w:type="spellStart"/>
            <w:r w:rsidRPr="007515EC">
              <w:rPr>
                <w:sz w:val="18"/>
                <w:szCs w:val="18"/>
              </w:rPr>
              <w:t>ь</w:t>
            </w:r>
            <w:proofErr w:type="spellEnd"/>
            <w:r w:rsidRPr="007515EC">
              <w:rPr>
                <w:sz w:val="18"/>
                <w:szCs w:val="18"/>
              </w:rPr>
              <w:t>.</w:t>
            </w:r>
          </w:p>
          <w:p w:rsidR="007515EC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Красна птица опереньем, а человек уменьем.</w:t>
            </w:r>
          </w:p>
        </w:tc>
        <w:tc>
          <w:tcPr>
            <w:tcW w:w="1654" w:type="dxa"/>
            <w:vMerge/>
            <w:tcBorders>
              <w:bottom w:val="nil"/>
            </w:tcBorders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  <w:vAlign w:val="center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Align w:val="center"/>
          </w:tcPr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Принимать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rFonts w:cs="Times New Roman"/>
                <w:sz w:val="14"/>
                <w:szCs w:val="16"/>
              </w:rPr>
              <w:t>решение учебной задачи под руководством учителя.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Выделять </w:t>
            </w:r>
            <w:r w:rsidRPr="00983F85">
              <w:rPr>
                <w:rFonts w:cs="Times New Roman"/>
                <w:sz w:val="14"/>
                <w:szCs w:val="16"/>
              </w:rPr>
              <w:t xml:space="preserve">звук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ч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>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из слов, устанавливать с помощью учителя, что звук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ч’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всегда мягкий, глухой.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Распознавать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 словах новый звук.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Характеризовать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его,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обозначать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буквой.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слоги-слияния, </w:t>
            </w:r>
            <w:r w:rsidRPr="00983F85">
              <w:rPr>
                <w:rFonts w:cs="Times New Roman"/>
                <w:bCs/>
                <w:sz w:val="14"/>
                <w:szCs w:val="16"/>
              </w:rPr>
              <w:t>устанавливать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основе наблюдений и сообщения учителя, что в слоге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ча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пишется всегда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а</w:t>
            </w:r>
            <w:r w:rsidRPr="00983F85">
              <w:rPr>
                <w:rFonts w:cs="Times New Roman"/>
                <w:sz w:val="14"/>
                <w:szCs w:val="16"/>
              </w:rPr>
              <w:t xml:space="preserve">, в </w:t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слоге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 xml:space="preserve">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чу</w:t>
            </w:r>
            <w:r w:rsidRPr="00983F85">
              <w:rPr>
                <w:rFonts w:cs="Times New Roman"/>
                <w:sz w:val="14"/>
                <w:szCs w:val="16"/>
              </w:rPr>
              <w:t xml:space="preserve"> всегда пишется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у</w:t>
            </w:r>
            <w:r w:rsidRPr="00983F85">
              <w:rPr>
                <w:rFonts w:cs="Times New Roman"/>
                <w:sz w:val="14"/>
                <w:szCs w:val="16"/>
              </w:rPr>
              <w:t xml:space="preserve">, поскольку звук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r w:rsidRPr="00983F85">
              <w:rPr>
                <w:rFonts w:cs="Times New Roman"/>
                <w:sz w:val="14"/>
                <w:szCs w:val="16"/>
              </w:rPr>
              <w:t>ч’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 xml:space="preserve"> всегда мягкий, его мягкость не надо показывать особой буквой.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Читать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слова с изученной буквой.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Отвечать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вопрос: «Почему в сочетании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ча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пишется буква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а</w:t>
            </w:r>
            <w:r w:rsidRPr="00983F85">
              <w:rPr>
                <w:rFonts w:cs="Times New Roman"/>
                <w:sz w:val="14"/>
                <w:szCs w:val="16"/>
              </w:rPr>
              <w:t xml:space="preserve">?»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Составлять </w:t>
            </w:r>
            <w:r w:rsidRPr="00983F85">
              <w:rPr>
                <w:rFonts w:cs="Times New Roman"/>
                <w:sz w:val="14"/>
                <w:szCs w:val="16"/>
              </w:rPr>
              <w:t xml:space="preserve">рассказ по сюжетной картинке.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Читать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текст.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Задавать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вопросы по содержанию прочитанного текста.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Определять</w:t>
            </w:r>
            <w:r w:rsidRPr="00983F85">
              <w:rPr>
                <w:rFonts w:cs="Times New Roman"/>
                <w:sz w:val="14"/>
                <w:szCs w:val="16"/>
              </w:rPr>
              <w:t xml:space="preserve"> место новой буквы на «ленте букв». 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bCs/>
                <w:sz w:val="14"/>
                <w:szCs w:val="16"/>
                <w:shd w:val="clear" w:color="auto" w:fill="B3B3B3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Соотносить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все изученные буквы со звуками.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Сравнивать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r w:rsidRPr="00983F85">
              <w:rPr>
                <w:rFonts w:cs="Times New Roman"/>
                <w:bCs/>
                <w:sz w:val="14"/>
                <w:szCs w:val="16"/>
              </w:rPr>
              <w:t>группировать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и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классифицировать </w:t>
            </w:r>
            <w:r w:rsidRPr="00983F85">
              <w:rPr>
                <w:rFonts w:cs="Times New Roman"/>
                <w:sz w:val="14"/>
                <w:szCs w:val="16"/>
              </w:rPr>
              <w:t>все изученные буквы.</w:t>
            </w:r>
          </w:p>
          <w:p w:rsidR="007515EC" w:rsidRPr="00983F85" w:rsidRDefault="007515EC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Отвечать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итоговые вопросы урока и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оценивать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свои достижения</w:t>
            </w:r>
          </w:p>
        </w:tc>
        <w:tc>
          <w:tcPr>
            <w:tcW w:w="1560" w:type="dxa"/>
          </w:tcPr>
          <w:p w:rsidR="007515EC" w:rsidRPr="00983F85" w:rsidRDefault="007515EC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предложений. Беседы</w:t>
            </w:r>
          </w:p>
        </w:tc>
        <w:tc>
          <w:tcPr>
            <w:tcW w:w="1509" w:type="dxa"/>
          </w:tcPr>
          <w:p w:rsidR="007515EC" w:rsidRPr="00983F85" w:rsidRDefault="007515EC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ь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52-53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Твердый согласный звук [</w:t>
            </w:r>
            <w:proofErr w:type="spellStart"/>
            <w:r w:rsidRPr="007515EC">
              <w:rPr>
                <w:sz w:val="18"/>
                <w:szCs w:val="18"/>
              </w:rPr>
              <w:t>ш</w:t>
            </w:r>
            <w:proofErr w:type="spellEnd"/>
            <w:r w:rsidRPr="007515EC">
              <w:rPr>
                <w:sz w:val="18"/>
                <w:szCs w:val="18"/>
              </w:rPr>
              <w:t xml:space="preserve">], буквы Ш, </w:t>
            </w:r>
            <w:proofErr w:type="spellStart"/>
            <w:r w:rsidRPr="007515EC">
              <w:rPr>
                <w:sz w:val="18"/>
                <w:szCs w:val="18"/>
              </w:rPr>
              <w:t>ш</w:t>
            </w:r>
            <w:proofErr w:type="gramStart"/>
            <w:r w:rsidRPr="007515EC">
              <w:rPr>
                <w:sz w:val="18"/>
                <w:szCs w:val="18"/>
              </w:rPr>
              <w:t>.С</w:t>
            </w:r>
            <w:proofErr w:type="gramEnd"/>
            <w:r w:rsidRPr="007515EC">
              <w:rPr>
                <w:sz w:val="18"/>
                <w:szCs w:val="18"/>
              </w:rPr>
              <w:t>очетание</w:t>
            </w:r>
            <w:proofErr w:type="spellEnd"/>
            <w:r w:rsidRPr="007515EC">
              <w:rPr>
                <w:sz w:val="18"/>
                <w:szCs w:val="18"/>
              </w:rPr>
              <w:t xml:space="preserve"> </w:t>
            </w:r>
            <w:proofErr w:type="spellStart"/>
            <w:r w:rsidRPr="007515EC">
              <w:rPr>
                <w:sz w:val="18"/>
                <w:szCs w:val="18"/>
              </w:rPr>
              <w:t>ши</w:t>
            </w:r>
            <w:proofErr w:type="spellEnd"/>
            <w:r w:rsidRPr="007515EC">
              <w:rPr>
                <w:sz w:val="18"/>
                <w:szCs w:val="18"/>
              </w:rPr>
              <w:t>. Мало уметь читать, надо уметь думать.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Принимать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rFonts w:cs="Times New Roman"/>
                <w:sz w:val="14"/>
                <w:szCs w:val="16"/>
              </w:rPr>
              <w:t>решение учебной задачи под руководством учителя.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Производить </w:t>
            </w:r>
            <w:proofErr w:type="spellStart"/>
            <w:r w:rsidRPr="00983F85">
              <w:rPr>
                <w:rFonts w:cs="Times New Roman"/>
                <w:sz w:val="14"/>
                <w:szCs w:val="16"/>
              </w:rPr>
              <w:t>слого-звуковой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анализ слова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гуси</w:t>
            </w:r>
            <w:r w:rsidRPr="00983F85">
              <w:rPr>
                <w:rFonts w:cs="Times New Roman"/>
                <w:sz w:val="14"/>
                <w:szCs w:val="16"/>
              </w:rPr>
              <w:t xml:space="preserve"> (с опорой на схему).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Составлять</w:t>
            </w:r>
            <w:r w:rsidRPr="00983F85">
              <w:rPr>
                <w:rFonts w:cs="Times New Roman"/>
                <w:sz w:val="14"/>
                <w:szCs w:val="16"/>
              </w:rPr>
              <w:t xml:space="preserve"> слово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гуси</w:t>
            </w:r>
            <w:r w:rsidRPr="00983F85">
              <w:rPr>
                <w:rFonts w:cs="Times New Roman"/>
                <w:sz w:val="14"/>
                <w:szCs w:val="16"/>
              </w:rPr>
              <w:t xml:space="preserve"> из букв.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Объяснять</w:t>
            </w:r>
            <w:r w:rsidRPr="00983F85">
              <w:rPr>
                <w:rFonts w:cs="Times New Roman"/>
                <w:sz w:val="14"/>
                <w:szCs w:val="16"/>
              </w:rPr>
              <w:t xml:space="preserve">, как обозначена мягкость согласного звука 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B"/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с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>’</w:t>
            </w:r>
            <w:r w:rsidRPr="00983F85">
              <w:rPr>
                <w:rFonts w:cs="Times New Roman"/>
                <w:sz w:val="14"/>
                <w:szCs w:val="16"/>
              </w:rPr>
              <w:sym w:font="AIGDT" w:char="F05D"/>
            </w:r>
            <w:r w:rsidRPr="00983F85">
              <w:rPr>
                <w:rFonts w:cs="Times New Roman"/>
                <w:sz w:val="14"/>
                <w:szCs w:val="16"/>
              </w:rPr>
              <w:t>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bCs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lastRenderedPageBreak/>
              <w:t>Соотносить</w:t>
            </w:r>
            <w:r w:rsidRPr="00983F85">
              <w:rPr>
                <w:rFonts w:cs="Times New Roman"/>
                <w:sz w:val="14"/>
                <w:szCs w:val="16"/>
              </w:rPr>
              <w:t xml:space="preserve"> звуковую форму слова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гусь</w:t>
            </w:r>
            <w:r w:rsidRPr="00983F85">
              <w:rPr>
                <w:rFonts w:cs="Times New Roman"/>
                <w:sz w:val="14"/>
                <w:szCs w:val="16"/>
              </w:rPr>
              <w:t xml:space="preserve"> с его схемой.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Устанавливать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количество звуков в слове. </w:t>
            </w:r>
            <w:r w:rsidRPr="00983F85">
              <w:rPr>
                <w:rFonts w:cs="Times New Roman"/>
                <w:bCs/>
                <w:sz w:val="14"/>
                <w:szCs w:val="16"/>
              </w:rPr>
              <w:t>Участвовать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 обсуждении проблемы: «Как обозначить мягкость согласного на конце слова </w:t>
            </w:r>
            <w:r w:rsidRPr="00983F85">
              <w:rPr>
                <w:rFonts w:cs="Times New Roman"/>
                <w:i/>
                <w:iCs/>
                <w:sz w:val="14"/>
                <w:szCs w:val="16"/>
              </w:rPr>
              <w:t>гусь</w:t>
            </w:r>
            <w:r w:rsidRPr="00983F85">
              <w:rPr>
                <w:rFonts w:cs="Times New Roman"/>
                <w:sz w:val="14"/>
                <w:szCs w:val="16"/>
              </w:rPr>
              <w:t xml:space="preserve">?». 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слова с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в середине и конце,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производить </w:t>
            </w:r>
            <w:r w:rsidRPr="00983F85">
              <w:rPr>
                <w:rFonts w:cs="Times New Roman"/>
                <w:sz w:val="14"/>
                <w:szCs w:val="16"/>
              </w:rPr>
              <w:t xml:space="preserve">их </w:t>
            </w:r>
            <w:proofErr w:type="spellStart"/>
            <w:r w:rsidRPr="00983F85">
              <w:rPr>
                <w:rFonts w:cs="Times New Roman"/>
                <w:sz w:val="14"/>
                <w:szCs w:val="16"/>
              </w:rPr>
              <w:t>слого-звуковой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анализ,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обнаруживать </w:t>
            </w:r>
            <w:r w:rsidRPr="00983F85">
              <w:rPr>
                <w:rFonts w:cs="Times New Roman"/>
                <w:sz w:val="14"/>
                <w:szCs w:val="16"/>
              </w:rPr>
              <w:t>несоответствие количества букв количеству звуков.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Делать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вывод: буква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Обозначать </w:t>
            </w:r>
            <w:r w:rsidRPr="00983F85">
              <w:rPr>
                <w:rFonts w:cs="Times New Roman"/>
                <w:sz w:val="14"/>
                <w:szCs w:val="16"/>
              </w:rPr>
              <w:t xml:space="preserve">буквой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i/>
                <w:iCs/>
                <w:sz w:val="14"/>
                <w:szCs w:val="16"/>
              </w:rPr>
              <w:t xml:space="preserve"> </w:t>
            </w:r>
            <w:r w:rsidRPr="00983F85">
              <w:rPr>
                <w:rFonts w:cs="Times New Roman"/>
                <w:sz w:val="14"/>
                <w:szCs w:val="16"/>
              </w:rPr>
              <w:t>мягкость согласных на конце и в середине слов.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bCs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Читать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текст.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Отвечать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вопросы по содержанию текста.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Задавать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вопросы по содержанию текста.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Озаглавливать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текст.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Находить</w:t>
            </w:r>
            <w:r w:rsidRPr="00983F85">
              <w:rPr>
                <w:rFonts w:cs="Times New Roman"/>
                <w:sz w:val="14"/>
                <w:szCs w:val="16"/>
              </w:rPr>
              <w:t xml:space="preserve"> в тексте слова с новой буквой.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Определять</w:t>
            </w:r>
            <w:r w:rsidRPr="00983F85">
              <w:rPr>
                <w:rFonts w:cs="Times New Roman"/>
                <w:sz w:val="14"/>
                <w:szCs w:val="16"/>
              </w:rPr>
              <w:t xml:space="preserve">, </w:t>
            </w:r>
            <w:proofErr w:type="gramStart"/>
            <w:r w:rsidRPr="00983F85">
              <w:rPr>
                <w:rFonts w:cs="Times New Roman"/>
                <w:sz w:val="14"/>
                <w:szCs w:val="16"/>
              </w:rPr>
              <w:t>мягкость</w:t>
            </w:r>
            <w:proofErr w:type="gramEnd"/>
            <w:r w:rsidRPr="00983F85">
              <w:rPr>
                <w:rFonts w:cs="Times New Roman"/>
                <w:sz w:val="14"/>
                <w:szCs w:val="16"/>
              </w:rPr>
              <w:t xml:space="preserve"> каких звуков обозначена буквой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sz w:val="14"/>
                <w:szCs w:val="16"/>
              </w:rPr>
              <w:t>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bCs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 xml:space="preserve">Определять </w:t>
            </w:r>
            <w:r w:rsidRPr="00983F85">
              <w:rPr>
                <w:rFonts w:cs="Times New Roman"/>
                <w:sz w:val="14"/>
                <w:szCs w:val="16"/>
              </w:rPr>
              <w:t>место новой буквы на «ленте букв».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Объяснять </w:t>
            </w:r>
            <w:r w:rsidRPr="00983F85">
              <w:rPr>
                <w:rFonts w:cs="Times New Roman"/>
                <w:sz w:val="14"/>
                <w:szCs w:val="16"/>
              </w:rPr>
              <w:t>роль буквы</w:t>
            </w:r>
            <w:r w:rsidRPr="00983F85">
              <w:rPr>
                <w:rFonts w:cs="Times New Roman"/>
                <w:bCs/>
                <w:sz w:val="14"/>
                <w:szCs w:val="16"/>
              </w:rPr>
              <w:t xml:space="preserve"> </w:t>
            </w:r>
            <w:proofErr w:type="spellStart"/>
            <w:r w:rsidRPr="00983F85">
              <w:rPr>
                <w:rFonts w:cs="Times New Roman"/>
                <w:i/>
                <w:iCs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bCs/>
                <w:i/>
                <w:iCs/>
                <w:sz w:val="14"/>
                <w:szCs w:val="16"/>
              </w:rPr>
              <w:t>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sz w:val="14"/>
                <w:szCs w:val="16"/>
              </w:rPr>
              <w:t>Отвечать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на итоговые вопросы урока и </w:t>
            </w:r>
            <w:r w:rsidRPr="00983F85">
              <w:rPr>
                <w:rFonts w:cs="Times New Roman"/>
                <w:bCs/>
                <w:sz w:val="14"/>
                <w:szCs w:val="16"/>
              </w:rPr>
              <w:t>оценивать</w:t>
            </w:r>
            <w:r w:rsidRPr="00983F85">
              <w:rPr>
                <w:rFonts w:cs="Times New Roman"/>
                <w:sz w:val="14"/>
                <w:szCs w:val="16"/>
              </w:rPr>
              <w:t xml:space="preserve"> свои достижения</w:t>
            </w: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Чтение предложений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ш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  <w:tcBorders>
              <w:top w:val="nil"/>
            </w:tcBorders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54-55</w:t>
            </w:r>
          </w:p>
        </w:tc>
        <w:tc>
          <w:tcPr>
            <w:tcW w:w="2893" w:type="dxa"/>
            <w:tcBorders>
              <w:top w:val="nil"/>
            </w:tcBorders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Твердый согласный звук [ж], буквы</w:t>
            </w:r>
            <w:proofErr w:type="gramStart"/>
            <w:r w:rsidRPr="007515EC">
              <w:rPr>
                <w:sz w:val="18"/>
                <w:szCs w:val="18"/>
              </w:rPr>
              <w:t xml:space="preserve"> Ж</w:t>
            </w:r>
            <w:proofErr w:type="gramEnd"/>
            <w:r w:rsidRPr="007515EC">
              <w:rPr>
                <w:sz w:val="18"/>
                <w:szCs w:val="18"/>
              </w:rPr>
              <w:t xml:space="preserve">, ж. Сопоставление звуков ж, </w:t>
            </w:r>
            <w:proofErr w:type="spellStart"/>
            <w:r w:rsidRPr="007515EC">
              <w:rPr>
                <w:sz w:val="18"/>
                <w:szCs w:val="18"/>
              </w:rPr>
              <w:t>ш</w:t>
            </w:r>
            <w:proofErr w:type="spellEnd"/>
            <w:r w:rsidRPr="007515EC">
              <w:rPr>
                <w:sz w:val="18"/>
                <w:szCs w:val="18"/>
              </w:rPr>
              <w:t>. Где дружбой дорожат, там враги дрожат.</w:t>
            </w:r>
          </w:p>
        </w:tc>
        <w:tc>
          <w:tcPr>
            <w:tcW w:w="1654" w:type="dxa"/>
            <w:vMerge/>
            <w:tcBorders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Чтение предложений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ж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  <w:tcBorders>
              <w:top w:val="nil"/>
            </w:tcBorders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 xml:space="preserve"> 56-57</w:t>
            </w:r>
          </w:p>
        </w:tc>
        <w:tc>
          <w:tcPr>
            <w:tcW w:w="2893" w:type="dxa"/>
            <w:tcBorders>
              <w:top w:val="nil"/>
            </w:tcBorders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Гласные буквы</w:t>
            </w:r>
            <w:proofErr w:type="gramStart"/>
            <w:r w:rsidRPr="007515EC">
              <w:rPr>
                <w:sz w:val="18"/>
                <w:szCs w:val="18"/>
              </w:rPr>
              <w:t xml:space="preserve"> Ё</w:t>
            </w:r>
            <w:proofErr w:type="gramEnd"/>
            <w:r w:rsidRPr="007515EC">
              <w:rPr>
                <w:sz w:val="18"/>
                <w:szCs w:val="18"/>
              </w:rPr>
              <w:t xml:space="preserve">, ё. Люби все живое. </w:t>
            </w:r>
          </w:p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Буква ё – показатель мягкости согласного звука.</w:t>
            </w:r>
          </w:p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Чтение слов с буквой ё, которая стоит после разделительного мягкого знака и обозначает два звука. </w:t>
            </w:r>
          </w:p>
        </w:tc>
        <w:tc>
          <w:tcPr>
            <w:tcW w:w="1654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Объяснять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работу гласной буквы как показателя твердости или мягкости предшествующего согласного.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Характеризовать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Дифференцировать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буквы, обозначающие близкие по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акустикоарти-куляционным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признакам согласные звуки, и буквы, имеющие оптическое и кинетическое сходство.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Объяснять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функцию букв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ь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ъ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знаков.</w:t>
            </w: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>Воспроизводить алфавит.</w:t>
            </w: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Беседа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</w:t>
            </w:r>
            <w:proofErr w:type="gramStart"/>
            <w:r w:rsidRPr="00983F85">
              <w:rPr>
                <w:sz w:val="14"/>
                <w:szCs w:val="16"/>
              </w:rPr>
              <w:t xml:space="preserve"> Ё</w:t>
            </w:r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58-59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Звук</w:t>
            </w:r>
            <w:proofErr w:type="gramStart"/>
            <w:r w:rsidRPr="007515EC">
              <w:rPr>
                <w:sz w:val="18"/>
                <w:szCs w:val="18"/>
              </w:rPr>
              <w:t xml:space="preserve"> [</w:t>
            </w:r>
            <w:proofErr w:type="spellStart"/>
            <w:r w:rsidRPr="007515EC">
              <w:rPr>
                <w:sz w:val="18"/>
                <w:szCs w:val="18"/>
              </w:rPr>
              <w:t>ј</w:t>
            </w:r>
            <w:proofErr w:type="spellEnd"/>
            <w:r w:rsidRPr="007515EC">
              <w:rPr>
                <w:sz w:val="18"/>
                <w:szCs w:val="18"/>
              </w:rPr>
              <w:t xml:space="preserve">,], </w:t>
            </w:r>
            <w:proofErr w:type="gramEnd"/>
            <w:r w:rsidRPr="007515EC">
              <w:rPr>
                <w:sz w:val="18"/>
                <w:szCs w:val="18"/>
              </w:rPr>
              <w:t xml:space="preserve">буквы Й, </w:t>
            </w:r>
            <w:proofErr w:type="spellStart"/>
            <w:r w:rsidRPr="007515EC">
              <w:rPr>
                <w:sz w:val="18"/>
                <w:szCs w:val="18"/>
              </w:rPr>
              <w:t>й</w:t>
            </w:r>
            <w:proofErr w:type="spellEnd"/>
            <w:r w:rsidRPr="007515EC">
              <w:rPr>
                <w:sz w:val="18"/>
                <w:szCs w:val="18"/>
              </w:rPr>
              <w:t>. Жить – Родине служить.</w:t>
            </w:r>
          </w:p>
        </w:tc>
        <w:tc>
          <w:tcPr>
            <w:tcW w:w="1654" w:type="dxa"/>
            <w:vMerge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Беседа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Й письменная и печатная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  <w:tcBorders>
              <w:top w:val="nil"/>
            </w:tcBorders>
          </w:tcPr>
          <w:p w:rsidR="005E7FEE" w:rsidRPr="007515EC" w:rsidRDefault="007515EC" w:rsidP="007515EC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60-</w:t>
            </w:r>
            <w:r w:rsidR="005E7FEE" w:rsidRPr="007515EC">
              <w:rPr>
                <w:sz w:val="18"/>
                <w:szCs w:val="18"/>
              </w:rPr>
              <w:t>61-</w:t>
            </w:r>
          </w:p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62</w:t>
            </w:r>
          </w:p>
        </w:tc>
        <w:tc>
          <w:tcPr>
            <w:tcW w:w="2893" w:type="dxa"/>
            <w:tcBorders>
              <w:top w:val="nil"/>
            </w:tcBorders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r w:rsidRPr="007515EC">
              <w:rPr>
                <w:sz w:val="18"/>
                <w:szCs w:val="18"/>
              </w:rPr>
              <w:t>х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х</w:t>
            </w:r>
            <w:proofErr w:type="spellEnd"/>
            <w:r w:rsidRPr="007515EC">
              <w:rPr>
                <w:sz w:val="18"/>
                <w:szCs w:val="18"/>
              </w:rPr>
              <w:t xml:space="preserve">,], буквы Х, </w:t>
            </w:r>
            <w:proofErr w:type="gramStart"/>
            <w:r w:rsidRPr="007515EC">
              <w:rPr>
                <w:sz w:val="18"/>
                <w:szCs w:val="18"/>
              </w:rPr>
              <w:t>х</w:t>
            </w:r>
            <w:proofErr w:type="gramEnd"/>
            <w:r w:rsidRPr="007515EC">
              <w:rPr>
                <w:sz w:val="18"/>
                <w:szCs w:val="18"/>
              </w:rPr>
              <w:t>. Без труда хлеб не родится никогда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 w:themeColor="text1"/>
              <w:bottom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Беседа 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х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63-64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Гласные буквы </w:t>
            </w:r>
            <w:proofErr w:type="gramStart"/>
            <w:r w:rsidRPr="007515EC">
              <w:rPr>
                <w:sz w:val="18"/>
                <w:szCs w:val="18"/>
              </w:rPr>
              <w:t>Ю</w:t>
            </w:r>
            <w:proofErr w:type="gramEnd"/>
            <w:r w:rsidRPr="007515EC">
              <w:rPr>
                <w:sz w:val="18"/>
                <w:szCs w:val="18"/>
              </w:rPr>
              <w:t xml:space="preserve">, </w:t>
            </w:r>
            <w:proofErr w:type="spellStart"/>
            <w:r w:rsidRPr="007515EC">
              <w:rPr>
                <w:sz w:val="18"/>
                <w:szCs w:val="18"/>
              </w:rPr>
              <w:t>ю</w:t>
            </w:r>
            <w:proofErr w:type="spellEnd"/>
            <w:r w:rsidRPr="007515EC">
              <w:rPr>
                <w:sz w:val="18"/>
                <w:szCs w:val="18"/>
              </w:rPr>
              <w:t xml:space="preserve"> – показатель </w:t>
            </w:r>
            <w:r w:rsidRPr="007515EC">
              <w:rPr>
                <w:sz w:val="18"/>
                <w:szCs w:val="18"/>
              </w:rPr>
              <w:lastRenderedPageBreak/>
              <w:t xml:space="preserve">мягкости согласного звука. буква </w:t>
            </w:r>
            <w:proofErr w:type="spellStart"/>
            <w:r w:rsidRPr="007515EC">
              <w:rPr>
                <w:sz w:val="18"/>
                <w:szCs w:val="18"/>
              </w:rPr>
              <w:t>ю</w:t>
            </w:r>
            <w:proofErr w:type="spellEnd"/>
            <w:r w:rsidRPr="007515EC">
              <w:rPr>
                <w:sz w:val="18"/>
                <w:szCs w:val="18"/>
              </w:rPr>
              <w:t>, стоящая после гласной буквы и обозначающая два звука.</w:t>
            </w:r>
          </w:p>
        </w:tc>
        <w:tc>
          <w:tcPr>
            <w:tcW w:w="1654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 xml:space="preserve"> </w:t>
            </w: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b/>
                <w:bCs/>
                <w:color w:val="FF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b/>
                <w:bCs/>
                <w:color w:val="FF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b/>
                <w:bCs/>
                <w:color w:val="FF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b/>
                <w:bCs/>
                <w:color w:val="FF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</w:tcBorders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Беседа 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ю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</w:t>
            </w:r>
            <w:r w:rsidRPr="00983F85">
              <w:rPr>
                <w:sz w:val="14"/>
                <w:szCs w:val="16"/>
              </w:rPr>
              <w:lastRenderedPageBreak/>
              <w:t>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lastRenderedPageBreak/>
              <w:t xml:space="preserve"> 65-66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Твердый согласный звук [</w:t>
            </w:r>
            <w:proofErr w:type="spellStart"/>
            <w:r w:rsidRPr="007515EC">
              <w:rPr>
                <w:sz w:val="18"/>
                <w:szCs w:val="18"/>
              </w:rPr>
              <w:t>ц</w:t>
            </w:r>
            <w:proofErr w:type="spellEnd"/>
            <w:r w:rsidRPr="007515EC">
              <w:rPr>
                <w:sz w:val="18"/>
                <w:szCs w:val="18"/>
              </w:rPr>
              <w:t xml:space="preserve">], буквы </w:t>
            </w:r>
            <w:proofErr w:type="gramStart"/>
            <w:r w:rsidRPr="007515EC">
              <w:rPr>
                <w:sz w:val="18"/>
                <w:szCs w:val="18"/>
              </w:rPr>
              <w:t>Ц</w:t>
            </w:r>
            <w:proofErr w:type="gramEnd"/>
            <w:r w:rsidRPr="007515EC">
              <w:rPr>
                <w:sz w:val="18"/>
                <w:szCs w:val="18"/>
              </w:rPr>
              <w:t xml:space="preserve">, </w:t>
            </w:r>
            <w:proofErr w:type="spellStart"/>
            <w:r w:rsidRPr="007515EC">
              <w:rPr>
                <w:sz w:val="18"/>
                <w:szCs w:val="18"/>
              </w:rPr>
              <w:t>ц</w:t>
            </w:r>
            <w:proofErr w:type="spellEnd"/>
            <w:r w:rsidRPr="007515EC">
              <w:rPr>
                <w:sz w:val="18"/>
                <w:szCs w:val="18"/>
              </w:rPr>
              <w:t>. Делу время, потехе час.</w:t>
            </w:r>
          </w:p>
        </w:tc>
        <w:tc>
          <w:tcPr>
            <w:tcW w:w="1654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ц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67-68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Гласный звук [э], буквы</w:t>
            </w:r>
            <w:proofErr w:type="gramStart"/>
            <w:r w:rsidRPr="007515EC">
              <w:rPr>
                <w:sz w:val="18"/>
                <w:szCs w:val="18"/>
              </w:rPr>
              <w:t xml:space="preserve"> Э</w:t>
            </w:r>
            <w:proofErr w:type="gramEnd"/>
            <w:r w:rsidRPr="007515EC">
              <w:rPr>
                <w:sz w:val="18"/>
                <w:szCs w:val="18"/>
              </w:rPr>
              <w:t>, э. Как человек научился летать.</w:t>
            </w:r>
          </w:p>
        </w:tc>
        <w:tc>
          <w:tcPr>
            <w:tcW w:w="1654" w:type="dxa"/>
            <w:vMerge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  <w:vMerge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Беседа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э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69-70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Мягкий глухой согласный звук [</w:t>
            </w:r>
            <w:proofErr w:type="spellStart"/>
            <w:r w:rsidRPr="007515EC">
              <w:rPr>
                <w:sz w:val="18"/>
                <w:szCs w:val="18"/>
              </w:rPr>
              <w:t>щ</w:t>
            </w:r>
            <w:proofErr w:type="spellEnd"/>
            <w:r w:rsidRPr="007515EC">
              <w:rPr>
                <w:sz w:val="18"/>
                <w:szCs w:val="18"/>
              </w:rPr>
              <w:t xml:space="preserve">,], буквы </w:t>
            </w:r>
            <w:proofErr w:type="gramStart"/>
            <w:r w:rsidRPr="007515EC">
              <w:rPr>
                <w:sz w:val="18"/>
                <w:szCs w:val="18"/>
              </w:rPr>
              <w:t>Щ</w:t>
            </w:r>
            <w:proofErr w:type="gramEnd"/>
            <w:r w:rsidRPr="007515EC">
              <w:rPr>
                <w:sz w:val="18"/>
                <w:szCs w:val="18"/>
              </w:rPr>
              <w:t xml:space="preserve">, </w:t>
            </w:r>
            <w:proofErr w:type="spellStart"/>
            <w:r w:rsidRPr="007515EC">
              <w:rPr>
                <w:sz w:val="18"/>
                <w:szCs w:val="18"/>
              </w:rPr>
              <w:t>щ</w:t>
            </w:r>
            <w:proofErr w:type="spellEnd"/>
            <w:r w:rsidRPr="007515EC">
              <w:rPr>
                <w:sz w:val="18"/>
                <w:szCs w:val="18"/>
              </w:rPr>
              <w:t>. Русская народная сказка «По щучьему велению».</w:t>
            </w:r>
          </w:p>
        </w:tc>
        <w:tc>
          <w:tcPr>
            <w:tcW w:w="1654" w:type="dxa"/>
            <w:vMerge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5E7FEE" w:rsidRPr="00983F85" w:rsidRDefault="005E7FEE" w:rsidP="005E7FEE">
            <w:pPr>
              <w:pStyle w:val="a8"/>
              <w:rPr>
                <w:b/>
                <w:bCs/>
                <w:color w:val="FF0000"/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b/>
                <w:bCs/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щ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71-72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Согласные звуки [</w:t>
            </w:r>
            <w:proofErr w:type="spellStart"/>
            <w:r w:rsidRPr="007515EC">
              <w:rPr>
                <w:sz w:val="18"/>
                <w:szCs w:val="18"/>
              </w:rPr>
              <w:t>ф</w:t>
            </w:r>
            <w:proofErr w:type="spellEnd"/>
            <w:r w:rsidRPr="007515EC">
              <w:rPr>
                <w:sz w:val="18"/>
                <w:szCs w:val="18"/>
              </w:rPr>
              <w:t>], [</w:t>
            </w:r>
            <w:proofErr w:type="spellStart"/>
            <w:r w:rsidRPr="007515EC">
              <w:rPr>
                <w:sz w:val="18"/>
                <w:szCs w:val="18"/>
              </w:rPr>
              <w:t>ф</w:t>
            </w:r>
            <w:proofErr w:type="spellEnd"/>
            <w:r w:rsidRPr="007515EC">
              <w:rPr>
                <w:sz w:val="18"/>
                <w:szCs w:val="18"/>
              </w:rPr>
              <w:t>]. Буквы Ф, ф</w:t>
            </w:r>
            <w:proofErr w:type="gramStart"/>
            <w:r w:rsidRPr="007515EC">
              <w:rPr>
                <w:sz w:val="18"/>
                <w:szCs w:val="18"/>
              </w:rPr>
              <w:t>.С</w:t>
            </w:r>
            <w:proofErr w:type="gramEnd"/>
            <w:r w:rsidRPr="007515EC">
              <w:rPr>
                <w:sz w:val="18"/>
                <w:szCs w:val="18"/>
              </w:rPr>
              <w:t>ветофор.</w:t>
            </w:r>
          </w:p>
        </w:tc>
        <w:tc>
          <w:tcPr>
            <w:tcW w:w="1654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Буква </w:t>
            </w:r>
            <w:proofErr w:type="spellStart"/>
            <w:r w:rsidRPr="00983F85">
              <w:rPr>
                <w:sz w:val="14"/>
                <w:szCs w:val="16"/>
              </w:rPr>
              <w:t>ф</w:t>
            </w:r>
            <w:proofErr w:type="spell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73-74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Разделительный мягкий знак, разделительный твёрдый знак.</w:t>
            </w:r>
          </w:p>
        </w:tc>
        <w:tc>
          <w:tcPr>
            <w:tcW w:w="1654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Схемы слов. Буквы </w:t>
            </w:r>
            <w:proofErr w:type="spellStart"/>
            <w:r w:rsidRPr="00983F85">
              <w:rPr>
                <w:sz w:val="14"/>
                <w:szCs w:val="16"/>
              </w:rPr>
              <w:t>ь</w:t>
            </w:r>
            <w:proofErr w:type="gramStart"/>
            <w:r w:rsidRPr="00983F85">
              <w:rPr>
                <w:sz w:val="14"/>
                <w:szCs w:val="16"/>
              </w:rPr>
              <w:t>,ъ</w:t>
            </w:r>
            <w:proofErr w:type="spellEnd"/>
            <w:proofErr w:type="gramEnd"/>
            <w:r w:rsidRPr="00983F85">
              <w:rPr>
                <w:sz w:val="14"/>
                <w:szCs w:val="16"/>
              </w:rPr>
              <w:t xml:space="preserve"> письменная и печатная.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 xml:space="preserve"> 75-76</w:t>
            </w:r>
          </w:p>
        </w:tc>
        <w:tc>
          <w:tcPr>
            <w:tcW w:w="2893" w:type="dxa"/>
          </w:tcPr>
          <w:p w:rsidR="005E7FEE" w:rsidRPr="007515EC" w:rsidRDefault="005E7FEE" w:rsidP="007515EC">
            <w:pPr>
              <w:pStyle w:val="a8"/>
              <w:rPr>
                <w:sz w:val="18"/>
                <w:szCs w:val="18"/>
              </w:rPr>
            </w:pPr>
            <w:r w:rsidRPr="007515EC">
              <w:rPr>
                <w:sz w:val="18"/>
                <w:szCs w:val="18"/>
              </w:rPr>
              <w:t>Русский алфавит.</w:t>
            </w:r>
          </w:p>
        </w:tc>
        <w:tc>
          <w:tcPr>
            <w:tcW w:w="1654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vAlign w:val="center"/>
          </w:tcPr>
          <w:p w:rsidR="005E7FEE" w:rsidRPr="00983F85" w:rsidRDefault="005E7FEE" w:rsidP="005E7FEE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Беседа</w:t>
            </w:r>
          </w:p>
        </w:tc>
        <w:tc>
          <w:tcPr>
            <w:tcW w:w="1509" w:type="dxa"/>
          </w:tcPr>
          <w:p w:rsidR="005E7FEE" w:rsidRPr="00983F85" w:rsidRDefault="005E7FEE" w:rsidP="005E7FEE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 алфавит</w:t>
            </w:r>
          </w:p>
        </w:tc>
        <w:tc>
          <w:tcPr>
            <w:tcW w:w="863" w:type="dxa"/>
          </w:tcPr>
          <w:p w:rsidR="005E7FEE" w:rsidRDefault="005E7FEE" w:rsidP="00790C8B">
            <w:pPr>
              <w:rPr>
                <w:sz w:val="28"/>
              </w:rPr>
            </w:pPr>
          </w:p>
        </w:tc>
      </w:tr>
      <w:tr w:rsidR="007515EC" w:rsidTr="00983F85">
        <w:tc>
          <w:tcPr>
            <w:tcW w:w="10854" w:type="dxa"/>
            <w:gridSpan w:val="6"/>
          </w:tcPr>
          <w:p w:rsidR="007515EC" w:rsidRPr="005E7FEE" w:rsidRDefault="007515EC" w:rsidP="007515EC">
            <w:pPr>
              <w:pStyle w:val="a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515EC">
              <w:rPr>
                <w:rFonts w:cs="Times New Roman"/>
                <w:bCs/>
                <w:szCs w:val="28"/>
              </w:rPr>
              <w:t>Послебукварный</w:t>
            </w:r>
            <w:proofErr w:type="spellEnd"/>
            <w:r w:rsidRPr="007515EC">
              <w:rPr>
                <w:rFonts w:cs="Times New Roman"/>
                <w:bCs/>
                <w:szCs w:val="28"/>
              </w:rPr>
              <w:t xml:space="preserve">  период  (36часов)</w:t>
            </w:r>
          </w:p>
        </w:tc>
        <w:tc>
          <w:tcPr>
            <w:tcW w:w="3932" w:type="dxa"/>
            <w:gridSpan w:val="3"/>
          </w:tcPr>
          <w:p w:rsidR="007515EC" w:rsidRDefault="007515EC" w:rsidP="00790C8B">
            <w:pPr>
              <w:rPr>
                <w:sz w:val="28"/>
              </w:rPr>
            </w:pPr>
          </w:p>
        </w:tc>
      </w:tr>
      <w:tr w:rsidR="00983F85" w:rsidTr="00983F85">
        <w:trPr>
          <w:trHeight w:val="702"/>
        </w:trPr>
        <w:tc>
          <w:tcPr>
            <w:tcW w:w="706" w:type="dxa"/>
            <w:tcBorders>
              <w:top w:val="nil"/>
            </w:tcBorders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93" w:type="dxa"/>
            <w:tcBorders>
              <w:top w:val="nil"/>
            </w:tcBorders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Как хорошо уметь читать. Е. </w:t>
            </w:r>
            <w:proofErr w:type="spellStart"/>
            <w:r w:rsidRPr="007515EC">
              <w:rPr>
                <w:rFonts w:cs="Times New Roman"/>
                <w:color w:val="000000"/>
                <w:sz w:val="18"/>
                <w:szCs w:val="18"/>
              </w:rPr>
              <w:t>Чарушин</w:t>
            </w:r>
            <w:proofErr w:type="spellEnd"/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 «Как мальчик Женя  научился говорить».</w:t>
            </w:r>
          </w:p>
        </w:tc>
        <w:tc>
          <w:tcPr>
            <w:tcW w:w="1654" w:type="dxa"/>
            <w:vMerge w:val="restart"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Обучающийся научится:</w:t>
            </w:r>
          </w:p>
          <w:p w:rsidR="00983F85" w:rsidRPr="00983F85" w:rsidRDefault="00983F85" w:rsidP="00983F85">
            <w:pPr>
              <w:pStyle w:val="a8"/>
              <w:rPr>
                <w:sz w:val="14"/>
              </w:rPr>
            </w:pPr>
            <w:r w:rsidRPr="00983F85">
              <w:rPr>
                <w:sz w:val="14"/>
                <w:szCs w:val="16"/>
              </w:rPr>
              <w:t xml:space="preserve">- ставить вопросы по содержанию </w:t>
            </w:r>
            <w:proofErr w:type="gramStart"/>
            <w:r w:rsidRPr="00983F85">
              <w:rPr>
                <w:sz w:val="14"/>
                <w:szCs w:val="16"/>
              </w:rPr>
              <w:t>прочитанного</w:t>
            </w:r>
            <w:proofErr w:type="gramEnd"/>
            <w:r w:rsidRPr="00983F85">
              <w:rPr>
                <w:sz w:val="14"/>
                <w:szCs w:val="16"/>
              </w:rPr>
              <w:t>, отвечать на вопросы;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соотносить содержание с темой чтения, выделять особенности пушкинской поэзии (интонация, темп чтения, особенности речи);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определять тему, главную мысль произведения;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правильно строить ответы на поставленные вопросы;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ставить вопросы по содержанию </w:t>
            </w:r>
            <w:proofErr w:type="gramStart"/>
            <w:r w:rsidRPr="00983F85">
              <w:rPr>
                <w:sz w:val="14"/>
                <w:szCs w:val="16"/>
              </w:rPr>
              <w:t>прочитанного</w:t>
            </w:r>
            <w:proofErr w:type="gramEnd"/>
            <w:r w:rsidRPr="00983F85">
              <w:rPr>
                <w:sz w:val="14"/>
                <w:szCs w:val="16"/>
              </w:rPr>
              <w:t xml:space="preserve">; Обучающийся в совместной деятельности с учителем получит возможность </w:t>
            </w:r>
            <w:r w:rsidRPr="00983F85">
              <w:rPr>
                <w:sz w:val="14"/>
                <w:szCs w:val="16"/>
              </w:rPr>
              <w:lastRenderedPageBreak/>
              <w:t xml:space="preserve">научиться: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участвовать в диалоге при обсуждении прочитанного произведения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рассуждать на заданную тему;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различать элементы книги (обложка, титульный лист, оглавление, иллюстрация, аннотация);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сравнивать различные по жанру произведения;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кратко характеризовать героев произведений,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делить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- составлять небольшое монологическое высказывание с опорой на авторский текст;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- давать простейшую характеристику основным действующим лицам произведения.</w:t>
            </w:r>
          </w:p>
          <w:p w:rsidR="00983F85" w:rsidRPr="00983F85" w:rsidRDefault="00983F85" w:rsidP="00983F85">
            <w:pPr>
              <w:pStyle w:val="a8"/>
              <w:rPr>
                <w:sz w:val="14"/>
              </w:rPr>
            </w:pPr>
          </w:p>
        </w:tc>
        <w:tc>
          <w:tcPr>
            <w:tcW w:w="1820" w:type="dxa"/>
            <w:vMerge w:val="restart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lastRenderedPageBreak/>
              <w:t>Регулятивные УУД:</w:t>
            </w:r>
          </w:p>
          <w:p w:rsidR="00983F85" w:rsidRPr="00983F85" w:rsidRDefault="00983F85" w:rsidP="00983F85">
            <w:pPr>
              <w:pStyle w:val="a8"/>
              <w:rPr>
                <w:sz w:val="14"/>
              </w:rPr>
            </w:pPr>
            <w:r w:rsidRPr="00983F85">
              <w:rPr>
                <w:sz w:val="14"/>
                <w:szCs w:val="16"/>
              </w:rPr>
              <w:t xml:space="preserve">1. Организовывать свое рабочее место под руководством учителя.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2. Осуществлять контроль в форме сличения своей работы с заданным эталоном.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4. В сотрудничестве с учителем определять последовательность изучения материала.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Познавательные УУД: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2. Осуществлять поиск необходимой информации для выполнения учебных заданий, используя </w:t>
            </w:r>
            <w:r w:rsidRPr="00983F85">
              <w:rPr>
                <w:sz w:val="14"/>
                <w:szCs w:val="16"/>
              </w:rPr>
              <w:lastRenderedPageBreak/>
              <w:t>справочные материалы учебника (под руководством учителя).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 Понимать информацию, представленную в виде текста, рисунков, схем.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4. Сравнивать предметы, объекты: находить общее и различие.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Коммуникативные УУД: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1. Соблюдать простейшие нормы речевого этикета: здороваться, прощаться, благодарить.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983F85">
              <w:rPr>
                <w:sz w:val="14"/>
                <w:szCs w:val="16"/>
              </w:rPr>
              <w:t>непонятное</w:t>
            </w:r>
            <w:proofErr w:type="gramEnd"/>
            <w:r w:rsidRPr="00983F85">
              <w:rPr>
                <w:sz w:val="14"/>
                <w:szCs w:val="16"/>
              </w:rPr>
              <w:t xml:space="preserve">).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3. Сотрудничать с товарищами при выполнении заданий в паре: устанавливать и соблюдать очерёдность действий, корректно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>сообщать товарищу об ошибках.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proofErr w:type="gramStart"/>
            <w:r w:rsidRPr="00983F85">
              <w:rPr>
                <w:sz w:val="14"/>
                <w:szCs w:val="16"/>
              </w:rPr>
              <w:t>4.Участвоватвать коллективном в обсуждении учебной проблем</w:t>
            </w:r>
            <w:r w:rsidRPr="00983F85">
              <w:rPr>
                <w:sz w:val="14"/>
                <w:szCs w:val="16"/>
              </w:rPr>
              <w:t>ы</w:t>
            </w:r>
            <w:proofErr w:type="gramEnd"/>
          </w:p>
        </w:tc>
        <w:tc>
          <w:tcPr>
            <w:tcW w:w="1651" w:type="dxa"/>
            <w:vMerge w:val="restart"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>1. Воспринимать объединяющую роль России как государства, территории проживания и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общности языка. Соотносить понятия «родная природа» и «Родина».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2. Проявлять уважение  к своей семье, ценить взаимопомощь и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16"/>
              </w:rPr>
              <w:t>взаимоподдержку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членов семьи и друзей.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4. Внимательно относиться к собственным переживаниям и переживаниям других людей; нравственному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>содержанию поступков. 5. Выполнять правила личной гигиены, безопасного поведения в школе, дома, на улице, в общественных местах.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6. Внимательно относиться к красоте окружающего мира, произведениям искусства.</w:t>
            </w:r>
          </w:p>
          <w:p w:rsidR="00983F85" w:rsidRPr="00983F85" w:rsidRDefault="00983F85" w:rsidP="00983F85">
            <w:pPr>
              <w:pStyle w:val="a8"/>
              <w:rPr>
                <w:sz w:val="14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7.Адекватно воспринимать оценку учителя.</w:t>
            </w: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lastRenderedPageBreak/>
              <w:t>Восстанавливать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алфавитный порядок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слов.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Анализировать 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текст</w:t>
            </w: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>: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 осознавать смысл </w:t>
            </w:r>
            <w:proofErr w:type="gramStart"/>
            <w:r w:rsidRPr="00983F85">
              <w:rPr>
                <w:rFonts w:cs="Times New Roman"/>
                <w:color w:val="000000"/>
                <w:sz w:val="14"/>
                <w:szCs w:val="16"/>
              </w:rPr>
              <w:t>прочитанного</w:t>
            </w:r>
            <w:proofErr w:type="gramEnd"/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, отвечать на вопросы по прочитанному 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тексту; находить содержащуюся в тексте информацию;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 xml:space="preserve">определять основную мысль </w:t>
            </w:r>
            <w:proofErr w:type="gramStart"/>
            <w:r w:rsidRPr="00983F85">
              <w:rPr>
                <w:rFonts w:cs="Times New Roman"/>
                <w:color w:val="000000"/>
                <w:sz w:val="14"/>
                <w:szCs w:val="16"/>
              </w:rPr>
              <w:t>прочитанного</w:t>
            </w:r>
            <w:proofErr w:type="gramEnd"/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произведения.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Читать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выразительно текст: использовать интонацию, силу голоса, темп речи.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Участвовать в  учебном диалоге,  оценивать процесс  и результат решения коммуникативной задачи. Включаться в групповую работу, связанную с общением.</w:t>
            </w:r>
          </w:p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bCs/>
                <w:color w:val="000000"/>
                <w:sz w:val="14"/>
                <w:szCs w:val="16"/>
              </w:rPr>
              <w:t xml:space="preserve">Задавать </w:t>
            </w:r>
            <w:r w:rsidRPr="00983F85">
              <w:rPr>
                <w:rFonts w:cs="Times New Roman"/>
                <w:color w:val="000000"/>
                <w:sz w:val="14"/>
                <w:szCs w:val="16"/>
              </w:rPr>
              <w:t>учителю и  одноклассникам познавательные  вопросы.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Обосновывать собственное мнение.</w:t>
            </w:r>
            <w:r w:rsidRPr="00983F85">
              <w:rPr>
                <w:bCs/>
                <w:sz w:val="14"/>
                <w:szCs w:val="16"/>
              </w:rPr>
              <w:t xml:space="preserve"> </w:t>
            </w:r>
            <w:r w:rsidRPr="00983F85">
              <w:rPr>
                <w:bCs/>
                <w:sz w:val="14"/>
                <w:szCs w:val="16"/>
              </w:rPr>
              <w:t>Принимать</w:t>
            </w:r>
            <w:r w:rsidRPr="00983F85">
              <w:rPr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sz w:val="14"/>
                <w:szCs w:val="16"/>
              </w:rPr>
              <w:lastRenderedPageBreak/>
              <w:t>решение учебной задачи под руководством учителя.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сообщение об авторе; </w:t>
            </w: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в тексте сообщения известную и неизвестную информацию.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Дополнять</w:t>
            </w:r>
            <w:r w:rsidRPr="00983F85">
              <w:rPr>
                <w:sz w:val="14"/>
                <w:szCs w:val="16"/>
              </w:rPr>
              <w:t xml:space="preserve"> информацию об авторе на основе рассматривания выставки книг.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на выставке нужную книгу.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Рассказывать</w:t>
            </w:r>
            <w:r w:rsidRPr="00983F85">
              <w:rPr>
                <w:sz w:val="14"/>
                <w:szCs w:val="16"/>
              </w:rPr>
              <w:t xml:space="preserve"> об этой книге (название, тема, герои).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самостоятельно текст.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Отвечать</w:t>
            </w:r>
            <w:r w:rsidRPr="00983F85">
              <w:rPr>
                <w:sz w:val="14"/>
                <w:szCs w:val="16"/>
              </w:rPr>
              <w:t xml:space="preserve"> на вопросы учителя по содержанию текста.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Пересказывать</w:t>
            </w:r>
            <w:r w:rsidRPr="00983F85">
              <w:rPr>
                <w:sz w:val="14"/>
                <w:szCs w:val="16"/>
              </w:rPr>
              <w:t xml:space="preserve"> текст на основе опорных слов.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Придумывать</w:t>
            </w:r>
            <w:r w:rsidRPr="00983F85">
              <w:rPr>
                <w:sz w:val="14"/>
                <w:szCs w:val="16"/>
              </w:rPr>
              <w:t xml:space="preserve"> свои заголовки; </w:t>
            </w:r>
            <w:r w:rsidRPr="00983F85">
              <w:rPr>
                <w:bCs/>
                <w:sz w:val="14"/>
                <w:szCs w:val="16"/>
              </w:rPr>
              <w:t>соотносить</w:t>
            </w:r>
            <w:r w:rsidRPr="00983F85">
              <w:rPr>
                <w:sz w:val="14"/>
                <w:szCs w:val="16"/>
              </w:rPr>
              <w:t xml:space="preserve"> заголовки с содержанием текста</w:t>
            </w:r>
          </w:p>
        </w:tc>
        <w:tc>
          <w:tcPr>
            <w:tcW w:w="1560" w:type="dxa"/>
            <w:vMerge w:val="restart"/>
          </w:tcPr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lastRenderedPageBreak/>
              <w:t>Беседа по вопросам</w:t>
            </w:r>
          </w:p>
        </w:tc>
        <w:tc>
          <w:tcPr>
            <w:tcW w:w="1509" w:type="dxa"/>
          </w:tcPr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  <w:r w:rsidRPr="00983F85">
              <w:rPr>
                <w:rFonts w:cs="Times New Roman"/>
                <w:color w:val="000000"/>
                <w:sz w:val="14"/>
                <w:szCs w:val="24"/>
              </w:rPr>
              <w:t xml:space="preserve">Выставка книг </w:t>
            </w:r>
            <w:proofErr w:type="spellStart"/>
            <w:r w:rsidRPr="00983F85">
              <w:rPr>
                <w:rFonts w:cs="Times New Roman"/>
                <w:color w:val="000000"/>
                <w:sz w:val="14"/>
                <w:szCs w:val="24"/>
              </w:rPr>
              <w:t>Е.Чарушина</w:t>
            </w:r>
            <w:proofErr w:type="spellEnd"/>
            <w:r w:rsidRPr="00983F85">
              <w:rPr>
                <w:rFonts w:cs="Times New Roman"/>
                <w:color w:val="000000"/>
                <w:sz w:val="14"/>
                <w:szCs w:val="24"/>
              </w:rPr>
              <w:t>, презентация</w:t>
            </w:r>
          </w:p>
        </w:tc>
        <w:tc>
          <w:tcPr>
            <w:tcW w:w="863" w:type="dxa"/>
          </w:tcPr>
          <w:p w:rsidR="00983F85" w:rsidRPr="0052193B" w:rsidRDefault="00983F85" w:rsidP="007C319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983F85" w:rsidRPr="0052193B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 Одна у человека мать; одна и родина. К. Ушинский «Наше отечество». Анализ содержания текста. Определение главной мысли текста. Наблюдение над значением слов. Пословицы и поговорки о Родине</w:t>
            </w:r>
          </w:p>
        </w:tc>
        <w:tc>
          <w:tcPr>
            <w:tcW w:w="1654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</w:rPr>
            </w:pPr>
          </w:p>
        </w:tc>
        <w:tc>
          <w:tcPr>
            <w:tcW w:w="1651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60" w:type="dxa"/>
            <w:vMerge/>
          </w:tcPr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  <w:r w:rsidRPr="00983F85">
              <w:rPr>
                <w:rFonts w:cs="Times New Roman"/>
                <w:color w:val="000000"/>
                <w:sz w:val="14"/>
                <w:szCs w:val="24"/>
              </w:rPr>
              <w:t xml:space="preserve"> Выставка книг Ушинского, презентация</w:t>
            </w:r>
          </w:p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</w:tc>
        <w:tc>
          <w:tcPr>
            <w:tcW w:w="863" w:type="dxa"/>
          </w:tcPr>
          <w:p w:rsidR="00983F85" w:rsidRPr="0052193B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История славянской азбуки. Работа над познавательным текстом. В. </w:t>
            </w:r>
            <w:proofErr w:type="spellStart"/>
            <w:r w:rsidRPr="007515EC">
              <w:rPr>
                <w:rFonts w:cs="Times New Roman"/>
                <w:color w:val="000000"/>
                <w:sz w:val="18"/>
                <w:szCs w:val="18"/>
              </w:rPr>
              <w:t>Крупин</w:t>
            </w:r>
            <w:proofErr w:type="spellEnd"/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 «Первоучители славянские». Поиск информации в тексте и на основе иллюстрации.</w:t>
            </w:r>
          </w:p>
        </w:tc>
        <w:tc>
          <w:tcPr>
            <w:tcW w:w="1654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  <w:vMerge/>
          </w:tcPr>
          <w:p w:rsidR="00983F85" w:rsidRPr="00983F85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В. </w:t>
            </w:r>
            <w:proofErr w:type="spellStart"/>
            <w:r w:rsidRPr="007515EC">
              <w:rPr>
                <w:rFonts w:cs="Times New Roman"/>
                <w:color w:val="000000"/>
                <w:sz w:val="18"/>
                <w:szCs w:val="18"/>
              </w:rPr>
              <w:t>Крупин</w:t>
            </w:r>
            <w:proofErr w:type="spellEnd"/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 «Первый букварь». 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1654" w:type="dxa"/>
            <w:vMerge/>
          </w:tcPr>
          <w:p w:rsidR="00983F85" w:rsidRPr="00983F85" w:rsidRDefault="00983F85" w:rsidP="00983F85">
            <w:pPr>
              <w:pStyle w:val="a8"/>
              <w:rPr>
                <w:i/>
                <w:iCs/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C3192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  <w:tcBorders>
              <w:top w:val="nil"/>
            </w:tcBorders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893" w:type="dxa"/>
            <w:tcBorders>
              <w:top w:val="nil"/>
            </w:tcBorders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А.С. Пушкин. Сказки. Выставка книг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i/>
                <w:iCs/>
                <w:color w:val="000000"/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C3192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Беседа по вопросам</w:t>
            </w: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Л.Н. Толстой Рассказы для детей. Нравственный смысл поступка.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i/>
                <w:iCs/>
                <w:color w:val="000000"/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C3192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Беседа по вопросам</w:t>
            </w: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К.Д. Ушинский </w:t>
            </w:r>
            <w:r w:rsidRPr="007515EC">
              <w:rPr>
                <w:rFonts w:cs="Times New Roman"/>
                <w:color w:val="000000"/>
                <w:sz w:val="18"/>
                <w:szCs w:val="18"/>
              </w:rPr>
              <w:t>Рассказы для детей. Поучительные рассказы для детей.</w:t>
            </w:r>
          </w:p>
        </w:tc>
        <w:tc>
          <w:tcPr>
            <w:tcW w:w="1654" w:type="dxa"/>
            <w:vMerge/>
            <w:tcBorders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i/>
                <w:iCs/>
                <w:color w:val="000000"/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C3192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Индивидуальный опрос</w:t>
            </w: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93" w:type="dxa"/>
          </w:tcPr>
          <w:p w:rsidR="00983F85" w:rsidRPr="007515EC" w:rsidRDefault="00983F85" w:rsidP="007C319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7515E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К.И. Чуковский </w:t>
            </w:r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Телефон. </w:t>
            </w:r>
            <w:proofErr w:type="spellStart"/>
            <w:r w:rsidRPr="007515EC">
              <w:rPr>
                <w:rFonts w:cs="Times New Roman"/>
                <w:color w:val="000000"/>
                <w:sz w:val="18"/>
                <w:szCs w:val="18"/>
              </w:rPr>
              <w:t>Инсценирование</w:t>
            </w:r>
            <w:proofErr w:type="spellEnd"/>
            <w:r w:rsidRPr="007515EC">
              <w:rPr>
                <w:rFonts w:cs="Times New Roman"/>
                <w:color w:val="000000"/>
                <w:sz w:val="18"/>
                <w:szCs w:val="18"/>
              </w:rPr>
              <w:t xml:space="preserve"> стихотворения. Выставка книг К. И. Чуковский. Путаница. Небылица. Особенности стихотворения – небылицы Чуковского для детей.</w:t>
            </w:r>
          </w:p>
        </w:tc>
        <w:tc>
          <w:tcPr>
            <w:tcW w:w="1654" w:type="dxa"/>
            <w:vMerge/>
            <w:tcBorders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i/>
                <w:iCs/>
                <w:color w:val="000000"/>
                <w:sz w:val="14"/>
                <w:szCs w:val="16"/>
              </w:rPr>
            </w:pPr>
          </w:p>
        </w:tc>
        <w:tc>
          <w:tcPr>
            <w:tcW w:w="1820" w:type="dxa"/>
            <w:vMerge/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vAlign w:val="center"/>
          </w:tcPr>
          <w:p w:rsidR="00983F85" w:rsidRPr="00983F85" w:rsidRDefault="00983F85" w:rsidP="00983F85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C3192">
            <w:pPr>
              <w:pStyle w:val="a8"/>
              <w:rPr>
                <w:rFonts w:cs="Times New Roman"/>
                <w:color w:val="000000"/>
                <w:sz w:val="14"/>
                <w:szCs w:val="16"/>
              </w:rPr>
            </w:pPr>
            <w:r w:rsidRPr="00983F85">
              <w:rPr>
                <w:rFonts w:cs="Times New Roman"/>
                <w:color w:val="000000"/>
                <w:sz w:val="14"/>
                <w:szCs w:val="16"/>
              </w:rPr>
              <w:t>Проверка техники чтения</w:t>
            </w:r>
          </w:p>
        </w:tc>
        <w:tc>
          <w:tcPr>
            <w:tcW w:w="1509" w:type="dxa"/>
          </w:tcPr>
          <w:p w:rsidR="00983F85" w:rsidRPr="00983F85" w:rsidRDefault="00983F85" w:rsidP="00790C8B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90C8B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85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 xml:space="preserve">В, В. Бианки. Первая охота. </w:t>
            </w:r>
            <w:proofErr w:type="gramStart"/>
            <w:r w:rsidRPr="007515EC">
              <w:rPr>
                <w:rFonts w:cs="Times New Roman"/>
                <w:sz w:val="18"/>
                <w:szCs w:val="18"/>
              </w:rPr>
              <w:t>Самостоятельное</w:t>
            </w:r>
            <w:proofErr w:type="gramEnd"/>
            <w:r w:rsidRPr="007515EC">
              <w:rPr>
                <w:rFonts w:cs="Times New Roman"/>
                <w:sz w:val="18"/>
                <w:szCs w:val="18"/>
              </w:rPr>
              <w:t xml:space="preserve"> озаглавливание  </w:t>
            </w:r>
            <w:r w:rsidRPr="007515EC">
              <w:rPr>
                <w:rFonts w:cs="Times New Roman"/>
                <w:sz w:val="18"/>
                <w:szCs w:val="18"/>
              </w:rPr>
              <w:lastRenderedPageBreak/>
              <w:t>текста рассказа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pStyle w:val="a8"/>
              <w:rPr>
                <w:color w:val="000000"/>
                <w:sz w:val="14"/>
                <w:szCs w:val="18"/>
              </w:rPr>
            </w:pPr>
            <w:r w:rsidRPr="00983F85">
              <w:rPr>
                <w:sz w:val="14"/>
                <w:szCs w:val="18"/>
              </w:rPr>
              <w:t xml:space="preserve"> </w:t>
            </w:r>
            <w:r w:rsidRPr="00983F85">
              <w:rPr>
                <w:color w:val="000000"/>
                <w:sz w:val="14"/>
                <w:szCs w:val="18"/>
              </w:rPr>
              <w:t>Выставка книг</w:t>
            </w:r>
          </w:p>
          <w:p w:rsidR="00983F85" w:rsidRPr="00983F85" w:rsidRDefault="00983F85" w:rsidP="007515EC">
            <w:pPr>
              <w:pStyle w:val="a8"/>
              <w:rPr>
                <w:sz w:val="14"/>
                <w:szCs w:val="18"/>
              </w:rPr>
            </w:pPr>
            <w:r w:rsidRPr="00983F85">
              <w:rPr>
                <w:color w:val="000000"/>
                <w:sz w:val="14"/>
                <w:szCs w:val="18"/>
              </w:rPr>
              <w:t>В.Бианки</w:t>
            </w:r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С. Я. Маршак. Угомон. Дважды два. Приемы заучивания стихотворения наизусть.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Принимать</w:t>
            </w:r>
            <w:r w:rsidRPr="00983F85">
              <w:rPr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sz w:val="14"/>
                <w:szCs w:val="16"/>
              </w:rPr>
              <w:t>решение учебной задачи под руководством учителя.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Рассматривать</w:t>
            </w:r>
            <w:r w:rsidRPr="00983F85">
              <w:rPr>
                <w:sz w:val="14"/>
                <w:szCs w:val="16"/>
              </w:rPr>
              <w:t xml:space="preserve"> выставку книг С. Маршака.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Определять</w:t>
            </w:r>
            <w:r w:rsidRPr="00983F85">
              <w:rPr>
                <w:sz w:val="14"/>
                <w:szCs w:val="16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знакомые книги.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стихотворения С. Маршака.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Объяснять</w:t>
            </w:r>
            <w:r w:rsidRPr="00983F85">
              <w:rPr>
                <w:sz w:val="14"/>
                <w:szCs w:val="16"/>
              </w:rPr>
              <w:t xml:space="preserve"> смысл слова «угомон».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Придумывать</w:t>
            </w:r>
            <w:r w:rsidRPr="00983F85">
              <w:rPr>
                <w:sz w:val="14"/>
                <w:szCs w:val="16"/>
              </w:rPr>
              <w:t>, как может выглядеть «угомон».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Определять</w:t>
            </w:r>
            <w:r w:rsidRPr="00983F85">
              <w:rPr>
                <w:sz w:val="14"/>
                <w:szCs w:val="16"/>
              </w:rPr>
              <w:t xml:space="preserve"> героев стихотворения.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Распределять</w:t>
            </w:r>
            <w:r w:rsidRPr="00983F85">
              <w:rPr>
                <w:sz w:val="14"/>
                <w:szCs w:val="16"/>
              </w:rPr>
              <w:t xml:space="preserve"> роли; </w:t>
            </w: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по ролям.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Декламировать</w:t>
            </w:r>
            <w:r w:rsidRPr="00983F85">
              <w:rPr>
                <w:sz w:val="14"/>
                <w:szCs w:val="16"/>
              </w:rPr>
              <w:t xml:space="preserve"> стихотворение хором.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sz w:val="14"/>
                <w:szCs w:val="16"/>
              </w:rPr>
              <w:t xml:space="preserve">Самостоятельно </w:t>
            </w: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наизусть.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Соотносить</w:t>
            </w:r>
            <w:r w:rsidRPr="00983F85">
              <w:rPr>
                <w:sz w:val="14"/>
                <w:szCs w:val="16"/>
              </w:rPr>
              <w:t xml:space="preserve"> текст стихотворения с </w:t>
            </w:r>
            <w:proofErr w:type="gramStart"/>
            <w:r w:rsidRPr="00983F85">
              <w:rPr>
                <w:sz w:val="14"/>
                <w:szCs w:val="16"/>
              </w:rPr>
              <w:t>прочитанным</w:t>
            </w:r>
            <w:proofErr w:type="gramEnd"/>
            <w:r w:rsidRPr="00983F85">
              <w:rPr>
                <w:sz w:val="14"/>
                <w:szCs w:val="16"/>
              </w:rPr>
              <w:t xml:space="preserve"> наизусть.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возможные ошибки.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самостоятельно наизусть</w:t>
            </w:r>
          </w:p>
        </w:tc>
        <w:tc>
          <w:tcPr>
            <w:tcW w:w="1560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8"/>
              </w:rPr>
            </w:pPr>
            <w:r w:rsidRPr="00983F85">
              <w:rPr>
                <w:sz w:val="14"/>
                <w:szCs w:val="18"/>
              </w:rPr>
              <w:t xml:space="preserve"> </w:t>
            </w:r>
            <w:r w:rsidRPr="00983F85">
              <w:rPr>
                <w:color w:val="000000"/>
                <w:sz w:val="14"/>
                <w:szCs w:val="18"/>
              </w:rPr>
              <w:t xml:space="preserve"> Выставка книг С.Маршака</w:t>
            </w:r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87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М. М. Пришвин. Предмайское утро. Знакомство с текстом -  описанием. Дополнение текста – описания. Глоток молока. Герой рассказа. Рассказ о герое рассказа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  <w:vMerge w:val="restart"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Принимать</w:t>
            </w:r>
            <w:r w:rsidRPr="00983F85">
              <w:rPr>
                <w:sz w:val="14"/>
                <w:szCs w:val="16"/>
              </w:rPr>
              <w:t xml:space="preserve"> учебную задачу урока. </w:t>
            </w:r>
            <w:r w:rsidRPr="00983F85">
              <w:rPr>
                <w:bCs/>
                <w:sz w:val="14"/>
                <w:szCs w:val="16"/>
              </w:rPr>
              <w:t xml:space="preserve">Осуществлять </w:t>
            </w:r>
            <w:r w:rsidRPr="00983F85">
              <w:rPr>
                <w:sz w:val="14"/>
                <w:szCs w:val="16"/>
              </w:rPr>
              <w:t>решение учебной задачи под руководством учителя.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Слушать</w:t>
            </w:r>
            <w:r w:rsidRPr="00983F85">
              <w:rPr>
                <w:sz w:val="14"/>
                <w:szCs w:val="16"/>
              </w:rPr>
              <w:t xml:space="preserve"> те</w:t>
            </w:r>
            <w:proofErr w:type="gramStart"/>
            <w:r w:rsidRPr="00983F85">
              <w:rPr>
                <w:sz w:val="14"/>
                <w:szCs w:val="16"/>
              </w:rPr>
              <w:t>кст в чт</w:t>
            </w:r>
            <w:proofErr w:type="gramEnd"/>
            <w:r w:rsidRPr="00983F85">
              <w:rPr>
                <w:sz w:val="14"/>
                <w:szCs w:val="16"/>
              </w:rPr>
              <w:t>ении учителя.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Воспроизводить</w:t>
            </w:r>
            <w:r w:rsidRPr="00983F85">
              <w:rPr>
                <w:sz w:val="14"/>
                <w:szCs w:val="16"/>
              </w:rPr>
              <w:t xml:space="preserve"> на слух слова, которые помогают представить картину природы.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текст самостоятельно; </w:t>
            </w: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понравившиеся при слушании слова.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Рисовать</w:t>
            </w:r>
            <w:r w:rsidRPr="00983F85">
              <w:rPr>
                <w:sz w:val="14"/>
                <w:szCs w:val="16"/>
              </w:rPr>
              <w:t xml:space="preserve"> словесные картины.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Дополнять</w:t>
            </w:r>
            <w:r w:rsidRPr="00983F85">
              <w:rPr>
                <w:sz w:val="14"/>
                <w:szCs w:val="16"/>
              </w:rPr>
              <w:t xml:space="preserve"> текст с помощью слов, записанных на доске.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Воспроизводить</w:t>
            </w:r>
            <w:r w:rsidRPr="00983F85">
              <w:rPr>
                <w:sz w:val="14"/>
                <w:szCs w:val="16"/>
              </w:rPr>
              <w:t xml:space="preserve"> с помощью учителя созданный текст.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текст самостоятельно.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Называть</w:t>
            </w:r>
            <w:r w:rsidRPr="00983F85">
              <w:rPr>
                <w:sz w:val="14"/>
                <w:szCs w:val="16"/>
              </w:rPr>
              <w:t xml:space="preserve"> героев рассказа.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 xml:space="preserve">Отвечать </w:t>
            </w:r>
            <w:r w:rsidRPr="00983F85">
              <w:rPr>
                <w:sz w:val="14"/>
                <w:szCs w:val="16"/>
              </w:rPr>
              <w:t>на вопросы по содержанию.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Рассказывать</w:t>
            </w:r>
            <w:r w:rsidRPr="00983F85">
              <w:rPr>
                <w:sz w:val="14"/>
                <w:szCs w:val="16"/>
              </w:rPr>
              <w:t xml:space="preserve"> о герое рассказа с помощью опорных слов.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lastRenderedPageBreak/>
              <w:t xml:space="preserve">Рассказывать </w:t>
            </w:r>
            <w:r w:rsidRPr="00983F85">
              <w:rPr>
                <w:sz w:val="14"/>
                <w:szCs w:val="16"/>
              </w:rPr>
              <w:t>по рисунку о событиях, изображённых на рисунке.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Воспроизводить</w:t>
            </w:r>
            <w:r w:rsidRPr="00983F85">
              <w:rPr>
                <w:sz w:val="14"/>
                <w:szCs w:val="16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560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8"/>
              </w:rPr>
            </w:pPr>
            <w:r w:rsidRPr="00983F85">
              <w:rPr>
                <w:sz w:val="14"/>
                <w:szCs w:val="18"/>
              </w:rPr>
              <w:t xml:space="preserve"> </w:t>
            </w:r>
            <w:r w:rsidRPr="00983F85">
              <w:rPr>
                <w:color w:val="000000"/>
                <w:sz w:val="14"/>
                <w:szCs w:val="18"/>
              </w:rPr>
              <w:t xml:space="preserve"> Выставка книг М.Пришвина</w:t>
            </w:r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88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Стихи, сказки, рассказы.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60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pStyle w:val="a8"/>
              <w:rPr>
                <w:color w:val="000000"/>
                <w:sz w:val="14"/>
                <w:szCs w:val="18"/>
              </w:rPr>
            </w:pPr>
            <w:r w:rsidRPr="00983F85">
              <w:rPr>
                <w:color w:val="000000"/>
                <w:sz w:val="14"/>
                <w:szCs w:val="18"/>
              </w:rPr>
              <w:t xml:space="preserve">Выставка книг </w:t>
            </w:r>
          </w:p>
          <w:p w:rsidR="00983F85" w:rsidRPr="00983F85" w:rsidRDefault="00983F85" w:rsidP="007515EC">
            <w:pPr>
              <w:pStyle w:val="a8"/>
              <w:rPr>
                <w:sz w:val="14"/>
                <w:szCs w:val="18"/>
              </w:rPr>
            </w:pPr>
            <w:r w:rsidRPr="00983F85">
              <w:rPr>
                <w:color w:val="000000"/>
                <w:sz w:val="14"/>
                <w:szCs w:val="18"/>
              </w:rPr>
              <w:t xml:space="preserve">А. </w:t>
            </w:r>
            <w:proofErr w:type="spellStart"/>
            <w:r w:rsidRPr="00983F85">
              <w:rPr>
                <w:color w:val="000000"/>
                <w:sz w:val="14"/>
                <w:szCs w:val="18"/>
              </w:rPr>
              <w:t>Барто</w:t>
            </w:r>
            <w:proofErr w:type="spellEnd"/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С.В. Михалков и его произведения</w:t>
            </w:r>
          </w:p>
        </w:tc>
        <w:tc>
          <w:tcPr>
            <w:tcW w:w="1654" w:type="dxa"/>
            <w:vMerge w:val="restart"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Рассматривать</w:t>
            </w:r>
            <w:r w:rsidRPr="00983F85">
              <w:rPr>
                <w:sz w:val="14"/>
                <w:szCs w:val="16"/>
              </w:rPr>
              <w:t xml:space="preserve"> выставку книг.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Находить</w:t>
            </w:r>
            <w:r w:rsidRPr="00983F85">
              <w:rPr>
                <w:sz w:val="14"/>
                <w:szCs w:val="16"/>
              </w:rPr>
              <w:t xml:space="preserve"> нужную книгу.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Рассказывать</w:t>
            </w:r>
            <w:r w:rsidRPr="00983F85">
              <w:rPr>
                <w:sz w:val="14"/>
                <w:szCs w:val="16"/>
              </w:rPr>
              <w:t xml:space="preserve"> о книге.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наизусть знакомые стихи.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самостоятельно.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Определять</w:t>
            </w:r>
            <w:r w:rsidRPr="00983F85">
              <w:rPr>
                <w:sz w:val="14"/>
                <w:szCs w:val="16"/>
              </w:rPr>
              <w:t xml:space="preserve"> на основе самостоятельного выбора понравившееся произведение.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Сравнивать</w:t>
            </w:r>
            <w:r w:rsidRPr="00983F85">
              <w:rPr>
                <w:sz w:val="14"/>
                <w:szCs w:val="16"/>
              </w:rPr>
              <w:t xml:space="preserve"> рассказ и стихотворение (что общее и чем различаются).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Определять</w:t>
            </w:r>
            <w:r w:rsidRPr="00983F85">
              <w:rPr>
                <w:sz w:val="14"/>
                <w:szCs w:val="16"/>
              </w:rPr>
              <w:t xml:space="preserve"> нравственный смысл рассказа В. Осеевой.</w:t>
            </w:r>
          </w:p>
          <w:p w:rsidR="00983F85" w:rsidRPr="00983F85" w:rsidRDefault="00983F85" w:rsidP="00983F85">
            <w:pPr>
              <w:pStyle w:val="a8"/>
              <w:rPr>
                <w:bCs/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Определять</w:t>
            </w:r>
            <w:r w:rsidRPr="00983F85">
              <w:rPr>
                <w:sz w:val="14"/>
                <w:szCs w:val="16"/>
              </w:rPr>
              <w:t xml:space="preserve"> героев произведения.</w:t>
            </w:r>
          </w:p>
          <w:p w:rsidR="00983F85" w:rsidRPr="00983F85" w:rsidRDefault="00983F85" w:rsidP="00983F85">
            <w:pPr>
              <w:pStyle w:val="a8"/>
              <w:rPr>
                <w:bCs/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Распределять</w:t>
            </w:r>
            <w:r w:rsidRPr="00983F85">
              <w:rPr>
                <w:sz w:val="14"/>
                <w:szCs w:val="16"/>
              </w:rPr>
              <w:t xml:space="preserve"> роли.</w:t>
            </w:r>
          </w:p>
          <w:p w:rsidR="00983F85" w:rsidRPr="00983F85" w:rsidRDefault="00983F85" w:rsidP="00983F85">
            <w:pPr>
              <w:pStyle w:val="a8"/>
              <w:rPr>
                <w:bCs/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Разыгрывать</w:t>
            </w:r>
            <w:r w:rsidRPr="00983F85">
              <w:rPr>
                <w:sz w:val="14"/>
                <w:szCs w:val="16"/>
              </w:rPr>
              <w:t xml:space="preserve"> диалог</w:t>
            </w:r>
          </w:p>
        </w:tc>
        <w:tc>
          <w:tcPr>
            <w:tcW w:w="1560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pStyle w:val="a8"/>
              <w:rPr>
                <w:sz w:val="14"/>
                <w:szCs w:val="18"/>
              </w:rPr>
            </w:pPr>
            <w:r w:rsidRPr="00983F85">
              <w:rPr>
                <w:sz w:val="14"/>
                <w:szCs w:val="18"/>
              </w:rPr>
              <w:t xml:space="preserve"> </w:t>
            </w:r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2893" w:type="dxa"/>
          </w:tcPr>
          <w:p w:rsidR="00983F85" w:rsidRPr="007515EC" w:rsidRDefault="00983F85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 xml:space="preserve">Весёлые стихи Б. В. </w:t>
            </w:r>
            <w:proofErr w:type="spellStart"/>
            <w:r w:rsidRPr="007515EC">
              <w:rPr>
                <w:rFonts w:cs="Times New Roman"/>
                <w:sz w:val="18"/>
                <w:szCs w:val="18"/>
              </w:rPr>
              <w:t>За</w:t>
            </w:r>
            <w:r w:rsidRPr="007515EC">
              <w:rPr>
                <w:rFonts w:cs="Times New Roman"/>
                <w:sz w:val="18"/>
                <w:szCs w:val="18"/>
              </w:rPr>
              <w:t>ходера</w:t>
            </w:r>
            <w:proofErr w:type="spellEnd"/>
            <w:r w:rsidRPr="007515EC">
              <w:rPr>
                <w:rFonts w:cs="Times New Roman"/>
                <w:sz w:val="18"/>
                <w:szCs w:val="18"/>
              </w:rPr>
              <w:t xml:space="preserve">, В. </w:t>
            </w:r>
            <w:proofErr w:type="spellStart"/>
            <w:r w:rsidRPr="007515EC">
              <w:rPr>
                <w:rFonts w:cs="Times New Roman"/>
                <w:sz w:val="18"/>
                <w:szCs w:val="18"/>
              </w:rPr>
              <w:t>Берестова</w:t>
            </w:r>
            <w:proofErr w:type="spellEnd"/>
            <w:r w:rsidRPr="007515EC">
              <w:rPr>
                <w:rFonts w:cs="Times New Roman"/>
                <w:sz w:val="18"/>
                <w:szCs w:val="18"/>
              </w:rPr>
              <w:t xml:space="preserve">. Песенка  - </w:t>
            </w:r>
            <w:r w:rsidRPr="007515EC">
              <w:rPr>
                <w:rFonts w:cs="Times New Roman"/>
                <w:sz w:val="18"/>
                <w:szCs w:val="18"/>
              </w:rPr>
              <w:t>азбука. Выразительное чтение стихотворений.</w:t>
            </w:r>
          </w:p>
        </w:tc>
        <w:tc>
          <w:tcPr>
            <w:tcW w:w="1654" w:type="dxa"/>
            <w:vMerge/>
            <w:tcBorders>
              <w:top w:val="single" w:sz="4" w:space="0" w:color="000000" w:themeColor="text1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  <w:vMerge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 w:themeColor="text1"/>
            </w:tcBorders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</w:tcPr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 xml:space="preserve">Участвовать </w:t>
            </w:r>
            <w:r w:rsidRPr="00983F85">
              <w:rPr>
                <w:sz w:val="14"/>
                <w:szCs w:val="16"/>
              </w:rPr>
              <w:t xml:space="preserve">в групповом проекте. 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Договариваться</w:t>
            </w:r>
            <w:r w:rsidRPr="00983F85">
              <w:rPr>
                <w:sz w:val="14"/>
                <w:szCs w:val="16"/>
              </w:rPr>
              <w:t xml:space="preserve"> друг с другом о возможном распределении ролей.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наизусть с выражением.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 xml:space="preserve">Определять </w:t>
            </w:r>
            <w:r w:rsidRPr="00983F85">
              <w:rPr>
                <w:sz w:val="14"/>
                <w:szCs w:val="16"/>
              </w:rPr>
              <w:t>уровень своих достижений на основе диагностической работы в Азбуке.</w:t>
            </w:r>
          </w:p>
          <w:p w:rsidR="00983F85" w:rsidRPr="00983F85" w:rsidRDefault="00983F85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>Корректировать</w:t>
            </w:r>
            <w:r w:rsidRPr="00983F85">
              <w:rPr>
                <w:sz w:val="14"/>
                <w:szCs w:val="16"/>
              </w:rPr>
              <w:t xml:space="preserve"> свою работу на основе выполненной диагностики</w:t>
            </w:r>
          </w:p>
        </w:tc>
        <w:tc>
          <w:tcPr>
            <w:tcW w:w="1560" w:type="dxa"/>
          </w:tcPr>
          <w:p w:rsidR="00983F85" w:rsidRPr="00983F85" w:rsidRDefault="00983F85" w:rsidP="007515EC">
            <w:pPr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983F85" w:rsidRPr="00983F85" w:rsidRDefault="00983F85" w:rsidP="007515EC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983F85" w:rsidRDefault="00983F85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706" w:type="dxa"/>
          </w:tcPr>
          <w:p w:rsidR="007515EC" w:rsidRPr="007515EC" w:rsidRDefault="007515EC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91-92</w:t>
            </w:r>
          </w:p>
        </w:tc>
        <w:tc>
          <w:tcPr>
            <w:tcW w:w="2893" w:type="dxa"/>
          </w:tcPr>
          <w:p w:rsidR="007515EC" w:rsidRPr="007515EC" w:rsidRDefault="007515EC" w:rsidP="007515EC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</w:rPr>
            </w:pPr>
            <w:r w:rsidRPr="007515EC">
              <w:rPr>
                <w:rFonts w:cs="Times New Roman"/>
                <w:sz w:val="18"/>
                <w:szCs w:val="18"/>
              </w:rPr>
              <w:t>Проект «Живая азбука» Наши достижения. Планируемые результаты.</w:t>
            </w:r>
          </w:p>
        </w:tc>
        <w:tc>
          <w:tcPr>
            <w:tcW w:w="1654" w:type="dxa"/>
          </w:tcPr>
          <w:p w:rsidR="007515EC" w:rsidRPr="00983F85" w:rsidRDefault="007515EC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820" w:type="dxa"/>
          </w:tcPr>
          <w:p w:rsidR="007515EC" w:rsidRPr="00983F85" w:rsidRDefault="007515EC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1651" w:type="dxa"/>
          </w:tcPr>
          <w:p w:rsidR="007515EC" w:rsidRPr="00983F85" w:rsidRDefault="007515EC" w:rsidP="00983F85">
            <w:pPr>
              <w:pStyle w:val="a8"/>
              <w:rPr>
                <w:sz w:val="14"/>
                <w:szCs w:val="16"/>
              </w:rPr>
            </w:pPr>
          </w:p>
        </w:tc>
        <w:tc>
          <w:tcPr>
            <w:tcW w:w="2130" w:type="dxa"/>
          </w:tcPr>
          <w:p w:rsidR="007515EC" w:rsidRPr="00983F85" w:rsidRDefault="007515EC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 xml:space="preserve">Участвовать </w:t>
            </w:r>
            <w:r w:rsidRPr="00983F85">
              <w:rPr>
                <w:sz w:val="14"/>
                <w:szCs w:val="16"/>
              </w:rPr>
              <w:t xml:space="preserve">в групповом проекте. </w:t>
            </w:r>
            <w:r w:rsidRPr="00983F85">
              <w:rPr>
                <w:bCs/>
                <w:sz w:val="14"/>
                <w:szCs w:val="16"/>
              </w:rPr>
              <w:t>Договариваться</w:t>
            </w:r>
            <w:r w:rsidRPr="00983F85">
              <w:rPr>
                <w:sz w:val="14"/>
                <w:szCs w:val="16"/>
              </w:rPr>
              <w:t xml:space="preserve"> друг с другом о возможном распределении ролей. </w:t>
            </w:r>
            <w:r w:rsidRPr="00983F85">
              <w:rPr>
                <w:bCs/>
                <w:sz w:val="14"/>
                <w:szCs w:val="16"/>
              </w:rPr>
              <w:t>Читать</w:t>
            </w:r>
            <w:r w:rsidRPr="00983F85">
              <w:rPr>
                <w:sz w:val="14"/>
                <w:szCs w:val="16"/>
              </w:rPr>
              <w:t xml:space="preserve"> наизусть с выражением.</w:t>
            </w:r>
          </w:p>
          <w:p w:rsidR="007515EC" w:rsidRPr="00983F85" w:rsidRDefault="007515EC" w:rsidP="00983F85">
            <w:pPr>
              <w:pStyle w:val="a8"/>
              <w:rPr>
                <w:sz w:val="14"/>
                <w:szCs w:val="16"/>
              </w:rPr>
            </w:pPr>
            <w:r w:rsidRPr="00983F85">
              <w:rPr>
                <w:bCs/>
                <w:sz w:val="14"/>
                <w:szCs w:val="16"/>
              </w:rPr>
              <w:t xml:space="preserve">Определять </w:t>
            </w:r>
            <w:r w:rsidRPr="00983F85">
              <w:rPr>
                <w:sz w:val="14"/>
                <w:szCs w:val="16"/>
              </w:rPr>
              <w:t xml:space="preserve">уровень своих достижений на основе диагностической работы в Азбуке. </w:t>
            </w:r>
            <w:r w:rsidRPr="00983F85">
              <w:rPr>
                <w:bCs/>
                <w:sz w:val="14"/>
                <w:szCs w:val="16"/>
              </w:rPr>
              <w:t>Корректировать</w:t>
            </w:r>
            <w:r w:rsidRPr="00983F85">
              <w:rPr>
                <w:sz w:val="14"/>
                <w:szCs w:val="16"/>
              </w:rPr>
              <w:t xml:space="preserve"> свою работу на основе выполненной диагностики</w:t>
            </w:r>
          </w:p>
        </w:tc>
        <w:tc>
          <w:tcPr>
            <w:tcW w:w="1560" w:type="dxa"/>
          </w:tcPr>
          <w:p w:rsidR="007515EC" w:rsidRPr="00983F85" w:rsidRDefault="007515EC" w:rsidP="007515EC">
            <w:pPr>
              <w:rPr>
                <w:sz w:val="14"/>
                <w:szCs w:val="16"/>
              </w:rPr>
            </w:pPr>
          </w:p>
        </w:tc>
        <w:tc>
          <w:tcPr>
            <w:tcW w:w="1509" w:type="dxa"/>
          </w:tcPr>
          <w:p w:rsidR="007515EC" w:rsidRPr="00983F85" w:rsidRDefault="007515EC" w:rsidP="007515EC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7515EC" w:rsidRDefault="007515EC" w:rsidP="007515EC">
            <w:pPr>
              <w:rPr>
                <w:sz w:val="28"/>
              </w:rPr>
            </w:pPr>
          </w:p>
        </w:tc>
      </w:tr>
      <w:tr w:rsidR="00983F85" w:rsidTr="00983F85"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:rsidR="00983F85" w:rsidRPr="0052193B" w:rsidRDefault="00983F85" w:rsidP="00983F8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52193B">
              <w:rPr>
                <w:rFonts w:cs="Times New Roman"/>
                <w:color w:val="000000"/>
                <w:sz w:val="24"/>
                <w:szCs w:val="24"/>
              </w:rPr>
              <w:t>33недели х4ч=</w:t>
            </w:r>
            <w:r w:rsidRPr="0052193B">
              <w:rPr>
                <w:rFonts w:cs="Times New Roman"/>
                <w:color w:val="FF0000"/>
                <w:sz w:val="24"/>
                <w:szCs w:val="24"/>
              </w:rPr>
              <w:t>132ч</w:t>
            </w:r>
            <w:r w:rsidRPr="0052193B">
              <w:rPr>
                <w:rFonts w:cs="Times New Roman"/>
                <w:color w:val="000000"/>
                <w:sz w:val="24"/>
                <w:szCs w:val="24"/>
              </w:rPr>
              <w:t xml:space="preserve">  обуч.гр.14+53+16=83ч(+9ч резервные на букварный период) + </w:t>
            </w:r>
            <w:proofErr w:type="spellStart"/>
            <w:r w:rsidRPr="0052193B">
              <w:rPr>
                <w:rFonts w:cs="Times New Roman"/>
                <w:color w:val="000000"/>
                <w:sz w:val="24"/>
                <w:szCs w:val="24"/>
              </w:rPr>
              <w:t>лит</w:t>
            </w:r>
            <w:proofErr w:type="gramStart"/>
            <w:r w:rsidRPr="0052193B">
              <w:rPr>
                <w:rFonts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2193B">
              <w:rPr>
                <w:rFonts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2193B">
              <w:rPr>
                <w:rFonts w:cs="Times New Roman"/>
                <w:color w:val="000000"/>
                <w:sz w:val="24"/>
                <w:szCs w:val="24"/>
              </w:rPr>
              <w:t xml:space="preserve"> .40ч=</w:t>
            </w:r>
            <w:r w:rsidRPr="0052193B">
              <w:rPr>
                <w:rFonts w:cs="Times New Roman"/>
                <w:color w:val="FF0000"/>
                <w:sz w:val="24"/>
                <w:szCs w:val="24"/>
              </w:rPr>
              <w:t>132ч</w:t>
            </w:r>
          </w:p>
          <w:p w:rsidR="00983F85" w:rsidRDefault="00983F85" w:rsidP="007515EC">
            <w:pPr>
              <w:rPr>
                <w:sz w:val="28"/>
              </w:rPr>
            </w:pPr>
          </w:p>
        </w:tc>
      </w:tr>
    </w:tbl>
    <w:p w:rsidR="00790C8B" w:rsidRPr="00790C8B" w:rsidRDefault="00790C8B" w:rsidP="00790C8B">
      <w:pPr>
        <w:rPr>
          <w:sz w:val="28"/>
        </w:rPr>
      </w:pPr>
    </w:p>
    <w:sectPr w:rsidR="00790C8B" w:rsidRPr="00790C8B" w:rsidSect="00790C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3C" w:rsidRDefault="0062253C" w:rsidP="00790C8B">
      <w:pPr>
        <w:spacing w:after="0" w:line="240" w:lineRule="auto"/>
      </w:pPr>
      <w:r>
        <w:separator/>
      </w:r>
    </w:p>
  </w:endnote>
  <w:endnote w:type="continuationSeparator" w:id="1">
    <w:p w:rsidR="0062253C" w:rsidRDefault="0062253C" w:rsidP="0079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3C" w:rsidRDefault="0062253C" w:rsidP="00790C8B">
      <w:pPr>
        <w:spacing w:after="0" w:line="240" w:lineRule="auto"/>
      </w:pPr>
      <w:r>
        <w:separator/>
      </w:r>
    </w:p>
  </w:footnote>
  <w:footnote w:type="continuationSeparator" w:id="1">
    <w:p w:rsidR="0062253C" w:rsidRDefault="0062253C" w:rsidP="00790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C8B"/>
    <w:rsid w:val="005E7FEE"/>
    <w:rsid w:val="0062253C"/>
    <w:rsid w:val="007515EC"/>
    <w:rsid w:val="00790C8B"/>
    <w:rsid w:val="0098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0C8B"/>
  </w:style>
  <w:style w:type="paragraph" w:styleId="a5">
    <w:name w:val="footer"/>
    <w:basedOn w:val="a"/>
    <w:link w:val="a6"/>
    <w:uiPriority w:val="99"/>
    <w:semiHidden/>
    <w:unhideWhenUsed/>
    <w:rsid w:val="0079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0C8B"/>
  </w:style>
  <w:style w:type="table" w:styleId="a7">
    <w:name w:val="Table Grid"/>
    <w:basedOn w:val="a1"/>
    <w:uiPriority w:val="59"/>
    <w:rsid w:val="0079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90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495D-65DF-4011-A1FB-112E204E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2016-01-20T15:35:00Z</cp:lastPrinted>
  <dcterms:created xsi:type="dcterms:W3CDTF">2016-01-20T14:41:00Z</dcterms:created>
  <dcterms:modified xsi:type="dcterms:W3CDTF">2016-01-20T15:37:00Z</dcterms:modified>
</cp:coreProperties>
</file>