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03" w:rsidRDefault="00484B03" w:rsidP="001741C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w:t>
      </w:r>
    </w:p>
    <w:p w:rsidR="00C52236" w:rsidRPr="0072176C" w:rsidRDefault="00484B03" w:rsidP="001741C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C52236" w:rsidRPr="0072176C">
        <w:rPr>
          <w:rFonts w:ascii="Times New Roman" w:hAnsi="Times New Roman" w:cs="Times New Roman"/>
          <w:b/>
          <w:sz w:val="28"/>
          <w:szCs w:val="28"/>
        </w:rPr>
        <w:t>Виды сочинений по картинам</w:t>
      </w:r>
      <w:r>
        <w:rPr>
          <w:rFonts w:ascii="Times New Roman" w:hAnsi="Times New Roman" w:cs="Times New Roman"/>
          <w:b/>
          <w:sz w:val="28"/>
          <w:szCs w:val="28"/>
        </w:rPr>
        <w:t>»</w:t>
      </w:r>
    </w:p>
    <w:p w:rsidR="00C52236" w:rsidRDefault="00C52236" w:rsidP="000954C1">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на уроках русского языка и литературы произведений живописи развивает учащихся в эстетическом отношении, будит творческую мысль, учит понимать и передавать словами содержание картин. Это в свою очередь повышает интерес учащихся к изучению русского языка, способствует активизации учебного процесса. </w:t>
      </w:r>
    </w:p>
    <w:p w:rsidR="00C52236" w:rsidRDefault="00C52236" w:rsidP="000954C1">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Картина (или рисунок) в процессе обучения русскому языку может быть использована в различных целях.</w:t>
      </w:r>
      <w:r w:rsidR="001D558D">
        <w:rPr>
          <w:rFonts w:ascii="Times New Roman" w:hAnsi="Times New Roman" w:cs="Times New Roman"/>
          <w:sz w:val="28"/>
          <w:szCs w:val="28"/>
        </w:rPr>
        <w:t xml:space="preserve"> </w:t>
      </w:r>
    </w:p>
    <w:p w:rsidR="001D558D" w:rsidRDefault="001D558D" w:rsidP="000954C1">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Наиболее эффективным видом работы по произведениям живописи являются сочинение. </w:t>
      </w:r>
    </w:p>
    <w:p w:rsidR="001D558D" w:rsidRDefault="001D558D" w:rsidP="000954C1">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Виды сочинения по картинам разнообразны. </w:t>
      </w:r>
    </w:p>
    <w:p w:rsidR="001D558D" w:rsidRDefault="001D558D" w:rsidP="001D558D">
      <w:pPr>
        <w:spacing w:line="360" w:lineRule="auto"/>
        <w:jc w:val="both"/>
        <w:rPr>
          <w:rFonts w:ascii="Times New Roman" w:hAnsi="Times New Roman" w:cs="Times New Roman"/>
          <w:sz w:val="28"/>
          <w:szCs w:val="28"/>
        </w:rPr>
      </w:pPr>
      <w:r w:rsidRPr="001D558D">
        <w:rPr>
          <w:rFonts w:ascii="Times New Roman" w:hAnsi="Times New Roman" w:cs="Times New Roman"/>
          <w:b/>
          <w:sz w:val="28"/>
          <w:szCs w:val="28"/>
        </w:rPr>
        <w:t>Сочинение с грамматическим заданием</w:t>
      </w:r>
      <w:r>
        <w:rPr>
          <w:rFonts w:ascii="Times New Roman" w:hAnsi="Times New Roman" w:cs="Times New Roman"/>
          <w:sz w:val="28"/>
          <w:szCs w:val="28"/>
        </w:rPr>
        <w:t xml:space="preserve">. В процессе разбора содержания картины учитель акцентирует внимание учащихся на изучаемом в данный период грамматическом материале. Если, например, необходимо активизировать в речи учащихся глаголы, то больше внимания при разборе уделяется поступкам персонажей. </w:t>
      </w:r>
    </w:p>
    <w:p w:rsidR="009E0A8D" w:rsidRDefault="001D558D" w:rsidP="001D55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Употребление требуемой </w:t>
      </w:r>
      <w:r w:rsidR="009E0A8D">
        <w:rPr>
          <w:rFonts w:ascii="Times New Roman" w:hAnsi="Times New Roman" w:cs="Times New Roman"/>
          <w:sz w:val="28"/>
          <w:szCs w:val="28"/>
        </w:rPr>
        <w:t xml:space="preserve">части речи, нужной грамматической формы или синтаксической конструкции станет сознательным, если учитель обратит на это внимание учеников. </w:t>
      </w:r>
      <w:proofErr w:type="gramStart"/>
      <w:r w:rsidR="009E0A8D">
        <w:rPr>
          <w:rFonts w:ascii="Times New Roman" w:hAnsi="Times New Roman" w:cs="Times New Roman"/>
          <w:sz w:val="28"/>
          <w:szCs w:val="28"/>
        </w:rPr>
        <w:t>Необходимо избегать узких грамматических тем, не следует ориентировать учащихся на предельное насыщение письменной работы требуемые конструкциями, так как это приведет к стилистическим неточностям.</w:t>
      </w:r>
      <w:proofErr w:type="gramEnd"/>
    </w:p>
    <w:p w:rsidR="001D558D" w:rsidRDefault="009E0A8D" w:rsidP="001D558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Надо отметить, что само произведение живописи может подсказать тему грамматического задания. Так, например, пейзаж дает больше возможности употреблять прилагательные и наречия, согласованные и несогласованные, обособленные и необособленные</w:t>
      </w:r>
      <w:r w:rsidR="00E340DC">
        <w:rPr>
          <w:rFonts w:ascii="Times New Roman" w:hAnsi="Times New Roman" w:cs="Times New Roman"/>
          <w:sz w:val="28"/>
          <w:szCs w:val="28"/>
        </w:rPr>
        <w:t xml:space="preserve">, распространенные и нераспространенные определения. С этой целью может быть использована картина И.И. Левитана «Золотая осень».  </w:t>
      </w:r>
    </w:p>
    <w:p w:rsidR="00707236" w:rsidRDefault="00E340DC"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сочинению по картине бытового характера, например «Опять двойка» Ф. Решетникова или «Письмо с фронта» А. </w:t>
      </w:r>
      <w:proofErr w:type="spellStart"/>
      <w:r>
        <w:rPr>
          <w:rFonts w:ascii="Times New Roman" w:hAnsi="Times New Roman" w:cs="Times New Roman"/>
          <w:sz w:val="28"/>
          <w:szCs w:val="28"/>
        </w:rPr>
        <w:t>Локтионова</w:t>
      </w:r>
      <w:proofErr w:type="spellEnd"/>
      <w:r>
        <w:rPr>
          <w:rFonts w:ascii="Times New Roman" w:hAnsi="Times New Roman" w:cs="Times New Roman"/>
          <w:sz w:val="28"/>
          <w:szCs w:val="28"/>
        </w:rPr>
        <w:t>, где изображены люди и их действия, можно дать задание на употребление причастий, деепричастий и наречий, а также</w:t>
      </w:r>
      <w:r w:rsidR="00707236">
        <w:rPr>
          <w:rFonts w:ascii="Times New Roman" w:hAnsi="Times New Roman" w:cs="Times New Roman"/>
          <w:sz w:val="28"/>
          <w:szCs w:val="28"/>
        </w:rPr>
        <w:t xml:space="preserve"> обособленных обстоятельств.</w:t>
      </w:r>
    </w:p>
    <w:p w:rsidR="00707236" w:rsidRDefault="00707236" w:rsidP="000954C1">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Творческо</w:t>
      </w:r>
      <w:r w:rsidRPr="00707236">
        <w:rPr>
          <w:rFonts w:ascii="Times New Roman" w:hAnsi="Times New Roman" w:cs="Times New Roman"/>
          <w:b/>
          <w:sz w:val="28"/>
          <w:szCs w:val="28"/>
        </w:rPr>
        <w:t>е сочинен</w:t>
      </w:r>
      <w:r>
        <w:rPr>
          <w:rFonts w:ascii="Times New Roman" w:hAnsi="Times New Roman" w:cs="Times New Roman"/>
          <w:b/>
          <w:sz w:val="28"/>
          <w:szCs w:val="28"/>
        </w:rPr>
        <w:t xml:space="preserve">ие. </w:t>
      </w:r>
      <w:r>
        <w:rPr>
          <w:rFonts w:ascii="Times New Roman" w:hAnsi="Times New Roman" w:cs="Times New Roman"/>
          <w:sz w:val="28"/>
          <w:szCs w:val="28"/>
        </w:rPr>
        <w:t>Работая над творческими сочинениями по картине, школьники приобретают навыки в правильном изложении своих мыслей, у них появляется стремление найти нужные, точные слова, а это развивает речь.</w:t>
      </w:r>
    </w:p>
    <w:p w:rsidR="00E340DC" w:rsidRDefault="00707236"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простым видом творческих сочинений по картине является сочинение – описание. Задание заключаются в том, чтобы учащиеся описывали то, что видят на картине, не объясняя взаимосвязей межд</w:t>
      </w:r>
      <w:r w:rsidR="00A934E6">
        <w:rPr>
          <w:rFonts w:ascii="Times New Roman" w:hAnsi="Times New Roman" w:cs="Times New Roman"/>
          <w:sz w:val="28"/>
          <w:szCs w:val="28"/>
        </w:rPr>
        <w:t xml:space="preserve">у ее компонентами и не давая характеристики ее художественных достоинств. </w:t>
      </w:r>
    </w:p>
    <w:p w:rsidR="00A934E6" w:rsidRDefault="00A934E6"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Чаще всего для сочинений – описаний берется пейзаж. Такое сочинение, например, было проведено в 6 классе по картине И.И. Шишкина «Туманное утро» после изучения стихотворения А.С. Никитина «Утро». </w:t>
      </w:r>
    </w:p>
    <w:p w:rsidR="001D558D" w:rsidRDefault="00A934E6"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работы состояло в следующем. В начале беседы было кратно сказано об ее авторе – известном художнике – пейзажисте, </w:t>
      </w:r>
      <w:r w:rsidR="00701380">
        <w:rPr>
          <w:rFonts w:ascii="Times New Roman" w:hAnsi="Times New Roman" w:cs="Times New Roman"/>
          <w:sz w:val="28"/>
          <w:szCs w:val="28"/>
        </w:rPr>
        <w:t xml:space="preserve">на чьих полотнах предстает величавая природа России.  </w:t>
      </w:r>
    </w:p>
    <w:p w:rsidR="00701380" w:rsidRDefault="00701380"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беседы ставились следующие вопросы:</w:t>
      </w:r>
    </w:p>
    <w:p w:rsidR="00701380" w:rsidRDefault="00701380" w:rsidP="00701380">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Какое время года изображено на картине? Докажи.</w:t>
      </w:r>
    </w:p>
    <w:p w:rsidR="00701380" w:rsidRDefault="00701380" w:rsidP="00701380">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Какой момент утра показан художником?</w:t>
      </w:r>
    </w:p>
    <w:p w:rsidR="00701380" w:rsidRDefault="00701380" w:rsidP="00701380">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Каким изображено небо?</w:t>
      </w:r>
    </w:p>
    <w:p w:rsidR="00701380" w:rsidRDefault="00701380" w:rsidP="00701380">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Что мы видим на переднем плане картины?</w:t>
      </w:r>
    </w:p>
    <w:p w:rsidR="00701380" w:rsidRDefault="00701380" w:rsidP="00701380">
      <w:pPr>
        <w:pStyle w:val="a3"/>
        <w:numPr>
          <w:ilvl w:val="0"/>
          <w:numId w:val="1"/>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показана река?</w:t>
      </w:r>
    </w:p>
    <w:p w:rsidR="00701380" w:rsidRDefault="00701380" w:rsidP="00701380">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Что мы видим на заднем плане картины?</w:t>
      </w:r>
    </w:p>
    <w:p w:rsidR="00701380" w:rsidRDefault="00701380" w:rsidP="00701380">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Какие литературные произведения вспоминаются при рассмотрении этой картины?</w:t>
      </w:r>
    </w:p>
    <w:p w:rsidR="00AF69BC" w:rsidRDefault="00701380" w:rsidP="00701380">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Какие строки из стихотворения </w:t>
      </w:r>
      <w:r w:rsidR="00AF69BC">
        <w:rPr>
          <w:rFonts w:ascii="Times New Roman" w:hAnsi="Times New Roman" w:cs="Times New Roman"/>
          <w:sz w:val="28"/>
          <w:szCs w:val="28"/>
        </w:rPr>
        <w:t>И.С. Никитина можно подписать под этой картиной?</w:t>
      </w:r>
    </w:p>
    <w:p w:rsidR="00701380" w:rsidRDefault="00AF69BC" w:rsidP="000954C1">
      <w:pPr>
        <w:spacing w:line="360" w:lineRule="auto"/>
        <w:ind w:left="360" w:firstLine="360"/>
        <w:jc w:val="both"/>
        <w:rPr>
          <w:rFonts w:ascii="Times New Roman" w:hAnsi="Times New Roman" w:cs="Times New Roman"/>
          <w:sz w:val="28"/>
          <w:szCs w:val="28"/>
        </w:rPr>
      </w:pPr>
      <w:r>
        <w:rPr>
          <w:rFonts w:ascii="Times New Roman" w:hAnsi="Times New Roman" w:cs="Times New Roman"/>
          <w:sz w:val="28"/>
          <w:szCs w:val="28"/>
        </w:rPr>
        <w:t xml:space="preserve">Одновременно составлялись рабочие материалы к сочинению. Вот пример таких материалов. </w:t>
      </w:r>
    </w:p>
    <w:p w:rsidR="00AF69BC" w:rsidRDefault="00AF69BC" w:rsidP="00AF69B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Лето (</w:t>
      </w:r>
      <w:r w:rsidRPr="00C41AEE">
        <w:rPr>
          <w:rFonts w:ascii="Times New Roman" w:hAnsi="Times New Roman" w:cs="Times New Roman"/>
          <w:i/>
          <w:sz w:val="28"/>
          <w:szCs w:val="28"/>
        </w:rPr>
        <w:t>свежая зелень, изумрудная трава, зеленые листья деревьев, темно – зеленые верхушки</w:t>
      </w:r>
      <w:r>
        <w:rPr>
          <w:rFonts w:ascii="Times New Roman" w:hAnsi="Times New Roman" w:cs="Times New Roman"/>
          <w:sz w:val="28"/>
          <w:szCs w:val="28"/>
        </w:rPr>
        <w:t>).</w:t>
      </w:r>
    </w:p>
    <w:p w:rsidR="00AF69BC" w:rsidRDefault="00AF69BC" w:rsidP="00AF69B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Раннее утро (</w:t>
      </w:r>
      <w:r w:rsidRPr="00C41AEE">
        <w:rPr>
          <w:rFonts w:ascii="Times New Roman" w:hAnsi="Times New Roman" w:cs="Times New Roman"/>
          <w:i/>
          <w:sz w:val="28"/>
          <w:szCs w:val="28"/>
        </w:rPr>
        <w:t>предрассветная тишина, серебристая роса, стелется туман</w:t>
      </w:r>
      <w:r>
        <w:rPr>
          <w:rFonts w:ascii="Times New Roman" w:hAnsi="Times New Roman" w:cs="Times New Roman"/>
          <w:sz w:val="28"/>
          <w:szCs w:val="28"/>
        </w:rPr>
        <w:t>).</w:t>
      </w:r>
    </w:p>
    <w:p w:rsidR="00AF69BC" w:rsidRDefault="00AF69BC" w:rsidP="00AF69B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Небо (</w:t>
      </w:r>
      <w:r w:rsidRPr="00C41AEE">
        <w:rPr>
          <w:rFonts w:ascii="Times New Roman" w:hAnsi="Times New Roman" w:cs="Times New Roman"/>
          <w:i/>
          <w:sz w:val="28"/>
          <w:szCs w:val="28"/>
        </w:rPr>
        <w:t>чуть розовеющее на востоке, легкая дымка тумана</w:t>
      </w:r>
      <w:r w:rsidR="00197155" w:rsidRPr="00C41AEE">
        <w:rPr>
          <w:rFonts w:ascii="Times New Roman" w:hAnsi="Times New Roman" w:cs="Times New Roman"/>
          <w:i/>
          <w:sz w:val="28"/>
          <w:szCs w:val="28"/>
        </w:rPr>
        <w:t>, пелена облаков заволокла</w:t>
      </w:r>
      <w:r>
        <w:rPr>
          <w:rFonts w:ascii="Times New Roman" w:hAnsi="Times New Roman" w:cs="Times New Roman"/>
          <w:sz w:val="28"/>
          <w:szCs w:val="28"/>
        </w:rPr>
        <w:t>)</w:t>
      </w:r>
      <w:r w:rsidR="00197155">
        <w:rPr>
          <w:rFonts w:ascii="Times New Roman" w:hAnsi="Times New Roman" w:cs="Times New Roman"/>
          <w:sz w:val="28"/>
          <w:szCs w:val="28"/>
        </w:rPr>
        <w:t xml:space="preserve">. </w:t>
      </w:r>
    </w:p>
    <w:p w:rsidR="00197155" w:rsidRDefault="00197155" w:rsidP="00AF69B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Левый берег (</w:t>
      </w:r>
      <w:r w:rsidRPr="00C41AEE">
        <w:rPr>
          <w:rFonts w:ascii="Times New Roman" w:hAnsi="Times New Roman" w:cs="Times New Roman"/>
          <w:i/>
          <w:sz w:val="28"/>
          <w:szCs w:val="28"/>
        </w:rPr>
        <w:t>вьется тропинка, еле заметна, стройный камыш</w:t>
      </w:r>
      <w:r>
        <w:rPr>
          <w:rFonts w:ascii="Times New Roman" w:hAnsi="Times New Roman" w:cs="Times New Roman"/>
          <w:sz w:val="28"/>
          <w:szCs w:val="28"/>
        </w:rPr>
        <w:t>).</w:t>
      </w:r>
    </w:p>
    <w:p w:rsidR="00197155" w:rsidRDefault="00197155" w:rsidP="00AF69B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Река (</w:t>
      </w:r>
      <w:r w:rsidRPr="00C41AEE">
        <w:rPr>
          <w:rFonts w:ascii="Times New Roman" w:hAnsi="Times New Roman" w:cs="Times New Roman"/>
          <w:i/>
          <w:sz w:val="28"/>
          <w:szCs w:val="28"/>
        </w:rPr>
        <w:t>неподвижная, зеркальная гладь, темно-синяя, прозрачная, отражение</w:t>
      </w:r>
      <w:r>
        <w:rPr>
          <w:rFonts w:ascii="Times New Roman" w:hAnsi="Times New Roman" w:cs="Times New Roman"/>
          <w:sz w:val="28"/>
          <w:szCs w:val="28"/>
        </w:rPr>
        <w:t>).</w:t>
      </w:r>
    </w:p>
    <w:p w:rsidR="00197155" w:rsidRDefault="00197155" w:rsidP="00AF69B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Правый берег (</w:t>
      </w:r>
      <w:r w:rsidRPr="00C41AEE">
        <w:rPr>
          <w:rFonts w:ascii="Times New Roman" w:hAnsi="Times New Roman" w:cs="Times New Roman"/>
          <w:i/>
          <w:sz w:val="28"/>
          <w:szCs w:val="28"/>
        </w:rPr>
        <w:t>стена густого леса, отдельные деревья, золотые блики, синеет вдали, освещены восходящим солнцем</w:t>
      </w:r>
      <w:r>
        <w:rPr>
          <w:rFonts w:ascii="Times New Roman" w:hAnsi="Times New Roman" w:cs="Times New Roman"/>
          <w:sz w:val="28"/>
          <w:szCs w:val="28"/>
        </w:rPr>
        <w:t>).</w:t>
      </w:r>
    </w:p>
    <w:p w:rsidR="00197155" w:rsidRDefault="00197155"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этого был составлен план, по которому учащиеся писали сочинение, используя рабочие материалы. </w:t>
      </w:r>
    </w:p>
    <w:p w:rsidR="00677F87" w:rsidRDefault="00197155" w:rsidP="000954C1">
      <w:pPr>
        <w:spacing w:line="360" w:lineRule="auto"/>
        <w:ind w:firstLine="709"/>
        <w:jc w:val="both"/>
        <w:rPr>
          <w:rFonts w:ascii="Times New Roman" w:hAnsi="Times New Roman" w:cs="Times New Roman"/>
          <w:sz w:val="28"/>
          <w:szCs w:val="28"/>
        </w:rPr>
      </w:pPr>
      <w:r w:rsidRPr="00197155">
        <w:rPr>
          <w:rFonts w:ascii="Times New Roman" w:hAnsi="Times New Roman" w:cs="Times New Roman"/>
          <w:b/>
          <w:sz w:val="28"/>
          <w:szCs w:val="28"/>
        </w:rPr>
        <w:lastRenderedPageBreak/>
        <w:t>Повествовательно-описательные сочине</w:t>
      </w:r>
      <w:r>
        <w:rPr>
          <w:rFonts w:ascii="Times New Roman" w:hAnsi="Times New Roman" w:cs="Times New Roman"/>
          <w:b/>
          <w:sz w:val="28"/>
          <w:szCs w:val="28"/>
        </w:rPr>
        <w:t>н</w:t>
      </w:r>
      <w:r w:rsidRPr="00197155">
        <w:rPr>
          <w:rFonts w:ascii="Times New Roman" w:hAnsi="Times New Roman" w:cs="Times New Roman"/>
          <w:b/>
          <w:sz w:val="28"/>
          <w:szCs w:val="28"/>
        </w:rPr>
        <w:t>ия</w:t>
      </w:r>
      <w:r w:rsidR="00677F87">
        <w:rPr>
          <w:rFonts w:ascii="Times New Roman" w:hAnsi="Times New Roman" w:cs="Times New Roman"/>
          <w:b/>
          <w:sz w:val="28"/>
          <w:szCs w:val="28"/>
        </w:rPr>
        <w:t>.</w:t>
      </w:r>
      <w:r w:rsidRPr="00197155">
        <w:rPr>
          <w:rFonts w:ascii="Times New Roman" w:hAnsi="Times New Roman" w:cs="Times New Roman"/>
          <w:b/>
          <w:sz w:val="28"/>
          <w:szCs w:val="28"/>
        </w:rPr>
        <w:t xml:space="preserve">   </w:t>
      </w:r>
      <w:r w:rsidR="00677F87">
        <w:rPr>
          <w:rFonts w:ascii="Times New Roman" w:hAnsi="Times New Roman" w:cs="Times New Roman"/>
          <w:sz w:val="28"/>
          <w:szCs w:val="28"/>
        </w:rPr>
        <w:t xml:space="preserve">В содержания такого сочинения должны входить предыстория того, что изображено на картине, а также описание изображенной ситуации и события, которые могут последовать. Учащиеся, опираясь на изображенную,  на картине ситуацию, должны творчески осмыслить сюжет, представить себя участниками событий. </w:t>
      </w:r>
    </w:p>
    <w:p w:rsidR="00E23100" w:rsidRDefault="00677F87"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сочинение было предложено учащимся 8 класса при изучении биографии А.С. Пушкина по картине </w:t>
      </w:r>
      <w:r w:rsidR="00E23100">
        <w:rPr>
          <w:rFonts w:ascii="Times New Roman" w:hAnsi="Times New Roman" w:cs="Times New Roman"/>
          <w:sz w:val="28"/>
          <w:szCs w:val="28"/>
        </w:rPr>
        <w:t xml:space="preserve">И.Е. Репина «Пушкин на лицейском экзамене». </w:t>
      </w:r>
    </w:p>
    <w:p w:rsidR="00677F87" w:rsidRDefault="00E23100" w:rsidP="000954C1">
      <w:pPr>
        <w:spacing w:line="360" w:lineRule="auto"/>
        <w:ind w:firstLine="709"/>
        <w:jc w:val="both"/>
        <w:rPr>
          <w:rFonts w:ascii="Times New Roman" w:hAnsi="Times New Roman" w:cs="Times New Roman"/>
          <w:sz w:val="28"/>
          <w:szCs w:val="28"/>
        </w:rPr>
      </w:pPr>
      <w:r w:rsidRPr="00E23100">
        <w:rPr>
          <w:rFonts w:ascii="Times New Roman" w:hAnsi="Times New Roman" w:cs="Times New Roman"/>
          <w:b/>
          <w:sz w:val="28"/>
          <w:szCs w:val="28"/>
        </w:rPr>
        <w:t>Сочинения инсценировки.</w:t>
      </w:r>
      <w:r>
        <w:rPr>
          <w:rFonts w:ascii="Times New Roman" w:hAnsi="Times New Roman" w:cs="Times New Roman"/>
          <w:sz w:val="28"/>
          <w:szCs w:val="28"/>
        </w:rPr>
        <w:t xml:space="preserve"> В сочинениях данного типа сюжет картины используется для передачи ее содержания в форме разговора действующих лиц. Такое сочинение целесообразно</w:t>
      </w:r>
      <w:r w:rsidR="00677F87" w:rsidRPr="00E23100">
        <w:rPr>
          <w:rFonts w:ascii="Times New Roman" w:hAnsi="Times New Roman" w:cs="Times New Roman"/>
          <w:sz w:val="28"/>
          <w:szCs w:val="28"/>
        </w:rPr>
        <w:t xml:space="preserve"> </w:t>
      </w:r>
      <w:r>
        <w:rPr>
          <w:rFonts w:ascii="Times New Roman" w:hAnsi="Times New Roman" w:cs="Times New Roman"/>
          <w:sz w:val="28"/>
          <w:szCs w:val="28"/>
        </w:rPr>
        <w:t xml:space="preserve">писать по следующему плану: </w:t>
      </w:r>
    </w:p>
    <w:p w:rsidR="00E23100" w:rsidRDefault="00E23100" w:rsidP="00484B03">
      <w:pPr>
        <w:pStyle w:val="a3"/>
        <w:numPr>
          <w:ilvl w:val="0"/>
          <w:numId w:val="3"/>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Предыстория события, изображенного на картине. </w:t>
      </w:r>
    </w:p>
    <w:p w:rsidR="00E23100" w:rsidRDefault="00E23100" w:rsidP="00484B03">
      <w:pPr>
        <w:pStyle w:val="a3"/>
        <w:numPr>
          <w:ilvl w:val="0"/>
          <w:numId w:val="3"/>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Место действия,  действующие лица.</w:t>
      </w:r>
    </w:p>
    <w:p w:rsidR="00E23100" w:rsidRDefault="00E23100" w:rsidP="00484B03">
      <w:pPr>
        <w:pStyle w:val="a3"/>
        <w:numPr>
          <w:ilvl w:val="0"/>
          <w:numId w:val="3"/>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Разговор действующих лиц (основная часть сочинения).</w:t>
      </w:r>
    </w:p>
    <w:p w:rsidR="00E23100" w:rsidRDefault="00E23100" w:rsidP="00484B03">
      <w:pPr>
        <w:pStyle w:val="a3"/>
        <w:numPr>
          <w:ilvl w:val="0"/>
          <w:numId w:val="3"/>
        </w:numPr>
        <w:tabs>
          <w:tab w:val="left" w:pos="1134"/>
        </w:tabs>
        <w:spacing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Последующая</w:t>
      </w:r>
      <w:proofErr w:type="gramEnd"/>
      <w:r>
        <w:rPr>
          <w:rFonts w:ascii="Times New Roman" w:hAnsi="Times New Roman" w:cs="Times New Roman"/>
          <w:sz w:val="28"/>
          <w:szCs w:val="28"/>
        </w:rPr>
        <w:t xml:space="preserve"> сочинения. </w:t>
      </w:r>
    </w:p>
    <w:p w:rsidR="0055501D" w:rsidRDefault="0055501D"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Сочинения-инсценировки, к сожалению, очень редко практикуются в школе, хотя именно такая работа, предполагающая устный диалог, составленный по сюжету диалог, составленный по сюжету картины, способствует развитию навыков диалогической речи, а также закреплению интонационных навыков.</w:t>
      </w:r>
    </w:p>
    <w:p w:rsidR="00C52E63" w:rsidRDefault="0055501D"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сочинений инсценировок можно использовать картины В.Е. Маковского «Свидание»</w:t>
      </w:r>
      <w:r w:rsidR="00C52E63">
        <w:rPr>
          <w:rFonts w:ascii="Times New Roman" w:hAnsi="Times New Roman" w:cs="Times New Roman"/>
          <w:sz w:val="28"/>
          <w:szCs w:val="28"/>
        </w:rPr>
        <w:t xml:space="preserve">, И.В. </w:t>
      </w:r>
      <w:proofErr w:type="spellStart"/>
      <w:r w:rsidR="00C52E63">
        <w:rPr>
          <w:rFonts w:ascii="Times New Roman" w:hAnsi="Times New Roman" w:cs="Times New Roman"/>
          <w:sz w:val="28"/>
          <w:szCs w:val="28"/>
        </w:rPr>
        <w:t>Ш</w:t>
      </w:r>
      <w:r>
        <w:rPr>
          <w:rFonts w:ascii="Times New Roman" w:hAnsi="Times New Roman" w:cs="Times New Roman"/>
          <w:sz w:val="28"/>
          <w:szCs w:val="28"/>
        </w:rPr>
        <w:t>евандроновой</w:t>
      </w:r>
      <w:proofErr w:type="spellEnd"/>
      <w:r>
        <w:rPr>
          <w:rFonts w:ascii="Times New Roman" w:hAnsi="Times New Roman" w:cs="Times New Roman"/>
          <w:sz w:val="28"/>
          <w:szCs w:val="28"/>
        </w:rPr>
        <w:t xml:space="preserve"> «</w:t>
      </w:r>
      <w:r w:rsidR="00C52E63">
        <w:rPr>
          <w:rFonts w:ascii="Times New Roman" w:hAnsi="Times New Roman" w:cs="Times New Roman"/>
          <w:sz w:val="28"/>
          <w:szCs w:val="28"/>
        </w:rPr>
        <w:t>В с</w:t>
      </w:r>
      <w:r>
        <w:rPr>
          <w:rFonts w:ascii="Times New Roman" w:hAnsi="Times New Roman" w:cs="Times New Roman"/>
          <w:sz w:val="28"/>
          <w:szCs w:val="28"/>
        </w:rPr>
        <w:t xml:space="preserve">ельской библиотеке», Ф.П. Решетникова «Опять двойка» и другие. </w:t>
      </w:r>
    </w:p>
    <w:p w:rsidR="00C52E63" w:rsidRDefault="00C52E63"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Приведу пример урока, подготавливающего учащихся к сочинению-инсценировке по картине Ф.П. Решетникова «За мир». </w:t>
      </w:r>
    </w:p>
    <w:p w:rsidR="00E23100" w:rsidRDefault="00C52E63"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Урок начинается со вступительного слова учителя о борьбе советских людей против гонки вооружений, </w:t>
      </w:r>
      <w:r w:rsidR="0055501D">
        <w:rPr>
          <w:rFonts w:ascii="Times New Roman" w:hAnsi="Times New Roman" w:cs="Times New Roman"/>
          <w:sz w:val="28"/>
          <w:szCs w:val="28"/>
        </w:rPr>
        <w:t xml:space="preserve">   </w:t>
      </w:r>
      <w:r>
        <w:rPr>
          <w:rFonts w:ascii="Times New Roman" w:hAnsi="Times New Roman" w:cs="Times New Roman"/>
          <w:sz w:val="28"/>
          <w:szCs w:val="28"/>
        </w:rPr>
        <w:t xml:space="preserve">о борьбе всех честных людей планеты за мир. Писатели, поэты, композиторы посвящают этой борьбе свои произведения. Картина известного русского художника Ф.П. Решетникова «За мир» посвящена маленьким патриотам Франции, которые помогают взрослым отстаивать великое дело мира. </w:t>
      </w:r>
    </w:p>
    <w:p w:rsidR="00C52E63" w:rsidRDefault="00C52E63" w:rsidP="000954C1">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После вступительного </w:t>
      </w:r>
      <w:r w:rsidR="00305960">
        <w:rPr>
          <w:rFonts w:ascii="Times New Roman" w:hAnsi="Times New Roman" w:cs="Times New Roman"/>
          <w:sz w:val="28"/>
          <w:szCs w:val="28"/>
        </w:rPr>
        <w:t>слова даются опорные слова и словосочетания (</w:t>
      </w:r>
      <w:r w:rsidR="00305960" w:rsidRPr="00C41AEE">
        <w:rPr>
          <w:rFonts w:ascii="Times New Roman" w:hAnsi="Times New Roman" w:cs="Times New Roman"/>
          <w:i/>
          <w:sz w:val="28"/>
          <w:szCs w:val="28"/>
        </w:rPr>
        <w:t>послевоенная Франция, развалины, булыжная мостовая, демонстрация в защиту  мира, демонстранты, плакаты, транспаранты, голубь – символ мира, полицейский, хорошо одетый господин</w:t>
      </w:r>
      <w:r w:rsidR="0053412F" w:rsidRPr="00C41AEE">
        <w:rPr>
          <w:rFonts w:ascii="Times New Roman" w:hAnsi="Times New Roman" w:cs="Times New Roman"/>
          <w:i/>
          <w:sz w:val="28"/>
          <w:szCs w:val="28"/>
        </w:rPr>
        <w:t>, дети рабочих, поношенный пиджак, рваные башмаки, короткие штаны, берет, «</w:t>
      </w:r>
      <w:proofErr w:type="spellStart"/>
      <w:r w:rsidR="0053412F" w:rsidRPr="00C41AEE">
        <w:rPr>
          <w:rFonts w:ascii="Times New Roman" w:hAnsi="Times New Roman" w:cs="Times New Roman"/>
          <w:i/>
          <w:sz w:val="28"/>
          <w:szCs w:val="28"/>
          <w:lang w:val="en-US"/>
        </w:rPr>
        <w:t>paix</w:t>
      </w:r>
      <w:proofErr w:type="spellEnd"/>
      <w:r w:rsidR="0053412F" w:rsidRPr="00C41AEE">
        <w:rPr>
          <w:rFonts w:ascii="Times New Roman" w:hAnsi="Times New Roman" w:cs="Times New Roman"/>
          <w:i/>
          <w:sz w:val="28"/>
          <w:szCs w:val="28"/>
        </w:rPr>
        <w:t>» - по-французски «мир»</w:t>
      </w:r>
      <w:r w:rsidR="0053412F">
        <w:rPr>
          <w:rFonts w:ascii="Times New Roman" w:hAnsi="Times New Roman" w:cs="Times New Roman"/>
          <w:sz w:val="28"/>
          <w:szCs w:val="28"/>
        </w:rPr>
        <w:t xml:space="preserve">). </w:t>
      </w:r>
      <w:proofErr w:type="gramEnd"/>
    </w:p>
    <w:p w:rsidR="0053412F" w:rsidRDefault="0053412F"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проводится разбор содержания картины с использованием опорных слов по следующим вопросам:</w:t>
      </w:r>
    </w:p>
    <w:p w:rsidR="0053412F" w:rsidRDefault="0053412F" w:rsidP="000954C1">
      <w:pPr>
        <w:pStyle w:val="a3"/>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Где и когда происходят события, изображенные на картине?</w:t>
      </w:r>
    </w:p>
    <w:p w:rsidR="0053412F" w:rsidRDefault="0053412F" w:rsidP="000954C1">
      <w:pPr>
        <w:pStyle w:val="a3"/>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каком районе города происходят события?</w:t>
      </w:r>
    </w:p>
    <w:p w:rsidR="0053412F" w:rsidRDefault="0053412F" w:rsidP="000954C1">
      <w:pPr>
        <w:pStyle w:val="a3"/>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Кто собрался на улице и для чего? Что они несут?</w:t>
      </w:r>
    </w:p>
    <w:p w:rsidR="0053412F" w:rsidRDefault="0053412F" w:rsidP="000954C1">
      <w:pPr>
        <w:pStyle w:val="a3"/>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Кто это в плаще и с дубинкой?</w:t>
      </w:r>
    </w:p>
    <w:p w:rsidR="0053412F" w:rsidRDefault="0053412F" w:rsidP="000954C1">
      <w:pPr>
        <w:pStyle w:val="a3"/>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Кто направляет полицейского, указывая ему на демонстрантов?</w:t>
      </w:r>
    </w:p>
    <w:p w:rsidR="0053412F" w:rsidRDefault="0053412F" w:rsidP="000954C1">
      <w:pPr>
        <w:pStyle w:val="a3"/>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Кто изображен на переднем плане картины? Чьи это дети, как они одеты? Давайте дадим им имена</w:t>
      </w:r>
      <w:r w:rsidR="009221B3">
        <w:rPr>
          <w:rFonts w:ascii="Times New Roman" w:hAnsi="Times New Roman" w:cs="Times New Roman"/>
          <w:sz w:val="28"/>
          <w:szCs w:val="28"/>
        </w:rPr>
        <w:t xml:space="preserve">. </w:t>
      </w:r>
      <w:proofErr w:type="gramStart"/>
      <w:r w:rsidR="009221B3">
        <w:rPr>
          <w:rFonts w:ascii="Times New Roman" w:hAnsi="Times New Roman" w:cs="Times New Roman"/>
          <w:sz w:val="28"/>
          <w:szCs w:val="28"/>
        </w:rPr>
        <w:t>(</w:t>
      </w:r>
      <w:bookmarkStart w:id="0" w:name="_GoBack"/>
      <w:r w:rsidR="009221B3" w:rsidRPr="00C41AEE">
        <w:rPr>
          <w:rFonts w:ascii="Times New Roman" w:hAnsi="Times New Roman" w:cs="Times New Roman"/>
          <w:i/>
          <w:sz w:val="28"/>
          <w:szCs w:val="28"/>
        </w:rPr>
        <w:t>Имена французских детей записываются на доске:</w:t>
      </w:r>
      <w:proofErr w:type="gramEnd"/>
      <w:r w:rsidR="009221B3" w:rsidRPr="00C41AEE">
        <w:rPr>
          <w:rFonts w:ascii="Times New Roman" w:hAnsi="Times New Roman" w:cs="Times New Roman"/>
          <w:i/>
          <w:sz w:val="28"/>
          <w:szCs w:val="28"/>
        </w:rPr>
        <w:t xml:space="preserve"> </w:t>
      </w:r>
      <w:proofErr w:type="gramStart"/>
      <w:r w:rsidR="009221B3" w:rsidRPr="00C41AEE">
        <w:rPr>
          <w:rFonts w:ascii="Times New Roman" w:hAnsi="Times New Roman" w:cs="Times New Roman"/>
          <w:i/>
          <w:sz w:val="28"/>
          <w:szCs w:val="28"/>
        </w:rPr>
        <w:t>Марсель, Жан, Пьер, Жак, Жорж</w:t>
      </w:r>
      <w:bookmarkEnd w:id="0"/>
      <w:r w:rsidR="009221B3">
        <w:rPr>
          <w:rFonts w:ascii="Times New Roman" w:hAnsi="Times New Roman" w:cs="Times New Roman"/>
          <w:sz w:val="28"/>
          <w:szCs w:val="28"/>
        </w:rPr>
        <w:t>.)</w:t>
      </w:r>
      <w:proofErr w:type="gramEnd"/>
    </w:p>
    <w:p w:rsidR="009221B3" w:rsidRDefault="009221B3" w:rsidP="000954C1">
      <w:pPr>
        <w:pStyle w:val="a3"/>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делают дети, для чего?</w:t>
      </w:r>
    </w:p>
    <w:p w:rsidR="009221B3" w:rsidRDefault="009221B3" w:rsidP="000954C1">
      <w:pPr>
        <w:pStyle w:val="a3"/>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хотел сказать художник Ф.П. Решетников этой картиной, какова ее идея? </w:t>
      </w:r>
    </w:p>
    <w:p w:rsidR="009221B3" w:rsidRDefault="009221B3" w:rsidP="000954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Завершается подготовка к сочинению</w:t>
      </w:r>
      <w:r w:rsidR="00464E00">
        <w:rPr>
          <w:rFonts w:ascii="Times New Roman" w:hAnsi="Times New Roman" w:cs="Times New Roman"/>
          <w:sz w:val="28"/>
          <w:szCs w:val="28"/>
        </w:rPr>
        <w:t xml:space="preserve"> коллективным составлением плана, он записываются на доске и в тетрадях:</w:t>
      </w:r>
    </w:p>
    <w:p w:rsidR="00464E00" w:rsidRDefault="00464E00" w:rsidP="000954C1">
      <w:pPr>
        <w:pStyle w:val="a3"/>
        <w:numPr>
          <w:ilvl w:val="0"/>
          <w:numId w:val="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Когда и где происходит действие?</w:t>
      </w:r>
    </w:p>
    <w:p w:rsidR="00464E00" w:rsidRDefault="00464E00" w:rsidP="000954C1">
      <w:pPr>
        <w:pStyle w:val="a3"/>
        <w:numPr>
          <w:ilvl w:val="0"/>
          <w:numId w:val="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Демонстрация рабочих в защиту мира.</w:t>
      </w:r>
    </w:p>
    <w:p w:rsidR="00464E00" w:rsidRDefault="00464E00" w:rsidP="000954C1">
      <w:pPr>
        <w:pStyle w:val="a3"/>
        <w:numPr>
          <w:ilvl w:val="0"/>
          <w:numId w:val="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Появление полицейских.</w:t>
      </w:r>
    </w:p>
    <w:p w:rsidR="00464E00" w:rsidRDefault="00464E00" w:rsidP="000954C1">
      <w:pPr>
        <w:pStyle w:val="a3"/>
        <w:numPr>
          <w:ilvl w:val="0"/>
          <w:numId w:val="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решили пятеро юных друзей?</w:t>
      </w:r>
    </w:p>
    <w:p w:rsidR="00464E00" w:rsidRDefault="00464E00" w:rsidP="000954C1">
      <w:pPr>
        <w:pStyle w:val="a3"/>
        <w:numPr>
          <w:ilvl w:val="0"/>
          <w:numId w:val="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они сделали и как?</w:t>
      </w:r>
    </w:p>
    <w:p w:rsidR="00464E00" w:rsidRDefault="00464E00" w:rsidP="000954C1">
      <w:pPr>
        <w:pStyle w:val="a3"/>
        <w:numPr>
          <w:ilvl w:val="0"/>
          <w:numId w:val="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Надпись на стене зовет к борьбе за мир.</w:t>
      </w:r>
    </w:p>
    <w:p w:rsidR="00464E00" w:rsidRPr="00464E00" w:rsidRDefault="00464E00" w:rsidP="00464E00">
      <w:pPr>
        <w:spacing w:line="360" w:lineRule="auto"/>
        <w:jc w:val="both"/>
        <w:rPr>
          <w:rFonts w:ascii="Times New Roman" w:hAnsi="Times New Roman" w:cs="Times New Roman"/>
          <w:sz w:val="28"/>
          <w:szCs w:val="28"/>
        </w:rPr>
      </w:pPr>
      <w:r>
        <w:rPr>
          <w:rFonts w:ascii="Times New Roman" w:hAnsi="Times New Roman" w:cs="Times New Roman"/>
          <w:sz w:val="28"/>
          <w:szCs w:val="28"/>
        </w:rPr>
        <w:t>Учащимся предлагается также подумать, о чем могут говорить между собой мальчики, и составить диалог; при</w:t>
      </w:r>
      <w:r w:rsidRPr="00464E00">
        <w:rPr>
          <w:rFonts w:ascii="Times New Roman" w:hAnsi="Times New Roman" w:cs="Times New Roman"/>
          <w:sz w:val="28"/>
          <w:szCs w:val="28"/>
        </w:rPr>
        <w:t xml:space="preserve"> </w:t>
      </w:r>
      <w:r>
        <w:rPr>
          <w:rFonts w:ascii="Times New Roman" w:hAnsi="Times New Roman" w:cs="Times New Roman"/>
          <w:sz w:val="28"/>
          <w:szCs w:val="28"/>
        </w:rPr>
        <w:t xml:space="preserve">устном рассказе по плану четвертой и пятой пункты предлагается передать в виде диалога.  </w:t>
      </w:r>
    </w:p>
    <w:p w:rsidR="00484B03" w:rsidRDefault="00484B03" w:rsidP="00484B0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84B03" w:rsidRDefault="00484B03" w:rsidP="00C52236">
      <w:pPr>
        <w:spacing w:line="360" w:lineRule="auto"/>
        <w:rPr>
          <w:rFonts w:ascii="Times New Roman" w:hAnsi="Times New Roman" w:cs="Times New Roman"/>
          <w:sz w:val="28"/>
          <w:szCs w:val="28"/>
        </w:rPr>
      </w:pPr>
    </w:p>
    <w:sectPr w:rsidR="00484B03" w:rsidSect="00484B03">
      <w:pgSz w:w="11906" w:h="16838"/>
      <w:pgMar w:top="1701" w:right="850"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23" w:rsidRDefault="00396523" w:rsidP="0071439B">
      <w:pPr>
        <w:spacing w:after="0" w:line="240" w:lineRule="auto"/>
      </w:pPr>
      <w:r>
        <w:separator/>
      </w:r>
    </w:p>
  </w:endnote>
  <w:endnote w:type="continuationSeparator" w:id="0">
    <w:p w:rsidR="00396523" w:rsidRDefault="00396523" w:rsidP="0071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23" w:rsidRDefault="00396523" w:rsidP="0071439B">
      <w:pPr>
        <w:spacing w:after="0" w:line="240" w:lineRule="auto"/>
      </w:pPr>
      <w:r>
        <w:separator/>
      </w:r>
    </w:p>
  </w:footnote>
  <w:footnote w:type="continuationSeparator" w:id="0">
    <w:p w:rsidR="00396523" w:rsidRDefault="00396523" w:rsidP="00714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3EA"/>
    <w:multiLevelType w:val="hybridMultilevel"/>
    <w:tmpl w:val="A4A4D2CA"/>
    <w:lvl w:ilvl="0" w:tplc="739CC518">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1">
    <w:nsid w:val="0DA234F3"/>
    <w:multiLevelType w:val="hybridMultilevel"/>
    <w:tmpl w:val="2F10C91C"/>
    <w:lvl w:ilvl="0" w:tplc="683E7B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0CF1375"/>
    <w:multiLevelType w:val="hybridMultilevel"/>
    <w:tmpl w:val="FBC68720"/>
    <w:lvl w:ilvl="0" w:tplc="C7B05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C22681"/>
    <w:multiLevelType w:val="hybridMultilevel"/>
    <w:tmpl w:val="CDE6A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F46C5"/>
    <w:multiLevelType w:val="hybridMultilevel"/>
    <w:tmpl w:val="A230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F4AFD"/>
    <w:multiLevelType w:val="hybridMultilevel"/>
    <w:tmpl w:val="9F562E8A"/>
    <w:lvl w:ilvl="0" w:tplc="9DD200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37C54A0"/>
    <w:multiLevelType w:val="hybridMultilevel"/>
    <w:tmpl w:val="39D04D5A"/>
    <w:lvl w:ilvl="0" w:tplc="13CA888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4404AF2"/>
    <w:multiLevelType w:val="hybridMultilevel"/>
    <w:tmpl w:val="4D762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238A9"/>
    <w:multiLevelType w:val="hybridMultilevel"/>
    <w:tmpl w:val="C6A8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AD56B1"/>
    <w:multiLevelType w:val="hybridMultilevel"/>
    <w:tmpl w:val="6A0602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AC67F60"/>
    <w:multiLevelType w:val="hybridMultilevel"/>
    <w:tmpl w:val="9466870C"/>
    <w:lvl w:ilvl="0" w:tplc="485A14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D655C0"/>
    <w:multiLevelType w:val="hybridMultilevel"/>
    <w:tmpl w:val="496076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7D7CBB"/>
    <w:multiLevelType w:val="hybridMultilevel"/>
    <w:tmpl w:val="604A9006"/>
    <w:lvl w:ilvl="0" w:tplc="CEBEC3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FC15CFB"/>
    <w:multiLevelType w:val="hybridMultilevel"/>
    <w:tmpl w:val="47527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F00035"/>
    <w:multiLevelType w:val="hybridMultilevel"/>
    <w:tmpl w:val="4CE0B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325DDF"/>
    <w:multiLevelType w:val="hybridMultilevel"/>
    <w:tmpl w:val="E12CF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2405A1"/>
    <w:multiLevelType w:val="hybridMultilevel"/>
    <w:tmpl w:val="C2722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D61C3D"/>
    <w:multiLevelType w:val="hybridMultilevel"/>
    <w:tmpl w:val="BBD210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4"/>
  </w:num>
  <w:num w:numId="6">
    <w:abstractNumId w:val="9"/>
  </w:num>
  <w:num w:numId="7">
    <w:abstractNumId w:val="1"/>
  </w:num>
  <w:num w:numId="8">
    <w:abstractNumId w:val="3"/>
  </w:num>
  <w:num w:numId="9">
    <w:abstractNumId w:val="12"/>
  </w:num>
  <w:num w:numId="10">
    <w:abstractNumId w:val="15"/>
  </w:num>
  <w:num w:numId="11">
    <w:abstractNumId w:val="2"/>
  </w:num>
  <w:num w:numId="12">
    <w:abstractNumId w:val="5"/>
  </w:num>
  <w:num w:numId="13">
    <w:abstractNumId w:val="6"/>
  </w:num>
  <w:num w:numId="14">
    <w:abstractNumId w:val="0"/>
  </w:num>
  <w:num w:numId="15">
    <w:abstractNumId w:val="7"/>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7"/>
    <w:rsid w:val="00035DD3"/>
    <w:rsid w:val="00055DA8"/>
    <w:rsid w:val="00063C95"/>
    <w:rsid w:val="00082335"/>
    <w:rsid w:val="000954C1"/>
    <w:rsid w:val="00095E47"/>
    <w:rsid w:val="000D129A"/>
    <w:rsid w:val="001110EB"/>
    <w:rsid w:val="00125223"/>
    <w:rsid w:val="001544EE"/>
    <w:rsid w:val="00162426"/>
    <w:rsid w:val="001741C5"/>
    <w:rsid w:val="00177F30"/>
    <w:rsid w:val="00180D12"/>
    <w:rsid w:val="00197155"/>
    <w:rsid w:val="001B0584"/>
    <w:rsid w:val="001B126E"/>
    <w:rsid w:val="001C0E92"/>
    <w:rsid w:val="001C5399"/>
    <w:rsid w:val="001D558D"/>
    <w:rsid w:val="001F14C2"/>
    <w:rsid w:val="001F741F"/>
    <w:rsid w:val="001F7BCF"/>
    <w:rsid w:val="00215B62"/>
    <w:rsid w:val="0025609B"/>
    <w:rsid w:val="002A0A2C"/>
    <w:rsid w:val="002A6E37"/>
    <w:rsid w:val="002B0BA0"/>
    <w:rsid w:val="002E25A9"/>
    <w:rsid w:val="00305960"/>
    <w:rsid w:val="003877F6"/>
    <w:rsid w:val="00396523"/>
    <w:rsid w:val="003D095D"/>
    <w:rsid w:val="003D6D1B"/>
    <w:rsid w:val="003E1525"/>
    <w:rsid w:val="004010FD"/>
    <w:rsid w:val="0041690B"/>
    <w:rsid w:val="00421605"/>
    <w:rsid w:val="004467BB"/>
    <w:rsid w:val="00464E00"/>
    <w:rsid w:val="00484B03"/>
    <w:rsid w:val="004B6AE6"/>
    <w:rsid w:val="004C5786"/>
    <w:rsid w:val="0053412F"/>
    <w:rsid w:val="005402DE"/>
    <w:rsid w:val="0055501D"/>
    <w:rsid w:val="00555646"/>
    <w:rsid w:val="005718CA"/>
    <w:rsid w:val="005769EC"/>
    <w:rsid w:val="005A3656"/>
    <w:rsid w:val="005F669B"/>
    <w:rsid w:val="006040EE"/>
    <w:rsid w:val="00613A85"/>
    <w:rsid w:val="00677F87"/>
    <w:rsid w:val="00685E16"/>
    <w:rsid w:val="006F6660"/>
    <w:rsid w:val="00701380"/>
    <w:rsid w:val="00707236"/>
    <w:rsid w:val="0071439B"/>
    <w:rsid w:val="0072176C"/>
    <w:rsid w:val="00734256"/>
    <w:rsid w:val="007342FF"/>
    <w:rsid w:val="0073578A"/>
    <w:rsid w:val="00745AE0"/>
    <w:rsid w:val="0076190B"/>
    <w:rsid w:val="00786542"/>
    <w:rsid w:val="00791E83"/>
    <w:rsid w:val="007A7879"/>
    <w:rsid w:val="007E7845"/>
    <w:rsid w:val="00806A87"/>
    <w:rsid w:val="00832563"/>
    <w:rsid w:val="00895B32"/>
    <w:rsid w:val="008D1F16"/>
    <w:rsid w:val="008D712D"/>
    <w:rsid w:val="008E5741"/>
    <w:rsid w:val="008F23A3"/>
    <w:rsid w:val="0090554B"/>
    <w:rsid w:val="00915469"/>
    <w:rsid w:val="009221B3"/>
    <w:rsid w:val="00957423"/>
    <w:rsid w:val="00962EBC"/>
    <w:rsid w:val="00972D93"/>
    <w:rsid w:val="00985F22"/>
    <w:rsid w:val="00995FAD"/>
    <w:rsid w:val="009A3CD2"/>
    <w:rsid w:val="009A7D07"/>
    <w:rsid w:val="009E0A8D"/>
    <w:rsid w:val="00A145EE"/>
    <w:rsid w:val="00A2341C"/>
    <w:rsid w:val="00A346BC"/>
    <w:rsid w:val="00A4326F"/>
    <w:rsid w:val="00A674DD"/>
    <w:rsid w:val="00A934E6"/>
    <w:rsid w:val="00AD523F"/>
    <w:rsid w:val="00AD6DAF"/>
    <w:rsid w:val="00AE0C96"/>
    <w:rsid w:val="00AF16A8"/>
    <w:rsid w:val="00AF69BC"/>
    <w:rsid w:val="00B013C7"/>
    <w:rsid w:val="00B17AA3"/>
    <w:rsid w:val="00B55ACC"/>
    <w:rsid w:val="00B56855"/>
    <w:rsid w:val="00B715D7"/>
    <w:rsid w:val="00B91448"/>
    <w:rsid w:val="00BA0133"/>
    <w:rsid w:val="00BC7D72"/>
    <w:rsid w:val="00BD4C6F"/>
    <w:rsid w:val="00BD50DC"/>
    <w:rsid w:val="00BE1433"/>
    <w:rsid w:val="00BE5F5E"/>
    <w:rsid w:val="00C03821"/>
    <w:rsid w:val="00C06E54"/>
    <w:rsid w:val="00C41AEE"/>
    <w:rsid w:val="00C52236"/>
    <w:rsid w:val="00C52E63"/>
    <w:rsid w:val="00C83E78"/>
    <w:rsid w:val="00CA7425"/>
    <w:rsid w:val="00CC0388"/>
    <w:rsid w:val="00D147E1"/>
    <w:rsid w:val="00D155BA"/>
    <w:rsid w:val="00D22AA9"/>
    <w:rsid w:val="00D64890"/>
    <w:rsid w:val="00D6767B"/>
    <w:rsid w:val="00DA21B6"/>
    <w:rsid w:val="00DC7900"/>
    <w:rsid w:val="00DE36B5"/>
    <w:rsid w:val="00DF0E18"/>
    <w:rsid w:val="00E23100"/>
    <w:rsid w:val="00E340DC"/>
    <w:rsid w:val="00E62F4F"/>
    <w:rsid w:val="00EA1C39"/>
    <w:rsid w:val="00EA3532"/>
    <w:rsid w:val="00EC225B"/>
    <w:rsid w:val="00EE1DEC"/>
    <w:rsid w:val="00F10F46"/>
    <w:rsid w:val="00F27825"/>
    <w:rsid w:val="00F82B75"/>
    <w:rsid w:val="00F84536"/>
    <w:rsid w:val="00F9400D"/>
    <w:rsid w:val="00FD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380"/>
    <w:pPr>
      <w:ind w:left="720"/>
      <w:contextualSpacing/>
    </w:pPr>
  </w:style>
  <w:style w:type="paragraph" w:styleId="a4">
    <w:name w:val="header"/>
    <w:basedOn w:val="a"/>
    <w:link w:val="a5"/>
    <w:uiPriority w:val="99"/>
    <w:unhideWhenUsed/>
    <w:rsid w:val="007143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439B"/>
  </w:style>
  <w:style w:type="paragraph" w:styleId="a6">
    <w:name w:val="footer"/>
    <w:basedOn w:val="a"/>
    <w:link w:val="a7"/>
    <w:uiPriority w:val="99"/>
    <w:unhideWhenUsed/>
    <w:rsid w:val="007143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4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380"/>
    <w:pPr>
      <w:ind w:left="720"/>
      <w:contextualSpacing/>
    </w:pPr>
  </w:style>
  <w:style w:type="paragraph" w:styleId="a4">
    <w:name w:val="header"/>
    <w:basedOn w:val="a"/>
    <w:link w:val="a5"/>
    <w:uiPriority w:val="99"/>
    <w:unhideWhenUsed/>
    <w:rsid w:val="007143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439B"/>
  </w:style>
  <w:style w:type="paragraph" w:styleId="a6">
    <w:name w:val="footer"/>
    <w:basedOn w:val="a"/>
    <w:link w:val="a7"/>
    <w:uiPriority w:val="99"/>
    <w:unhideWhenUsed/>
    <w:rsid w:val="007143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16D6E-B669-4D84-AD37-DE32C68A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6</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63</cp:revision>
  <dcterms:created xsi:type="dcterms:W3CDTF">2013-10-27T05:06:00Z</dcterms:created>
  <dcterms:modified xsi:type="dcterms:W3CDTF">2013-10-30T09:06:00Z</dcterms:modified>
</cp:coreProperties>
</file>