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AD" w:rsidRPr="006843E4" w:rsidRDefault="006843E4" w:rsidP="0068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образовательное учреждение города Москвы средняя общеобразовательная школа №1466 имени Надежды </w:t>
      </w:r>
      <w:proofErr w:type="spellStart"/>
      <w:r w:rsidRPr="0068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Рушевой</w:t>
      </w:r>
      <w:proofErr w:type="spellEnd"/>
      <w:r w:rsidRPr="0068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8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567AD" w:rsidRDefault="00AC6E86" w:rsidP="00706C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«Принято»_________________</w:t>
      </w:r>
    </w:p>
    <w:p w:rsidR="00D567AD" w:rsidRDefault="00D567AD" w:rsidP="00706C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7AD" w:rsidRDefault="00D567AD" w:rsidP="00706C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7AD" w:rsidRDefault="00D567AD" w:rsidP="00706C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7AD" w:rsidRDefault="00D567AD" w:rsidP="004469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7AD" w:rsidRDefault="00D567AD" w:rsidP="00D567AD">
      <w:pPr>
        <w:pStyle w:val="a3"/>
      </w:pPr>
      <w:r>
        <w:t>                                    </w:t>
      </w:r>
      <w:r>
        <w:rPr>
          <w:rStyle w:val="a4"/>
        </w:rPr>
        <w:t> </w:t>
      </w:r>
    </w:p>
    <w:p w:rsidR="00D567AD" w:rsidRDefault="00D567AD" w:rsidP="00D567AD">
      <w:pPr>
        <w:pStyle w:val="a3"/>
        <w:rPr>
          <w:rStyle w:val="a4"/>
        </w:rPr>
      </w:pPr>
      <w:r>
        <w:rPr>
          <w:rStyle w:val="a4"/>
        </w:rPr>
        <w:t>   </w:t>
      </w:r>
      <w:r w:rsidR="00446962">
        <w:rPr>
          <w:rStyle w:val="a4"/>
        </w:rPr>
        <w:t>                 </w:t>
      </w:r>
    </w:p>
    <w:p w:rsidR="00AC6E86" w:rsidRDefault="00AC6E86" w:rsidP="00D567AD">
      <w:pPr>
        <w:pStyle w:val="a3"/>
        <w:jc w:val="center"/>
        <w:rPr>
          <w:rStyle w:val="a4"/>
        </w:rPr>
      </w:pPr>
      <w:r>
        <w:rPr>
          <w:rStyle w:val="a4"/>
        </w:rPr>
        <w:t>КОРРЕКЦИОННАЯ</w:t>
      </w:r>
      <w:r w:rsidR="00D567AD">
        <w:rPr>
          <w:rStyle w:val="a4"/>
        </w:rPr>
        <w:t xml:space="preserve"> ПРОГРАММА ДОПОЛНИТЕЛЬНОГО ОБРАЗОВАНИЯ</w:t>
      </w:r>
      <w:r>
        <w:rPr>
          <w:rStyle w:val="a4"/>
        </w:rPr>
        <w:t xml:space="preserve"> </w:t>
      </w:r>
    </w:p>
    <w:p w:rsidR="00D567AD" w:rsidRDefault="00AC6E86" w:rsidP="00D567AD">
      <w:pPr>
        <w:pStyle w:val="a3"/>
        <w:jc w:val="center"/>
        <w:rPr>
          <w:rStyle w:val="a4"/>
        </w:rPr>
      </w:pPr>
      <w:r>
        <w:rPr>
          <w:rStyle w:val="a4"/>
        </w:rPr>
        <w:t>«ГОВОРИМ ПРАВИЛЬНО»</w:t>
      </w:r>
    </w:p>
    <w:p w:rsidR="00D567AD" w:rsidRDefault="00D567AD" w:rsidP="00D567AD">
      <w:pPr>
        <w:pStyle w:val="a3"/>
        <w:jc w:val="center"/>
        <w:rPr>
          <w:rStyle w:val="a4"/>
        </w:rPr>
      </w:pPr>
      <w:r>
        <w:rPr>
          <w:rStyle w:val="a4"/>
        </w:rPr>
        <w:t>ПО РАЗВИТИЮ РЕЧИ</w:t>
      </w:r>
      <w:r w:rsidR="00446962">
        <w:rPr>
          <w:rStyle w:val="a4"/>
        </w:rPr>
        <w:t xml:space="preserve"> ДЛЯ ДЕТЕЙ 5-7 ЛЕТ</w:t>
      </w:r>
      <w:r w:rsidR="00AC6E86">
        <w:rPr>
          <w:rStyle w:val="a4"/>
        </w:rPr>
        <w:t xml:space="preserve"> С ОНР </w:t>
      </w:r>
    </w:p>
    <w:p w:rsidR="00D567AD" w:rsidRDefault="00D567AD" w:rsidP="00D567AD">
      <w:pPr>
        <w:pStyle w:val="a3"/>
        <w:rPr>
          <w:rStyle w:val="a4"/>
        </w:rPr>
      </w:pPr>
    </w:p>
    <w:p w:rsidR="00D567AD" w:rsidRDefault="00D567AD" w:rsidP="00D567AD">
      <w:pPr>
        <w:pStyle w:val="a3"/>
        <w:rPr>
          <w:rStyle w:val="a4"/>
        </w:rPr>
      </w:pPr>
    </w:p>
    <w:p w:rsidR="00D567AD" w:rsidRDefault="00D567AD" w:rsidP="00D567AD">
      <w:pPr>
        <w:pStyle w:val="a3"/>
        <w:rPr>
          <w:rStyle w:val="a4"/>
        </w:rPr>
      </w:pPr>
    </w:p>
    <w:p w:rsidR="000B2130" w:rsidRDefault="000B2130" w:rsidP="00D567AD">
      <w:pPr>
        <w:pStyle w:val="a3"/>
        <w:rPr>
          <w:rStyle w:val="a4"/>
        </w:rPr>
      </w:pPr>
    </w:p>
    <w:p w:rsidR="00D567AD" w:rsidRPr="000B2130" w:rsidRDefault="00D567AD" w:rsidP="00D567AD">
      <w:pPr>
        <w:pStyle w:val="a3"/>
        <w:rPr>
          <w:rStyle w:val="a4"/>
          <w:sz w:val="28"/>
          <w:szCs w:val="28"/>
        </w:rPr>
      </w:pPr>
    </w:p>
    <w:p w:rsidR="00D567AD" w:rsidRPr="000B2130" w:rsidRDefault="006843E4" w:rsidP="006843E4">
      <w:pPr>
        <w:pStyle w:val="a3"/>
        <w:jc w:val="right"/>
        <w:rPr>
          <w:rStyle w:val="a4"/>
          <w:sz w:val="28"/>
          <w:szCs w:val="28"/>
        </w:rPr>
      </w:pPr>
      <w:r w:rsidRPr="000B2130">
        <w:rPr>
          <w:rStyle w:val="a4"/>
          <w:sz w:val="28"/>
          <w:szCs w:val="28"/>
        </w:rPr>
        <w:t>Составил</w:t>
      </w:r>
      <w:r w:rsidR="000B2130" w:rsidRPr="000B2130">
        <w:rPr>
          <w:rStyle w:val="a4"/>
          <w:sz w:val="28"/>
          <w:szCs w:val="28"/>
        </w:rPr>
        <w:t xml:space="preserve">а: </w:t>
      </w:r>
      <w:r w:rsidR="000B2130" w:rsidRPr="000B2130">
        <w:rPr>
          <w:rStyle w:val="a4"/>
          <w:b w:val="0"/>
          <w:sz w:val="28"/>
          <w:szCs w:val="28"/>
        </w:rPr>
        <w:t>учитель-логопед Фирсова Е.А.</w:t>
      </w:r>
    </w:p>
    <w:p w:rsidR="00D567AD" w:rsidRDefault="00D567AD" w:rsidP="00D567AD">
      <w:pPr>
        <w:pStyle w:val="a3"/>
        <w:rPr>
          <w:rStyle w:val="a4"/>
        </w:rPr>
      </w:pPr>
    </w:p>
    <w:p w:rsidR="00D567AD" w:rsidRDefault="00D567AD" w:rsidP="00D567AD">
      <w:pPr>
        <w:pStyle w:val="a3"/>
        <w:rPr>
          <w:rStyle w:val="a4"/>
        </w:rPr>
      </w:pPr>
    </w:p>
    <w:p w:rsidR="00D567AD" w:rsidRDefault="00D567AD" w:rsidP="00D567AD">
      <w:pPr>
        <w:pStyle w:val="a3"/>
        <w:rPr>
          <w:rStyle w:val="a4"/>
        </w:rPr>
      </w:pPr>
    </w:p>
    <w:p w:rsidR="00D567AD" w:rsidRDefault="00D567AD" w:rsidP="00D567AD">
      <w:pPr>
        <w:pStyle w:val="a3"/>
        <w:rPr>
          <w:rStyle w:val="a4"/>
        </w:rPr>
      </w:pPr>
    </w:p>
    <w:p w:rsidR="00AC6E86" w:rsidRDefault="00AC6E86" w:rsidP="00D567AD">
      <w:pPr>
        <w:pStyle w:val="a3"/>
        <w:rPr>
          <w:rStyle w:val="a4"/>
        </w:rPr>
      </w:pPr>
    </w:p>
    <w:p w:rsidR="00AC6E86" w:rsidRDefault="00AC6E86" w:rsidP="00D567AD">
      <w:pPr>
        <w:pStyle w:val="a3"/>
        <w:rPr>
          <w:rStyle w:val="a4"/>
        </w:rPr>
      </w:pPr>
    </w:p>
    <w:p w:rsidR="00AC6E86" w:rsidRDefault="00AC6E86" w:rsidP="00D567AD">
      <w:pPr>
        <w:pStyle w:val="a3"/>
        <w:rPr>
          <w:rStyle w:val="a4"/>
        </w:rPr>
      </w:pPr>
    </w:p>
    <w:p w:rsidR="00446962" w:rsidRDefault="00446962" w:rsidP="007B0511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Москва, 2014г.</w:t>
      </w:r>
    </w:p>
    <w:p w:rsidR="00D567AD" w:rsidRPr="005C32F6" w:rsidRDefault="00D567AD" w:rsidP="007B0511">
      <w:pPr>
        <w:pStyle w:val="a3"/>
        <w:jc w:val="center"/>
        <w:rPr>
          <w:sz w:val="28"/>
          <w:szCs w:val="28"/>
        </w:rPr>
      </w:pPr>
      <w:r w:rsidRPr="005C32F6">
        <w:rPr>
          <w:rStyle w:val="a4"/>
          <w:sz w:val="28"/>
          <w:szCs w:val="28"/>
        </w:rPr>
        <w:lastRenderedPageBreak/>
        <w:t>Пояснительная  записка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>Роль родного языка в воспитании детей дошкольного возраста очень велика. Через речь ребёнок усваивает правила поведения, общения, воспринимает красоту окружающего мира и может рассказать об уви</w:t>
      </w:r>
      <w:bookmarkStart w:id="0" w:name="_GoBack"/>
      <w:bookmarkEnd w:id="0"/>
      <w:r w:rsidRPr="005C32F6">
        <w:rPr>
          <w:sz w:val="28"/>
          <w:szCs w:val="28"/>
        </w:rPr>
        <w:t>денном, передавая ощущения и чувства.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 При стихийном речевом развитии дети получают достаточно невысокий речевой навык, поэтому необходимо специальное обучение.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>В наше время информационных технологий развитие речи детей является актуальной проблемой. Дети умеют пользоваться техникой, а проявлять своё речевое творчество – не умеют. Дошкольники мало посещают библиотеки, читают книги, рассматривают иллюстрации и рассказывают. Свой личный опыт впечатлений, ощущений не могут описать в 2-3 фразах. Вот почему так необходимо, прежде всего, живое общение с ребёнком и грамотно п</w:t>
      </w:r>
      <w:r w:rsidR="00AC6E86">
        <w:rPr>
          <w:sz w:val="28"/>
          <w:szCs w:val="28"/>
        </w:rPr>
        <w:t>остроенное обучение родной речи, особенно у детей с общим недоразвитием речи (ОНР).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>Данная рабочая программа  нацелена на разностороннее развитие ребенка, его связной речи, фонематического слуха, творческого мышления, координации и мелкой моторики движений, внимания, памяти, логики и т.д.</w:t>
      </w:r>
    </w:p>
    <w:p w:rsid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 xml:space="preserve"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lastRenderedPageBreak/>
        <w:t>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собой.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rStyle w:val="a4"/>
          <w:sz w:val="28"/>
          <w:szCs w:val="28"/>
        </w:rPr>
        <w:t xml:space="preserve">  </w:t>
      </w:r>
      <w:r w:rsidRPr="005C32F6">
        <w:rPr>
          <w:sz w:val="28"/>
          <w:szCs w:val="28"/>
        </w:rPr>
        <w:t>Занятия строятся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будут складываться система знаний о языке и формироваться потребность владения языком, совершенствования речи.</w:t>
      </w:r>
    </w:p>
    <w:p w:rsidR="00D567AD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>При изучении проблемы развития связной речи как важнейший показатель связности высказываний рассматривается умение ребёнка структурно правильно строить текст и использовать необходимые для этого средства связи. Путь к формированию этого умения ведёт от диалога между взрослым и ребёнком, в котором взрослый берёт на себя руководящую роль, направляя ход мысли детей и подсказывая способы выражения, к развёрнутой монологической речи самого ребёнка.</w:t>
      </w:r>
    </w:p>
    <w:p w:rsidR="00706C2F" w:rsidRPr="005C32F6" w:rsidRDefault="00D567AD" w:rsidP="00944715">
      <w:pPr>
        <w:pStyle w:val="a3"/>
        <w:spacing w:line="360" w:lineRule="auto"/>
        <w:jc w:val="both"/>
        <w:rPr>
          <w:sz w:val="28"/>
          <w:szCs w:val="28"/>
        </w:rPr>
      </w:pPr>
      <w:r w:rsidRPr="005C32F6">
        <w:rPr>
          <w:sz w:val="28"/>
          <w:szCs w:val="28"/>
        </w:rPr>
        <w:t xml:space="preserve">В процессе перехода от диалога к монологу есть своя четкая логика. Взрослый учит ребенка вначале строить простые высказывания, затем соединять их между собой. При этом речь ребёнка приобретает произвольный характер, в неё включается элемент планирования. Это даёт возможность перейти к обучению планированию и составлению пересказа. Развитие обобщения и осознания языковых явлений выступило как одно из </w:t>
      </w:r>
      <w:r w:rsidRPr="005C32F6">
        <w:rPr>
          <w:sz w:val="28"/>
          <w:szCs w:val="28"/>
        </w:rPr>
        <w:lastRenderedPageBreak/>
        <w:t>условий успешного усвоения элементов лексики, грамматики, связного высказывания, формирования у детей первоначальных лингвистических представлений-пониманий того, что такое слово, предложение, как они строятся. Осознание звукового состава слова и словесного состава предложения подводит ребёнка к порогу освоения грамоты и, главное, закладывает основы нового отношения к языку, сознательного оперирования им.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Материалы для рабочей программы составлены на основе:</w:t>
      </w:r>
    </w:p>
    <w:p w:rsidR="00706C2F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«Программы воспитания и обучения в детском саду» под редакцией </w:t>
      </w:r>
      <w:proofErr w:type="spellStart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М.,2010г.</w:t>
      </w:r>
    </w:p>
    <w:p w:rsidR="0042349B" w:rsidRPr="005C32F6" w:rsidRDefault="0042349B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349B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в логопедической группе ДОУ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перечня методической литературы по развитию речи, рекомендованной министерством образования РФ к использованию в образовательном процессе в дошкольных образовательных учреждениях на 2010-2011 </w:t>
      </w:r>
      <w:proofErr w:type="spellStart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AD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перспективного планирования</w:t>
      </w:r>
      <w:r w:rsidR="00D567AD"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 в старшей группе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</w:t>
      </w:r>
      <w:r w:rsidR="005C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развитию речи детей 5-7 лет</w:t>
      </w:r>
      <w:r w:rsidRPr="005C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содержат следующие блоки</w:t>
      </w: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 гимнастика;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речевая среда;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словаря;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звуковая культура речи;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грамматический строй речи;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связная речь.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 развития речи: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совершенствованию речевых коммуникаций ребенка </w:t>
      </w:r>
      <w:proofErr w:type="gramStart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словарь;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чистого произношения  всех звуков родного языка;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 отвечать на вопросы в краткой и распространенной форме, не торопясь, точно употреблять слова по смыслу;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диалогическую речь, обучать формам монологической речи.</w:t>
      </w:r>
    </w:p>
    <w:p w:rsidR="00706C2F" w:rsidRPr="005C32F6" w:rsidRDefault="00706C2F" w:rsidP="000B2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перечню основных занятий на месяц, развитию </w:t>
      </w:r>
      <w:r w:rsidR="00D567AD"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– 8 из расчета 2 занятия </w:t>
      </w:r>
      <w:r w:rsidR="00D567AD"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неделю. Общее количество – 64. (В сентябре занятия не проводились)</w:t>
      </w:r>
    </w:p>
    <w:p w:rsidR="000B2130" w:rsidRPr="005C32F6" w:rsidRDefault="00706C2F" w:rsidP="005C3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занятия</w:t>
      </w:r>
      <w:r w:rsidR="00D567AD"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</w:t>
      </w:r>
      <w:r w:rsidRPr="005C32F6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минут.</w:t>
      </w:r>
    </w:p>
    <w:p w:rsidR="00642CC5" w:rsidRPr="00642CC5" w:rsidRDefault="0042349B" w:rsidP="0064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Учебно-методический план</w:t>
      </w:r>
    </w:p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78"/>
        <w:gridCol w:w="1996"/>
        <w:gridCol w:w="2170"/>
        <w:gridCol w:w="1908"/>
        <w:gridCol w:w="2503"/>
      </w:tblGrid>
      <w:tr w:rsidR="00706C2F" w:rsidRPr="00642CC5" w:rsidTr="00642CC5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цели занятий 1 -й недели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цели занятий 2-й недели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цели занятий 3-Й недели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и цели занятий 4-й недели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6C2F" w:rsidRPr="00642CC5" w:rsidTr="00642CC5">
        <w:trPr>
          <w:trHeight w:val="65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C2F" w:rsidRPr="00642CC5" w:rsidTr="00642CC5">
        <w:trPr>
          <w:tblCellSpacing w:w="0" w:type="dxa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рассказывание по картине И. Левитана «Золотая осень»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из опыта по сюжетной картине «Семья»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Пересказ, В. Чаплина «Лес осе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нью»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из опыта «Много у бабушки с нами хло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пот»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Учить:- составлять предложения с од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нородными членами;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распространять предложения путем введения в них определе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ний, дополнений, обстоятельств. Уточнить и закрепить пра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вильное произношение звуков [ш], [ж].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дифференциров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ать эти звуки, отчетливо и внятно про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износить слова с ними, делить на части двусложные слова, по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казать последовательность зна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слогов в слове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представле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 семье, называя имена и отчества своих родителей. Уточнить и закрепить пра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вильное произношение звуков [с] и [ц], учить дифференцировать эти звуки на слух, отчетливо про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износить слова и фразы с этими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звуками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 ува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к членам семьи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составлять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подборе сино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нимов и антонимов, прилага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тельных и наречий в сравни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тельной степени. Обогащать речь существи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тельными, обозначающими расте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ния.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к членам семьи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составлять короткий рас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сказ о членах своей семьи. Отрабатывать интонаци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онную выразительность речи. Учить произносить фразу с разной интонацией (вопрос, удивление, обида, недовольство). Упражнять в произношении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скороговорок на звуки [с], [ц], [ш], [щ'] в раз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 темпе и силой голоса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описание кар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тины И. Шишкина «Рожь»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«Овощи и фрукты в магазине»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сказки «Лиса и рак»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теме «Дары природы»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подборе сино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нимов и антонимов. Развивать 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умении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придумы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концовки к рассказам. Учить употреблять трудные формы родительного падежа множественного числа (боти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нок, чулок, носков, тапочек, ру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кавичек)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рассказывать о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тах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новыми про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фессиями.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образовании однокоренных слов. Уточнять и закреплять пра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вильное произношение звуков [щ'], [ч'], учить различать эти звуки, выделять их в словах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Учить:- связно, последовательно рас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сказывать сказку;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образовывать близкие по смыслу однокоренные слова. Побуждать составлять опи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сательный рассказ «Лиса»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Учить:- составлять короткий рассказ на заданную тему;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подбирать слова, сходные, по звучанию;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выделять 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фразах слова со звуками [ч'], [щ'];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произносить слова с разной силой голоса</w:t>
            </w:r>
          </w:p>
        </w:tc>
      </w:tr>
    </w:tbl>
    <w:tbl>
      <w:tblPr>
        <w:tblpPr w:leftFromText="180" w:rightFromText="180" w:vertAnchor="text" w:horzAnchor="margin" w:tblpXSpec="center" w:tblpY="155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710"/>
        <w:gridCol w:w="1899"/>
        <w:gridCol w:w="1901"/>
        <w:gridCol w:w="2066"/>
        <w:gridCol w:w="1675"/>
      </w:tblGrid>
      <w:tr w:rsidR="00706C2F" w:rsidRPr="00642CC5" w:rsidTr="00642CC5">
        <w:trPr>
          <w:tblCellSpacing w:w="0" w:type="dxa"/>
        </w:trPr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642CC5">
            <w:pPr>
              <w:spacing w:before="100" w:beforeAutospacing="1" w:after="10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из опыта «Игры зимой»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речи. Звуки </w:t>
            </w:r>
            <w:r w:rsidRPr="00642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[з], [ж]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по картине «Ежик»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 рассказа Е.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«Лисята»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составлять связный короткий рассказ о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впечатлени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ях из личного опыта. Обогащать речь существи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тельными, обозначающими эмоции, чувства, переживания. Упражнять в образовании форм родительного падежа множественного числа имен существительных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Учить:- различать на слух звуки [з], </w:t>
            </w:r>
            <w:r w:rsidRPr="00642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[ж];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подбирать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 с этими зву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 и выделять их на слух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связной речи;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произносить изолированные звуки [з], [ж] с разной громко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стью и в различном темпе. Упражнять в образовании форм родительного падежа множественного числа имен существительных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Учить:- составлять рассказ по картине, используя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имеющиеся знания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животных;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согласовывать прилагатель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с существительными в ро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де, числе и падеже. Обогащать речь существи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тельными, обозначающими жи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вотных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зывать текст без помощи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просов воспитателя. Закрепить:- правило произношения зву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ков [с], [ш];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произносить их про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тяжно на одном выдохе;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делить слова на части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с игрушками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Пересказ. Е.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«Лисята»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 В. М. Васнецова «Богатыри»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и со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ставление рассказа «Зимние забавы»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ставлять рассказ по набору иг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рушек, самостоятельно осуще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ствляя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подбирать определения к разным словам. Добиваться четкого произнесе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фраз со звуками [ц], [ч']. Закреплять умение пользо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ваться интонацией вопроса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зывать текст. Воспитывать интерес к устному народному творчеству. Побуждать придумывать новые эпизоды сказки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составлять рассказ по картине, опираясь на план, включать в рассказ описание внешнего вида персонажей, их характеристики. Побуждать придумывать разные развивающие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эпизоды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умение со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ставлять небольшой сюжетный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правильное и отчетливое произнесение зву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ков.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рассказывать о своих впечатлениях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из личного опы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«Мой любимец»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набору игрушек военной тематики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Дне защитника Отече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рассказыва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по картине И. Шишкина «Зима»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рассказ из личного опыта (по плану). Упражнять в употреблении в своей речи простых, сложно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сочиненных и сложноподчи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ненных предложений. Воспитывать любовь к живот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ставлять рассказ по набору иг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рушек, самостоятельно осуще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ствляя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подбирать определения к разным словам. Закреплять умение пользо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ваться интонацией вопроса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совершенство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диалогическую речь. Воспитывать уважение к защитникам Отечества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ставлять рассказ по картине из 5-6 предложений. Совершенствовать моно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логическую речь. Воспитывать устойчивое внимание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Международном жен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ском дне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из опыта «Здравствуй, мамочка моя!»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по картине «Ло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шадь с жеребенком»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рассказа Я. Тайца «Послушный дождик»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2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совершен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ствование диалогической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участвовать в беседе, понятно для слушате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лей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отвечать на вопросы и зада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их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любовь к чле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нам своей семьи. Понимать и объяснять смысл пословиц о семье. Упражнять в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построении предложений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составлять описатель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рассказ по картине, исполь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зуя точные слова для обозначе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величины, цвета.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Упражнять в образовании существительных от глаголов и прилагательных (воевать — во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ин, охранять — охрана и т. п.)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представление о разных значениях многозначных слов. Учить подбирать признаки и действия к заданным словам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учить пере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сказывать небольшие рассказы, соблюдая признаки монологи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ческого высказывани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я: целост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ность, связность и объем. Развивать умение употреб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лять слова активно, в точном соответствии со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смыслом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строить предложения из заданного набора слов, ме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нять их порядок. Воспитывать любовь к ок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ружающей природе</w:t>
            </w:r>
          </w:p>
        </w:tc>
      </w:tr>
    </w:tbl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68"/>
        <w:gridCol w:w="647"/>
        <w:gridCol w:w="1953"/>
        <w:gridCol w:w="2461"/>
        <w:gridCol w:w="1805"/>
        <w:gridCol w:w="2373"/>
      </w:tblGrid>
      <w:tr w:rsidR="00706C2F" w:rsidRPr="00642CC5" w:rsidTr="00642CC5">
        <w:trPr>
          <w:tblCellSpacing w:w="0" w:type="dxa"/>
        </w:trPr>
        <w:tc>
          <w:tcPr>
            <w:tcW w:w="12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рассказыва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по картине А. К.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«Грачи прилетели»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темы сказок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Дне космонавтики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из личного опы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«Как мы побывали на почте»</w:t>
            </w:r>
          </w:p>
        </w:tc>
      </w:tr>
      <w:tr w:rsidR="00706C2F" w:rsidRPr="00642CC5" w:rsidTr="00642CC5">
        <w:trPr>
          <w:tblCellSpacing w:w="0" w:type="dxa"/>
        </w:trPr>
        <w:tc>
          <w:tcPr>
            <w:tcW w:w="12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ривать картину, отвечать на во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просы по содержанию. Развивать эстетическое вос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приятие картины. Воспитывать интерес к ис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кусству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рассказ на тему сказки «Новые приклю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колобка». Уточнить и закрепить пра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вильное произношение звуков [л], [л'], [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[р'], изолированных в словах и фразах, различать и выделять их в речи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российскими праздниками, с полетом в космос первого че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ловека — Ю. Гагарина. Развивать умение внима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тельно слушать и отвечать на вопросы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полными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ниями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заданный звук в начале, середине и конце слова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составлять связный рассказ об 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увиденном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Подвести к образованию назва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лиц по профессии. Активизировать в речи названия профессий и действий. Закрепить названия предме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тов, необходимых людям неко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торых 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профессий</w:t>
            </w:r>
          </w:p>
        </w:tc>
      </w:tr>
      <w:tr w:rsidR="00706C2F" w:rsidRPr="00642CC5" w:rsidTr="00642CC5">
        <w:trPr>
          <w:gridBefore w:val="1"/>
          <w:wBefore w:w="283" w:type="dxa"/>
          <w:tblCellSpacing w:w="0" w:type="dxa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украинской народной сказки «Колосок»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из лично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опыта «Как трудятся мои ро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дители»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по картине «Строим дом»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творческого рас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сказа о весне</w:t>
            </w:r>
          </w:p>
        </w:tc>
      </w:tr>
      <w:tr w:rsidR="00706C2F" w:rsidRPr="00642CC5" w:rsidTr="00642CC5">
        <w:trPr>
          <w:gridBefore w:val="1"/>
          <w:wBefore w:w="283" w:type="dxa"/>
          <w:tblCellSpacing w:w="0" w:type="dxa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Учить:- пересказывать сказку само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стоятельно, передавать интона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цию, характеры героев, свое отношение к персонажу;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подбирать по смыслу опреде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ления, слова близкие и проти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воположные по смыслу. Упражнять в составлении предложений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состав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лять рассказ из личного опыта. Учить строить сложные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ложения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образовании слов-названий профессий (учить -учитель, варить — повар и т. д.)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ставлять небольшой сюжетный рассказ, придумывать продол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сюжета, название картины. Расширять представления о родном городе, его улицах. Развивать умение рассказы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о месте, где живешь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2F" w:rsidRPr="00642CC5" w:rsidRDefault="00706C2F" w:rsidP="0070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рассказывать о своих впечатлениях. Закреплять правильное и отчетливое произнесение звуков. Отрабатывать интонаци</w:t>
            </w: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онную </w:t>
            </w:r>
            <w:proofErr w:type="spell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</w:t>
            </w:r>
            <w:proofErr w:type="gramStart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</w:t>
            </w:r>
            <w:proofErr w:type="spellEnd"/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фонематический слух. </w:t>
            </w:r>
          </w:p>
          <w:p w:rsidR="00706C2F" w:rsidRPr="00642CC5" w:rsidRDefault="00706C2F" w:rsidP="00706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эстетическое восприятие весенней природы</w:t>
            </w:r>
          </w:p>
        </w:tc>
      </w:tr>
    </w:tbl>
    <w:p w:rsidR="000B2130" w:rsidRDefault="000B2130" w:rsidP="005C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6C2F" w:rsidRPr="00642CC5" w:rsidRDefault="00706C2F" w:rsidP="005C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2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уровню</w:t>
      </w:r>
      <w:r w:rsidR="005C32F6" w:rsidRPr="00642C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подготовки воспитанников: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речевого развития в старшей группе к концу года ребенок должен уметь: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беседе;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аргументировано и доброжелательно оценивать ответ, высказывание сверстника;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составлять по образцу рассказы по сюжетной картинке, по набору картинок; последовательно, без существенных пропусков пересказывать небольшое литературное произведение;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место звука в слове;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к существительному несколько прилагательных;</w:t>
      </w:r>
    </w:p>
    <w:p w:rsidR="005C32F6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заменять слово дру</w:t>
      </w:r>
      <w:r w:rsid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словом со сходным значением.</w:t>
      </w:r>
    </w:p>
    <w:p w:rsidR="00706C2F" w:rsidRPr="002C3953" w:rsidRDefault="00706C2F" w:rsidP="00706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 Программа воспитания и обучения в детском саду» под редакцией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2008г.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Методические рекомендации к «Программе воспитания и обучения в детском саду» под редакцией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2008г.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Воспитание и обучение детей в старшей группе детского сада. Под ред.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Мозаика-Синтез, 2006г.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«Занятия по развитию речи в старшей группе детского сада». М.: Мозаика-Синтез, 2010г.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в детском саду».     М.: Мозаика-Синтез, 2008г.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речи. 4-6 лет. </w:t>
      </w:r>
      <w:proofErr w:type="spellStart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наглядное пособие. М.:Владос,2003г.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А.И. Максаков. Воспитание звуковой культуры речи дошкольников. М.: Мозаика-Синтез, 2005г.</w:t>
      </w:r>
    </w:p>
    <w:p w:rsidR="00706C2F" w:rsidRPr="00642CC5" w:rsidRDefault="00706C2F" w:rsidP="0070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A8" w:rsidRPr="00642CC5" w:rsidRDefault="00C93AA8">
      <w:pPr>
        <w:rPr>
          <w:rFonts w:ascii="Times New Roman" w:hAnsi="Times New Roman" w:cs="Times New Roman"/>
          <w:sz w:val="28"/>
          <w:szCs w:val="28"/>
        </w:rPr>
      </w:pPr>
    </w:p>
    <w:sectPr w:rsidR="00C93AA8" w:rsidRPr="00642CC5" w:rsidSect="007B0511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63"/>
    <w:rsid w:val="000B2130"/>
    <w:rsid w:val="002C3953"/>
    <w:rsid w:val="0042349B"/>
    <w:rsid w:val="00446962"/>
    <w:rsid w:val="00543563"/>
    <w:rsid w:val="005C32F6"/>
    <w:rsid w:val="00642CC5"/>
    <w:rsid w:val="006843E4"/>
    <w:rsid w:val="00706C2F"/>
    <w:rsid w:val="00751E71"/>
    <w:rsid w:val="007B0511"/>
    <w:rsid w:val="00800037"/>
    <w:rsid w:val="00944715"/>
    <w:rsid w:val="00AC6E86"/>
    <w:rsid w:val="00B35D67"/>
    <w:rsid w:val="00C93AA8"/>
    <w:rsid w:val="00D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dcterms:created xsi:type="dcterms:W3CDTF">2014-09-13T19:18:00Z</dcterms:created>
  <dcterms:modified xsi:type="dcterms:W3CDTF">2016-01-24T07:50:00Z</dcterms:modified>
</cp:coreProperties>
</file>