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-975"/>
        <w:tblW w:w="15720" w:type="dxa"/>
        <w:tblLook w:val="04A0" w:firstRow="1" w:lastRow="0" w:firstColumn="1" w:lastColumn="0" w:noHBand="0" w:noVBand="1"/>
      </w:tblPr>
      <w:tblGrid>
        <w:gridCol w:w="7223"/>
        <w:gridCol w:w="849"/>
        <w:gridCol w:w="7648"/>
      </w:tblGrid>
      <w:tr w:rsidR="0034580D" w:rsidTr="009D4255">
        <w:trPr>
          <w:trHeight w:val="10622"/>
        </w:trPr>
        <w:tc>
          <w:tcPr>
            <w:tcW w:w="7223" w:type="dxa"/>
          </w:tcPr>
          <w:p w:rsidR="0034580D" w:rsidRPr="00060867" w:rsidRDefault="0034580D" w:rsidP="009D425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</w:rPr>
              <w:t>Беседы по нравственному воспитанию</w:t>
            </w:r>
          </w:p>
          <w:p w:rsidR="0034580D" w:rsidRPr="00060867" w:rsidRDefault="0034580D" w:rsidP="009D42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9D4255">
            <w:pPr>
              <w:jc w:val="right"/>
              <w:rPr>
                <w:rFonts w:ascii="Times New Roman" w:hAnsi="Times New Roman" w:cs="Times New Roman"/>
              </w:rPr>
            </w:pPr>
          </w:p>
          <w:p w:rsidR="0034580D" w:rsidRPr="006649B6" w:rsidRDefault="0034580D" w:rsidP="009D4255">
            <w:pPr>
              <w:pStyle w:val="c1"/>
              <w:shd w:val="clear" w:color="auto" w:fill="FFFFFF"/>
              <w:spacing w:line="360" w:lineRule="auto"/>
              <w:jc w:val="center"/>
              <w:rPr>
                <w:b/>
                <w:color w:val="444444"/>
                <w:szCs w:val="28"/>
                <w:lang w:eastAsia="en-US"/>
              </w:rPr>
            </w:pPr>
            <w:r>
              <w:rPr>
                <w:rStyle w:val="c0"/>
                <w:b/>
                <w:color w:val="444444"/>
                <w:szCs w:val="28"/>
                <w:lang w:eastAsia="en-US"/>
              </w:rPr>
              <w:t>1.</w:t>
            </w:r>
            <w:r w:rsidRPr="006649B6">
              <w:rPr>
                <w:rStyle w:val="c0"/>
                <w:b/>
                <w:color w:val="444444"/>
                <w:szCs w:val="28"/>
                <w:lang w:eastAsia="en-US"/>
              </w:rPr>
              <w:t>ПОВЕДЕНИЕ ЗА СТОЛОМ</w:t>
            </w:r>
          </w:p>
          <w:p w:rsidR="0034580D" w:rsidRDefault="0034580D" w:rsidP="009D4255">
            <w:pPr>
              <w:pStyle w:val="c1"/>
              <w:shd w:val="clear" w:color="auto" w:fill="FFFFFF"/>
              <w:jc w:val="both"/>
              <w:rPr>
                <w:color w:val="444444"/>
                <w:sz w:val="28"/>
                <w:szCs w:val="28"/>
                <w:lang w:eastAsia="en-US"/>
              </w:rPr>
            </w:pPr>
            <w:r w:rsidRPr="006649B6">
              <w:rPr>
                <w:rStyle w:val="c0"/>
                <w:b/>
                <w:color w:val="444444"/>
                <w:sz w:val="28"/>
                <w:szCs w:val="28"/>
                <w:lang w:eastAsia="en-US"/>
              </w:rPr>
              <w:t>Цель</w:t>
            </w: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</w:t>
            </w:r>
            <w:r w:rsidRPr="006649B6">
              <w:rPr>
                <w:rStyle w:val="c0"/>
                <w:b/>
                <w:color w:val="444444"/>
                <w:sz w:val="28"/>
                <w:szCs w:val="28"/>
                <w:lang w:eastAsia="en-US"/>
              </w:rPr>
              <w:t>беседы</w:t>
            </w: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- на материале примеров образцового и неправильного поведения за столом, выражений приглашения, благодарности, извинения сформировать представление об этикете. </w:t>
            </w:r>
          </w:p>
          <w:p w:rsidR="0034580D" w:rsidRDefault="0034580D" w:rsidP="009D4255">
            <w:pPr>
              <w:pStyle w:val="c1"/>
              <w:shd w:val="clear" w:color="auto" w:fill="FFFFFF"/>
              <w:jc w:val="both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Некоторые установки</w:t>
            </w:r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34580D" w:rsidRDefault="0034580D" w:rsidP="009D4255">
            <w:pPr>
              <w:pStyle w:val="c1"/>
              <w:shd w:val="clear" w:color="auto" w:fill="FFFFFF"/>
              <w:jc w:val="both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В русских семьях принято угощать гостя чаем. Нину Михайловну угощает бабушка. Она старшая в доме. У нее старинное имя и отчество. Гостеприимство - национальная черта русских. Хорошо, когда чувствуешь себя в гостях легко и свободно. Но и гость должен быть вежливым. Угощение принято хвалить. Нина Михайловна, желая сделать хозяйке приятное, прежде </w:t>
            </w:r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всего</w:t>
            </w:r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хвалит печенье и пирог, которые пекла Мария </w:t>
            </w:r>
            <w:proofErr w:type="spell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Донатовна</w:t>
            </w:r>
            <w:proofErr w:type="spell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. Выражения благодарности за угощение нужно запомнить. Постарайтесь ввести детям в привычку выражение благодарности за угощение (за завтрак, обед, ужин). </w:t>
            </w:r>
          </w:p>
          <w:p w:rsidR="0034580D" w:rsidRDefault="0034580D" w:rsidP="009D4255">
            <w:pPr>
              <w:pStyle w:val="c1"/>
              <w:shd w:val="clear" w:color="auto" w:fill="FFFFFF"/>
              <w:jc w:val="both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Нина Михайловна, удивленная поведением Феди, спрашивает: «Знает мальчик или нет, что такое этикет?» Эти кет - это правила поведения дома, в детском саду, в школе, на улице, в театре и других местах. Правила нужно знать и соблюдать. </w:t>
            </w:r>
          </w:p>
          <w:p w:rsidR="0034580D" w:rsidRDefault="0034580D" w:rsidP="009D4255">
            <w:pPr>
              <w:pStyle w:val="c1"/>
              <w:shd w:val="clear" w:color="auto" w:fill="FFFFFF"/>
              <w:jc w:val="both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Этикетные правила должны стать нормой поведения, войти в привычку. В этом случае говорят о хороших манерах. Когда человек постоянно нарушает правила, говорят, что у него дурные (плохие) манеры. </w:t>
            </w:r>
          </w:p>
          <w:p w:rsidR="0034580D" w:rsidRDefault="0034580D" w:rsidP="009D4255">
            <w:pPr>
              <w:ind w:firstLine="567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34580D" w:rsidRDefault="0034580D" w:rsidP="009D4255">
            <w:pPr>
              <w:jc w:val="both"/>
            </w:pPr>
          </w:p>
        </w:tc>
        <w:tc>
          <w:tcPr>
            <w:tcW w:w="849" w:type="dxa"/>
          </w:tcPr>
          <w:p w:rsidR="0034580D" w:rsidRDefault="0034580D" w:rsidP="009D4255"/>
          <w:p w:rsidR="0034580D" w:rsidRDefault="0034580D" w:rsidP="009D4255"/>
          <w:p w:rsidR="0034580D" w:rsidRDefault="0034580D" w:rsidP="009D4255"/>
        </w:tc>
        <w:tc>
          <w:tcPr>
            <w:tcW w:w="7648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Беседы по нравственному воспитанию</w:t>
            </w:r>
          </w:p>
          <w:p w:rsidR="0034580D" w:rsidRPr="00060867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9D4255"/>
          <w:p w:rsidR="0034580D" w:rsidRDefault="0034580D" w:rsidP="009D4255">
            <w:r>
              <w:t xml:space="preserve"> </w:t>
            </w:r>
          </w:p>
          <w:p w:rsidR="0034580D" w:rsidRPr="006649B6" w:rsidRDefault="0034580D" w:rsidP="009D4255">
            <w:pPr>
              <w:pStyle w:val="c1"/>
              <w:shd w:val="clear" w:color="auto" w:fill="FFFFFF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Style w:val="c0"/>
                <w:b/>
                <w:color w:val="444444"/>
                <w:szCs w:val="28"/>
                <w:lang w:eastAsia="en-US"/>
              </w:rPr>
              <w:t>2.</w:t>
            </w:r>
            <w:r w:rsidRPr="006649B6">
              <w:rPr>
                <w:rStyle w:val="c0"/>
                <w:b/>
                <w:color w:val="444444"/>
                <w:szCs w:val="28"/>
                <w:lang w:eastAsia="en-US"/>
              </w:rPr>
              <w:t>ИГРА В ГОСТИ.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 w:rsidRPr="006649B6">
              <w:rPr>
                <w:rStyle w:val="c0"/>
                <w:b/>
                <w:color w:val="444444"/>
                <w:sz w:val="28"/>
                <w:szCs w:val="28"/>
                <w:lang w:eastAsia="en-US"/>
              </w:rPr>
              <w:t>Цель беседы</w:t>
            </w: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- повторить и закрепить знания, </w:t>
            </w:r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получен </w:t>
            </w:r>
            <w:proofErr w:type="spell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детьми по темам «Знакомство»,  «Приём гостя», «Поведение   в гостях». 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Беседа.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 (опорные материалы)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- Давайте вспомним, что такое этикет, хорошие манеры. О каком человеке можно сказать: "У него хорошие манеры»? - В чем заключаются хорошие манеры гостя? Как нужно вести себя за столом? Что нужно сказать, уходя домой? 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- А каковы правила поведения хозяев дома? Что </w:t>
            </w:r>
            <w:proofErr w:type="spellStart"/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гово</w:t>
            </w:r>
            <w:proofErr w:type="spell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рят</w:t>
            </w:r>
            <w:proofErr w:type="spellEnd"/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, встречая гостя, провожая его? Что говорят, когда угощают? 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- Представь себе, что ты в гостях у Нюши и Феди. Во время игры ребята обиделись на тебя, и ты остался один.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 Что нужно сделать? Что нужно сказать ребятам? 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rStyle w:val="c0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- Давайте повторим, какие вы знаете слова </w:t>
            </w:r>
            <w:proofErr w:type="spellStart"/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приветст</w:t>
            </w:r>
            <w:proofErr w:type="spell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вия</w:t>
            </w:r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, прощания, благодарности. Почему нам нужно знать эти слова и никогда не забывать о них?</w:t>
            </w:r>
          </w:p>
          <w:p w:rsidR="0034580D" w:rsidRPr="00A2435B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0D" w:rsidRPr="00A2435B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0D" w:rsidRDefault="0034580D" w:rsidP="009D4255"/>
          <w:p w:rsidR="0034580D" w:rsidRDefault="0034580D" w:rsidP="009D4255"/>
          <w:p w:rsidR="0034580D" w:rsidRDefault="0034580D" w:rsidP="009D4255"/>
          <w:p w:rsidR="0034580D" w:rsidRDefault="0034580D" w:rsidP="009D4255"/>
          <w:p w:rsidR="0034580D" w:rsidRDefault="0034580D" w:rsidP="009D4255"/>
          <w:p w:rsidR="0034580D" w:rsidRDefault="0034580D" w:rsidP="009D4255"/>
          <w:p w:rsidR="0034580D" w:rsidRDefault="0034580D" w:rsidP="009D4255"/>
          <w:p w:rsidR="0034580D" w:rsidRDefault="0034580D" w:rsidP="009D4255"/>
          <w:p w:rsidR="0034580D" w:rsidRDefault="0034580D" w:rsidP="009D4255"/>
        </w:tc>
      </w:tr>
      <w:tr w:rsidR="0034580D" w:rsidTr="009D4255">
        <w:trPr>
          <w:trHeight w:val="10622"/>
        </w:trPr>
        <w:tc>
          <w:tcPr>
            <w:tcW w:w="7223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Беседы по нравственному воспитанию</w:t>
            </w:r>
          </w:p>
          <w:p w:rsidR="0034580D" w:rsidRPr="00060867" w:rsidRDefault="0034580D" w:rsidP="009D42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Pr="00060867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4580D" w:rsidRPr="006649B6" w:rsidRDefault="0034580D" w:rsidP="009D4255">
            <w:pPr>
              <w:pStyle w:val="c1"/>
              <w:shd w:val="clear" w:color="auto" w:fill="FFFFFF"/>
              <w:spacing w:line="360" w:lineRule="auto"/>
              <w:jc w:val="center"/>
              <w:rPr>
                <w:b/>
                <w:color w:val="444444"/>
                <w:szCs w:val="28"/>
                <w:lang w:eastAsia="en-US"/>
              </w:rPr>
            </w:pPr>
            <w:r>
              <w:rPr>
                <w:rStyle w:val="c0"/>
                <w:b/>
                <w:color w:val="444444"/>
                <w:szCs w:val="28"/>
                <w:lang w:eastAsia="en-US"/>
              </w:rPr>
              <w:t>3.</w:t>
            </w:r>
            <w:r w:rsidRPr="006649B6">
              <w:rPr>
                <w:rStyle w:val="c0"/>
                <w:b/>
                <w:color w:val="444444"/>
                <w:szCs w:val="28"/>
                <w:lang w:eastAsia="en-US"/>
              </w:rPr>
              <w:t>ПРОЩАНИЕ ПЕРЕД СНОМ.</w:t>
            </w:r>
          </w:p>
          <w:p w:rsidR="0034580D" w:rsidRDefault="0034580D" w:rsidP="009D4255">
            <w:pPr>
              <w:pStyle w:val="c1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  <w:lang w:eastAsia="en-US"/>
              </w:rPr>
            </w:pPr>
            <w:r w:rsidRPr="006649B6">
              <w:rPr>
                <w:rStyle w:val="c0"/>
                <w:b/>
                <w:color w:val="444444"/>
                <w:sz w:val="28"/>
                <w:szCs w:val="28"/>
                <w:lang w:eastAsia="en-US"/>
              </w:rPr>
              <w:t>Цель беседы</w:t>
            </w: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- познакомить детей с традиционными русскими пожеланиями спокойной ночи и приятных </w:t>
            </w:r>
            <w:proofErr w:type="spellStart"/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снови</w:t>
            </w:r>
            <w:proofErr w:type="spell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дений</w:t>
            </w:r>
            <w:proofErr w:type="spellEnd"/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перед сном, которые адресуются близким. </w:t>
            </w:r>
          </w:p>
          <w:p w:rsidR="0034580D" w:rsidRDefault="0034580D" w:rsidP="009D4255">
            <w:pPr>
              <w:pStyle w:val="c1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Некоторые установки. </w:t>
            </w:r>
          </w:p>
          <w:p w:rsidR="0034580D" w:rsidRDefault="0034580D" w:rsidP="009D4255">
            <w:pPr>
              <w:pStyle w:val="c1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Этикет особенно важно соблюдать дома. Традицию пожелания добрых снов, приятных сновидений </w:t>
            </w:r>
            <w:proofErr w:type="spellStart"/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желатель</w:t>
            </w:r>
            <w:proofErr w:type="spell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но</w:t>
            </w:r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соблюдать в семье. Перед  сном вредно затевать игры, резвиться и шалить. Обратите внимание на реплики «Кончай разговорчики! Марш в постель!». Их произносит папа. Он служил в армии и привык к порядку. Это шутливые мужские команды. </w:t>
            </w:r>
          </w:p>
          <w:p w:rsidR="0034580D" w:rsidRPr="00060867" w:rsidRDefault="0034580D" w:rsidP="009D425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4580D" w:rsidRDefault="0034580D" w:rsidP="009D4255"/>
        </w:tc>
        <w:tc>
          <w:tcPr>
            <w:tcW w:w="7648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Беседы по нравственному воспитанию</w:t>
            </w:r>
          </w:p>
          <w:p w:rsidR="0034580D" w:rsidRPr="00060867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9D4255">
            <w:pPr>
              <w:pStyle w:val="c1"/>
              <w:shd w:val="clear" w:color="auto" w:fill="FFFFFF"/>
              <w:spacing w:line="360" w:lineRule="auto"/>
              <w:jc w:val="center"/>
              <w:rPr>
                <w:rStyle w:val="c0"/>
                <w:b/>
                <w:color w:val="444444"/>
                <w:szCs w:val="28"/>
                <w:lang w:eastAsia="en-US"/>
              </w:rPr>
            </w:pPr>
          </w:p>
          <w:p w:rsidR="0034580D" w:rsidRPr="006649B6" w:rsidRDefault="0034580D" w:rsidP="009D4255">
            <w:pPr>
              <w:pStyle w:val="c1"/>
              <w:shd w:val="clear" w:color="auto" w:fill="FFFFFF"/>
              <w:spacing w:line="360" w:lineRule="auto"/>
              <w:jc w:val="center"/>
              <w:rPr>
                <w:b/>
                <w:color w:val="444444"/>
                <w:szCs w:val="28"/>
                <w:lang w:eastAsia="en-US"/>
              </w:rPr>
            </w:pPr>
            <w:r w:rsidRPr="006649B6">
              <w:rPr>
                <w:rStyle w:val="c0"/>
                <w:b/>
                <w:color w:val="444444"/>
                <w:szCs w:val="28"/>
                <w:lang w:eastAsia="en-US"/>
              </w:rPr>
              <w:t>4.УТРЕННЕЕ ПРИВЕТСТВИЕ.</w:t>
            </w:r>
          </w:p>
          <w:p w:rsidR="0034580D" w:rsidRDefault="0034580D" w:rsidP="009D4255">
            <w:pPr>
              <w:pStyle w:val="c1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  <w:lang w:eastAsia="en-US"/>
              </w:rPr>
            </w:pPr>
            <w:r w:rsidRPr="006649B6">
              <w:rPr>
                <w:rStyle w:val="c0"/>
                <w:b/>
                <w:color w:val="444444"/>
                <w:sz w:val="28"/>
                <w:szCs w:val="28"/>
                <w:lang w:eastAsia="en-US"/>
              </w:rPr>
              <w:t>Цель беседы</w:t>
            </w: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- познакомить детей с традиционными приветствиями, которыми обмениваются утром в момент пробуждения. </w:t>
            </w:r>
          </w:p>
          <w:p w:rsidR="0034580D" w:rsidRDefault="0034580D" w:rsidP="009D4255">
            <w:pPr>
              <w:pStyle w:val="c1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Некоторые установки. </w:t>
            </w:r>
          </w:p>
          <w:p w:rsidR="0034580D" w:rsidRDefault="0034580D" w:rsidP="009D4255">
            <w:pPr>
              <w:pStyle w:val="c1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Ребенок должен понять, что утреннее приветствие  это знак внимания и любви к </w:t>
            </w:r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близким</w:t>
            </w:r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, проявление заботы о них. С самого утра человек должен быть приветливым, добрым и веселым. </w:t>
            </w:r>
          </w:p>
          <w:p w:rsidR="0034580D" w:rsidRPr="00A2435B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4580D" w:rsidTr="009D4255">
        <w:trPr>
          <w:trHeight w:val="10622"/>
        </w:trPr>
        <w:tc>
          <w:tcPr>
            <w:tcW w:w="7223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Беседы по нравственному воспитанию</w:t>
            </w:r>
          </w:p>
          <w:p w:rsidR="0034580D" w:rsidRPr="00060867" w:rsidRDefault="0034580D" w:rsidP="009D42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Pr="006649B6" w:rsidRDefault="0034580D" w:rsidP="009D4255">
            <w:pPr>
              <w:pStyle w:val="c1"/>
              <w:shd w:val="clear" w:color="auto" w:fill="FFFFFF"/>
              <w:spacing w:line="360" w:lineRule="auto"/>
              <w:jc w:val="center"/>
              <w:rPr>
                <w:b/>
                <w:color w:val="444444"/>
                <w:szCs w:val="28"/>
                <w:lang w:eastAsia="en-US"/>
              </w:rPr>
            </w:pPr>
            <w:r>
              <w:rPr>
                <w:rStyle w:val="c0"/>
                <w:b/>
                <w:color w:val="444444"/>
                <w:szCs w:val="28"/>
                <w:lang w:eastAsia="en-US"/>
              </w:rPr>
              <w:t>5.</w:t>
            </w:r>
            <w:r w:rsidRPr="006649B6">
              <w:rPr>
                <w:rStyle w:val="c0"/>
                <w:b/>
                <w:color w:val="444444"/>
                <w:szCs w:val="28"/>
                <w:lang w:eastAsia="en-US"/>
              </w:rPr>
              <w:t>ВЕЖЛИВАЯ ПРОСЬБА.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Цель беседы - познакомить детей с формами выражения просьбы, адресованной старшему незнакомому, старше </w:t>
            </w:r>
            <w:proofErr w:type="spell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мублизкому</w:t>
            </w:r>
            <w:proofErr w:type="spell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, а также ровеснику в разных ситуациях: дома, на улице, в общественных местах. 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Пожалуй, это самая трудная ситуация - попросить, но не потребовать, не отобрать! Доброе слово всегда действует безотказно. Повторите с детьми выражения просьбы. </w:t>
            </w:r>
            <w:proofErr w:type="spellStart"/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Сле</w:t>
            </w:r>
            <w:proofErr w:type="spell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дите</w:t>
            </w:r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, чтобы тон был ровный, вежливый (не льстивый, но и не грубый, не приказной). </w:t>
            </w:r>
          </w:p>
          <w:p w:rsidR="0034580D" w:rsidRDefault="0034580D" w:rsidP="009D4255">
            <w:pPr>
              <w:pStyle w:val="c1"/>
              <w:shd w:val="clear" w:color="auto" w:fill="FFFFFF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Важно убедить ребенка в том, что вежливая просьба поможет ему получить желаемое. Просьба должна быть </w:t>
            </w:r>
            <w:proofErr w:type="gram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ад </w:t>
            </w:r>
            <w:proofErr w:type="spellStart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ресована</w:t>
            </w:r>
            <w:proofErr w:type="spellEnd"/>
            <w:proofErr w:type="gramEnd"/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 xml:space="preserve"> конкретному человеку: ровеснику - сестре или брату, подруге или другу;  взрослому  близкому человеку -  отцу или матери, бабушке или дедушке; взрослому знакомому -  воспитателю, учителю, медсестре или соседке; взрослому незнакомому - продавцу или прохожему и т.д. </w:t>
            </w:r>
          </w:p>
          <w:p w:rsidR="0034580D" w:rsidRPr="00060867" w:rsidRDefault="0034580D" w:rsidP="009D4255">
            <w:pPr>
              <w:pStyle w:val="c1"/>
              <w:shd w:val="clear" w:color="auto" w:fill="FFFFFF"/>
              <w:spacing w:line="360" w:lineRule="auto"/>
              <w:rPr>
                <w:b/>
              </w:rPr>
            </w:pPr>
            <w:r>
              <w:rPr>
                <w:rStyle w:val="c0"/>
                <w:color w:val="444444"/>
                <w:sz w:val="28"/>
                <w:szCs w:val="28"/>
                <w:lang w:eastAsia="en-US"/>
              </w:rPr>
              <w:t>В каждом конкретном случае следует смотреть человеку лицо. Слова просьбы желательно произносить негромко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</w:tcPr>
          <w:p w:rsidR="0034580D" w:rsidRDefault="0034580D" w:rsidP="009D4255"/>
        </w:tc>
        <w:tc>
          <w:tcPr>
            <w:tcW w:w="7648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Беседы по нравственному воспитанию</w:t>
            </w:r>
          </w:p>
          <w:p w:rsidR="0034580D" w:rsidRPr="00060867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9D4255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6.Семьи большие и маленькие (5–6 лет)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Важно, чтобы в ходе беседы дети поняли, что независимо от числа родных семья является для ребенка родным домом, где его любят, заботятся о нем.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просит детей назвать членов своей семьи. Обобщая ответы детей, педагог обращается к литературным произведениям, знакомым дошкольникам.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В одних семьях есть мама, папа и ребенок, как в сказке «Три медведя». У папы-медведя были большая кровать, большой стул, большая миска, а у мамы-медведицы – поменьше, а у мишутки все было совсем маленьким. Они жили дружно.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А вот Буратино жил вдвоем с папой Карло. Их семья была небольшая, дружная. Папа Карло купил на последние деньги для Буратино «Букварь», чтобы он смог научиться читать.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А у Красной Шапочки были мама и бабушка. Бабушка жила отдельно в лесном домике. Внучка часто гостила у нее. Когда мама пекла пироги, Красная Шапочка относила их бабушке. Так они заботились друг о друге.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Снегурочка (сказка «Снегурочка») жила с дедушкой и бабушкой. Старики очень любили свою внучку, заботились о ней, а она всегда помогала им по хозяйству.</w:t>
            </w:r>
          </w:p>
          <w:p w:rsidR="0034580D" w:rsidRDefault="0034580D" w:rsidP="009D4255">
            <w:pPr>
              <w:shd w:val="clear" w:color="auto" w:fill="FFFFFF"/>
              <w:tabs>
                <w:tab w:val="left" w:pos="142"/>
                <w:tab w:val="left" w:pos="5670"/>
              </w:tabs>
              <w:spacing w:line="226" w:lineRule="exact"/>
              <w:ind w:left="-851" w:right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580D" w:rsidRPr="00A2435B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4580D" w:rsidTr="009D4255">
        <w:trPr>
          <w:trHeight w:val="10622"/>
        </w:trPr>
        <w:tc>
          <w:tcPr>
            <w:tcW w:w="7223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Беседы по нравственному воспитанию</w:t>
            </w:r>
          </w:p>
          <w:p w:rsidR="0034580D" w:rsidRPr="00060867" w:rsidRDefault="0034580D" w:rsidP="009D42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9D4255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7.Почему нужно уметь уступать (4–5 лет)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беседы воспитатель учит детей избегать ссор, уступать и договариваться друг с другом.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начинает беседу с вопросов: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Кто из вас умеет играть дружно? (Педагог может описать дружные игры детей, которые ему приходилось наблюдать.)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Во что вы любите играть?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Ссоритесь ли вы во время игры? Из-за чего вы ссоритесь?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педагог предлагает детям послушать рассказ: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Света пришла в садик после болезни. Ее подруга Поля встретила девочку с радостью: «Теперь мы с тобой будем играть!» Света предложила играть в доктора. «Я буду доктор, я знаю, как лечить». Полина согласилась. Доктор выслушивал кукол трубочкой, смотрел горло, делал уколы, иногда ставил банки.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Вечером Поля рассказывала маме: «Мы со Светой так хорошо играли в доктора! Только Света уронила шприц и хотела сделать укол. А я не разрешила. Он грязный, это вредно для детей. Света рассердилась: „Я сама знаю“, – и не захотела играть дальше. А я ей сказала: „Тебе бы так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грязным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!“ И она согласилась. Завтра мы опять будем играть».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другой день Поля и Света хотели опять играть в доктора. «Теперь я буду доктором», – заявила Поля. «Нет, будем играть как вчера», – не согласилась Света. Полина недовольно молчала. Света стала настаивать: «Сейчас будем играть как вчера, а завтра ты будешь доктором». Поля подумала и сказала: «Завтра я буду доктором, – а потом добавила: – И послезавтра».</w:t>
            </w:r>
          </w:p>
          <w:p w:rsidR="0034580D" w:rsidRPr="00060867" w:rsidRDefault="0034580D" w:rsidP="009D425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4580D" w:rsidRDefault="0034580D" w:rsidP="009D4255"/>
        </w:tc>
        <w:tc>
          <w:tcPr>
            <w:tcW w:w="7648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Беседы по нравственному воспитанию</w:t>
            </w:r>
          </w:p>
          <w:p w:rsidR="0034580D" w:rsidRPr="00060867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Pr="006649B6" w:rsidRDefault="0034580D" w:rsidP="009D4255">
            <w:pPr>
              <w:pStyle w:val="c1"/>
              <w:shd w:val="clear" w:color="auto" w:fill="FFFFFF"/>
              <w:spacing w:line="360" w:lineRule="auto"/>
              <w:jc w:val="center"/>
              <w:rPr>
                <w:b/>
                <w:color w:val="444444"/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color w:val="444444"/>
                <w:sz w:val="28"/>
                <w:szCs w:val="28"/>
                <w:lang w:eastAsia="en-US"/>
              </w:rPr>
              <w:t>8.</w:t>
            </w:r>
            <w:r w:rsidRPr="006649B6">
              <w:rPr>
                <w:rStyle w:val="c0"/>
                <w:b/>
                <w:color w:val="444444"/>
                <w:sz w:val="28"/>
                <w:szCs w:val="28"/>
                <w:lang w:eastAsia="en-US"/>
              </w:rPr>
              <w:t xml:space="preserve">Игра «Птица Благодарности» </w:t>
            </w:r>
          </w:p>
          <w:p w:rsidR="0034580D" w:rsidRPr="006649B6" w:rsidRDefault="0034580D" w:rsidP="009D4255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B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Попросите детей представить, что на землю прилетела птица благодарности. Она залетала в окна к тем, кто </w:t>
            </w:r>
            <w:proofErr w:type="gramStart"/>
            <w:r w:rsidRPr="006649B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забыл поблагодарить за что-либо своих родите</w:t>
            </w:r>
            <w:proofErr w:type="gramEnd"/>
            <w:r w:rsidRPr="006649B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лей, друзей или знакомых, и напоминала им об этом. Затем дети должны представить, что птица благодарности залетела к ним в окно; вспомнить всех, кого они забыли поблагодарить, и мысленно сказать им спасибо.</w:t>
            </w:r>
            <w:r w:rsidRPr="00664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4580D" w:rsidRDefault="0034580D" w:rsidP="009D4255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9.К чему ведут ссоры в игре (4–5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напоминает детям о том, что ссора мешает игре и дружбе.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 ребятам послушать стихотворение А. Шибаевой «Подружки»:</w:t>
            </w:r>
          </w:p>
          <w:p w:rsidR="0034580D" w:rsidRDefault="0034580D" w:rsidP="009D425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Шар надутый две подружки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тнимали друг у дружки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поцарапали.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Лопнул шар, а две подружки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осмотрели – нет игрушки.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и заплакали.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Почему подружки поссорились?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Что произошло в результате ссоры?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Давайте тоже поиграем в шарик (мячик) и покажем, как нужно играть.</w:t>
            </w:r>
          </w:p>
          <w:p w:rsidR="0034580D" w:rsidRPr="00A2435B" w:rsidRDefault="0034580D" w:rsidP="009D4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580D" w:rsidTr="009D4255">
        <w:trPr>
          <w:trHeight w:val="10622"/>
        </w:trPr>
        <w:tc>
          <w:tcPr>
            <w:tcW w:w="7223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Беседы по нравственному воспитанию</w:t>
            </w:r>
          </w:p>
          <w:p w:rsidR="0034580D" w:rsidRPr="00060867" w:rsidRDefault="0034580D" w:rsidP="009D42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9D4255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10.Правила дружной игры (5 -6лет)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беседе воспитатель пытается объяснить детям, зачем нужны правила игры; учит решать спорные вопросы, избегать ссор.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 детям послушать рассказ «Домино»: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34580D" w:rsidRDefault="0034580D" w:rsidP="009D42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Анна Ивановна предложили детям поиграть в домино. Ребята собрались вокруг стола. В игру пригласили и новенькую девочку Аню. Но она отказалась. Началась игра. Сначала все шло хорошо. Но вдруг Витя спохватился, пропустив свой ход: «У меня есть желуди! Только я не заметил». «Все! Я уже сделал ход», – сказал Сеня. Катя и Оксана поддержали его. Но Витя не сдавался: «У меня есть эта карточка! Это неправильно». Тогда Анна Ивановна предложила: «Мы не договорились, как нужно поступать в этом случае. Давайте вместе придумаем правило». После обсуждения Коля сказал: «Теперь, кто прозевал, пропускает ход!». Игра продолжилась. Дети стали более внимательны. Но тут в игру вмешалась Аня: «Дайте мне тоже карточки». Анна Ивановна объяснила, что нельзя вступать в игру в середине партии. «Ты что, сама не понимаешь? Ты сама отказалась играть», – возмущенно сказал Коля. Анна Ивановна успокоила детей, и все решили, что Аня дождется следующего кона. Включившись в игру, Аня очень переживала, выиграет она или нет. Она вскакивала, просила подождать, пока еще раз проверит свои карточки. Не выиграв, она бросила карточки со словами: «Плохая ваша игра, не буду больше в нее играть», – и ушла.</w:t>
            </w:r>
          </w:p>
          <w:p w:rsidR="0034580D" w:rsidRPr="00060867" w:rsidRDefault="0034580D" w:rsidP="009D425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4580D" w:rsidRDefault="0034580D" w:rsidP="009D4255"/>
        </w:tc>
        <w:tc>
          <w:tcPr>
            <w:tcW w:w="7648" w:type="dxa"/>
          </w:tcPr>
          <w:p w:rsidR="0034580D" w:rsidRPr="00060867" w:rsidRDefault="0034580D" w:rsidP="009D4255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Беседы по нравственному воспитанию</w:t>
            </w:r>
          </w:p>
          <w:p w:rsidR="0034580D" w:rsidRPr="00060867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9D4255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11.Моя мама (5 лет)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беседы воспитатель дает детям представление о семье, об особой роли мамы в семье.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 детям послушать рассказ о семье Павлика (по рассказу М. Зощенко «Показательный ребенок»):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Жил-был маленький мальчик Павлик. У него была мама. И был папа. И была бабушка. И вдобавок в их квартире жила кошка под названием Бубенчик. Утром папа и мама уходили на работу. Павлик оставался с бабушкой. Когда он подрос, стал ходить в детский садик. Утром туда Павлика отводят мама или папа, а вечером забирает бабушка. Когда Павлик приходит домой, он играет с кошкой Бубенчиком, учит ее ходить на задних лапах. Потом все приходят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домой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собираются за столом. Мама и папа спрашивают, что у Павлика было интересного в садике, и рассказывают о своей работе. Бубенчик тут как тут, ждет, что ему тоже что-нибудь дадут.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Ориентируясь на этот рассказ, дети (с помощью воспитателя) рассказывают о своих семьях.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беседы воспитатель может задать детям следующие вопросы:</w:t>
            </w:r>
          </w:p>
          <w:p w:rsidR="0034580D" w:rsidRDefault="0034580D" w:rsidP="009D4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Куда каждый из вас приходит с прогулки (из гостей, из детского сада)?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(Домой.)</w:t>
            </w:r>
          </w:p>
          <w:p w:rsidR="0034580D" w:rsidRPr="00A2435B" w:rsidRDefault="0034580D" w:rsidP="009D425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4580D" w:rsidTr="009D4255">
        <w:trPr>
          <w:trHeight w:val="10622"/>
        </w:trPr>
        <w:tc>
          <w:tcPr>
            <w:tcW w:w="7223" w:type="dxa"/>
          </w:tcPr>
          <w:p w:rsidR="00081858" w:rsidRPr="00081858" w:rsidRDefault="00081858" w:rsidP="000818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1858">
              <w:rPr>
                <w:rFonts w:ascii="Times New Roman" w:hAnsi="Times New Roman" w:cs="Times New Roman"/>
                <w:b/>
                <w:sz w:val="28"/>
              </w:rPr>
              <w:lastRenderedPageBreak/>
              <w:t>Беседы по нравственному воспитанию</w:t>
            </w:r>
          </w:p>
          <w:p w:rsidR="00081858" w:rsidRPr="00081858" w:rsidRDefault="00081858" w:rsidP="000818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1858">
              <w:rPr>
                <w:rFonts w:ascii="Times New Roman" w:hAnsi="Times New Roman" w:cs="Times New Roman"/>
                <w:b/>
                <w:sz w:val="28"/>
              </w:rPr>
              <w:t>(старший дошкольный возраст)</w:t>
            </w:r>
          </w:p>
          <w:p w:rsidR="00081858" w:rsidRPr="00081858" w:rsidRDefault="00081858" w:rsidP="00081858">
            <w:pPr>
              <w:pStyle w:val="c1"/>
              <w:shd w:val="clear" w:color="auto" w:fill="FFFFFF"/>
              <w:spacing w:before="0" w:after="0" w:line="360" w:lineRule="auto"/>
              <w:jc w:val="center"/>
              <w:rPr>
                <w:rStyle w:val="c0"/>
                <w:b/>
                <w:sz w:val="32"/>
                <w:szCs w:val="28"/>
                <w:lang w:eastAsia="en-US"/>
              </w:rPr>
            </w:pPr>
            <w:r>
              <w:rPr>
                <w:rStyle w:val="c0"/>
                <w:b/>
                <w:sz w:val="32"/>
                <w:szCs w:val="28"/>
                <w:lang w:eastAsia="en-US"/>
              </w:rPr>
              <w:t>Оглавление:</w:t>
            </w:r>
          </w:p>
          <w:p w:rsidR="00081858" w:rsidRPr="00081858" w:rsidRDefault="00081858" w:rsidP="00081858">
            <w:pPr>
              <w:pStyle w:val="c1"/>
              <w:shd w:val="clear" w:color="auto" w:fill="FFFFFF"/>
              <w:spacing w:before="0" w:after="0" w:line="360" w:lineRule="auto"/>
              <w:rPr>
                <w:szCs w:val="28"/>
                <w:lang w:eastAsia="en-US"/>
              </w:rPr>
            </w:pPr>
            <w:r w:rsidRPr="00081858">
              <w:rPr>
                <w:rStyle w:val="c0"/>
                <w:szCs w:val="28"/>
                <w:lang w:eastAsia="en-US"/>
              </w:rPr>
              <w:t>1.ПОВЕДЕНИЕ ЗА СТОЛОМ</w:t>
            </w:r>
          </w:p>
          <w:p w:rsidR="00081858" w:rsidRPr="00081858" w:rsidRDefault="00081858" w:rsidP="00081858">
            <w:pPr>
              <w:pStyle w:val="c1"/>
              <w:shd w:val="clear" w:color="auto" w:fill="FFFFFF"/>
              <w:spacing w:before="0" w:after="0" w:line="360" w:lineRule="auto"/>
              <w:rPr>
                <w:sz w:val="22"/>
              </w:rPr>
            </w:pPr>
            <w:r w:rsidRPr="00081858">
              <w:rPr>
                <w:rStyle w:val="c0"/>
                <w:szCs w:val="28"/>
                <w:lang w:eastAsia="en-US"/>
              </w:rPr>
              <w:t>2.ИГРА В ГОСТИ.</w:t>
            </w:r>
            <w:bookmarkStart w:id="0" w:name="_GoBack"/>
            <w:bookmarkEnd w:id="0"/>
          </w:p>
          <w:p w:rsidR="00081858" w:rsidRPr="00081858" w:rsidRDefault="00081858" w:rsidP="00081858">
            <w:pPr>
              <w:pStyle w:val="c1"/>
              <w:shd w:val="clear" w:color="auto" w:fill="FFFFFF"/>
              <w:spacing w:before="0" w:after="0" w:line="360" w:lineRule="auto"/>
              <w:rPr>
                <w:szCs w:val="28"/>
                <w:lang w:eastAsia="en-US"/>
              </w:rPr>
            </w:pPr>
            <w:r w:rsidRPr="00081858">
              <w:rPr>
                <w:rStyle w:val="c0"/>
                <w:szCs w:val="28"/>
                <w:lang w:eastAsia="en-US"/>
              </w:rPr>
              <w:t>3.ПРОЩАНИЕ ПЕРЕД СНОМ.</w:t>
            </w:r>
          </w:p>
          <w:p w:rsidR="00081858" w:rsidRPr="00081858" w:rsidRDefault="00081858" w:rsidP="00081858">
            <w:pPr>
              <w:pStyle w:val="c1"/>
              <w:shd w:val="clear" w:color="auto" w:fill="FFFFFF"/>
              <w:spacing w:before="0" w:after="0" w:line="360" w:lineRule="auto"/>
              <w:rPr>
                <w:rStyle w:val="c0"/>
                <w:szCs w:val="28"/>
                <w:lang w:eastAsia="en-US"/>
              </w:rPr>
            </w:pPr>
            <w:r w:rsidRPr="00081858">
              <w:rPr>
                <w:rStyle w:val="c0"/>
                <w:szCs w:val="28"/>
                <w:lang w:eastAsia="en-US"/>
              </w:rPr>
              <w:t>4.УТРЕННЕЕ ПРИВЕТСТВИЕ</w:t>
            </w:r>
          </w:p>
          <w:p w:rsidR="00081858" w:rsidRPr="00081858" w:rsidRDefault="00081858" w:rsidP="00081858">
            <w:pPr>
              <w:pStyle w:val="c1"/>
              <w:shd w:val="clear" w:color="auto" w:fill="FFFFFF"/>
              <w:spacing w:before="0" w:after="0" w:line="360" w:lineRule="auto"/>
              <w:rPr>
                <w:szCs w:val="28"/>
                <w:lang w:eastAsia="en-US"/>
              </w:rPr>
            </w:pPr>
            <w:r w:rsidRPr="00081858">
              <w:rPr>
                <w:rStyle w:val="c0"/>
                <w:szCs w:val="28"/>
                <w:lang w:eastAsia="en-US"/>
              </w:rPr>
              <w:t>5.ВЕЖЛИВАЯ ПРОСЬБА.</w:t>
            </w:r>
          </w:p>
          <w:p w:rsidR="00081858" w:rsidRPr="00081858" w:rsidRDefault="00081858" w:rsidP="00081858">
            <w:pPr>
              <w:spacing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6.Семьи большие и маленькие (5–6 лет)</w:t>
            </w:r>
          </w:p>
          <w:p w:rsidR="00081858" w:rsidRPr="00081858" w:rsidRDefault="00081858" w:rsidP="00081858">
            <w:pPr>
              <w:spacing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7.Почему нужно уметь уступать (4–5 лет)</w:t>
            </w:r>
          </w:p>
          <w:p w:rsidR="00081858" w:rsidRPr="00081858" w:rsidRDefault="00081858" w:rsidP="00081858">
            <w:pPr>
              <w:pStyle w:val="c1"/>
              <w:shd w:val="clear" w:color="auto" w:fill="FFFFFF"/>
              <w:spacing w:before="0" w:after="0" w:line="360" w:lineRule="auto"/>
              <w:rPr>
                <w:sz w:val="28"/>
                <w:szCs w:val="28"/>
                <w:lang w:eastAsia="en-US"/>
              </w:rPr>
            </w:pPr>
            <w:r w:rsidRPr="00081858">
              <w:rPr>
                <w:rStyle w:val="c0"/>
                <w:sz w:val="28"/>
                <w:szCs w:val="28"/>
                <w:lang w:eastAsia="en-US"/>
              </w:rPr>
              <w:t xml:space="preserve">8.Игра «Птица Благодарности» </w:t>
            </w:r>
          </w:p>
          <w:p w:rsidR="00081858" w:rsidRPr="00081858" w:rsidRDefault="00081858" w:rsidP="00081858">
            <w:pPr>
              <w:spacing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9.К чему ведут ссоры в игре (4–5 </w:t>
            </w:r>
            <w:proofErr w:type="gramStart"/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</w:t>
            </w:r>
            <w:proofErr w:type="gramEnd"/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081858" w:rsidRPr="00081858" w:rsidRDefault="00081858" w:rsidP="00081858">
            <w:pPr>
              <w:spacing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10.Правила дружной игры (5 -6лет)</w:t>
            </w:r>
          </w:p>
          <w:p w:rsidR="00081858" w:rsidRPr="00081858" w:rsidRDefault="00081858" w:rsidP="00081858">
            <w:pPr>
              <w:spacing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11.Моя мама (5 лет)</w:t>
            </w:r>
          </w:p>
          <w:p w:rsidR="00081858" w:rsidRPr="00081858" w:rsidRDefault="00081858" w:rsidP="00081858">
            <w:pPr>
              <w:spacing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12.Как дети могут заботиться о взрослых (6–7 лет)</w:t>
            </w:r>
          </w:p>
          <w:p w:rsidR="0034580D" w:rsidRPr="00081858" w:rsidRDefault="0034580D" w:rsidP="00081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4580D" w:rsidRPr="00081858" w:rsidRDefault="0034580D" w:rsidP="00081858"/>
        </w:tc>
        <w:tc>
          <w:tcPr>
            <w:tcW w:w="7648" w:type="dxa"/>
          </w:tcPr>
          <w:p w:rsidR="0034580D" w:rsidRPr="00060867" w:rsidRDefault="0034580D" w:rsidP="00081858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Беседы по нравственному воспитанию</w:t>
            </w:r>
          </w:p>
          <w:p w:rsidR="0034580D" w:rsidRPr="00060867" w:rsidRDefault="0034580D" w:rsidP="0008185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4580D" w:rsidRDefault="0034580D" w:rsidP="00081858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12.Как дети могут заботиться о взрослых (6–7 лет)</w:t>
            </w:r>
          </w:p>
          <w:p w:rsidR="0034580D" w:rsidRDefault="0034580D" w:rsidP="0008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беседы воспитатель показывает детям, что они могут быть полезными в семье, по мере своих сил заботиться о взрослых.</w:t>
            </w:r>
          </w:p>
          <w:p w:rsidR="0034580D" w:rsidRDefault="0034580D" w:rsidP="0008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Помните в сказке, – начинает беседу воспитатель, – дед никак не мог вытащить репку, и тогда ему на помощь пришла вся семья, даже маленькая мышка.</w:t>
            </w:r>
          </w:p>
          <w:p w:rsidR="0034580D" w:rsidRDefault="0034580D" w:rsidP="0008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Только все вместе герои сказки смогли вытащить репку.</w:t>
            </w:r>
          </w:p>
          <w:p w:rsidR="0034580D" w:rsidRDefault="0034580D" w:rsidP="0008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А как вы думаете, что было потом, когда репку вытянули?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Герои все вместе чистили репку, варили кашу, а потом ее ели.)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(Можно сделать инсценировку.)</w:t>
            </w:r>
          </w:p>
          <w:p w:rsidR="0034580D" w:rsidRDefault="0034580D" w:rsidP="0008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А как еще дети могут заботиться о взрослых?</w:t>
            </w:r>
          </w:p>
          <w:p w:rsidR="0034580D" w:rsidRDefault="0034580D" w:rsidP="0008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послушать стихотворение Е. Благининой: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спит, она устала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 я играть не стала!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волчка не завожу,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уселась и сижу &lt;…&gt;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бы многого хотела,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Вслух читать и мяч катать,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бы песенку пропела,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 могла похохотать.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мало ль я чего хочу!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мама спит, а я молчу.</w:t>
            </w:r>
          </w:p>
          <w:p w:rsidR="0034580D" w:rsidRPr="00A2435B" w:rsidRDefault="0034580D" w:rsidP="0008185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4580D" w:rsidTr="009D4255">
        <w:trPr>
          <w:trHeight w:val="10622"/>
        </w:trPr>
        <w:tc>
          <w:tcPr>
            <w:tcW w:w="7223" w:type="dxa"/>
          </w:tcPr>
          <w:p w:rsidR="0034580D" w:rsidRDefault="0034580D" w:rsidP="009D4255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34580D" w:rsidRDefault="0034580D" w:rsidP="009D4255"/>
        </w:tc>
        <w:tc>
          <w:tcPr>
            <w:tcW w:w="7648" w:type="dxa"/>
          </w:tcPr>
          <w:p w:rsidR="0034580D" w:rsidRDefault="0034580D" w:rsidP="009D4255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580D" w:rsidRDefault="0034580D" w:rsidP="0034580D"/>
    <w:p w:rsidR="009A189E" w:rsidRDefault="009A189E"/>
    <w:sectPr w:rsidR="009A189E" w:rsidSect="00A24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0D"/>
    <w:rsid w:val="00081858"/>
    <w:rsid w:val="0034580D"/>
    <w:rsid w:val="009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0D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3458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0D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3458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1854</Words>
  <Characters>10570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2015-08-30T17:50:00Z</dcterms:created>
  <dcterms:modified xsi:type="dcterms:W3CDTF">2015-08-30T17:54:00Z</dcterms:modified>
</cp:coreProperties>
</file>