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28" w:rsidRPr="001E60A8" w:rsidRDefault="009F6B28" w:rsidP="009F6B28">
      <w:pPr>
        <w:keepNext/>
        <w:widowControl/>
        <w:shd w:val="clear" w:color="auto" w:fill="auto"/>
        <w:spacing w:before="120" w:after="120" w:line="261" w:lineRule="auto"/>
        <w:ind w:firstLine="0"/>
        <w:jc w:val="center"/>
        <w:rPr>
          <w:caps/>
          <w:color w:val="auto"/>
          <w:spacing w:val="0"/>
          <w:sz w:val="26"/>
          <w:szCs w:val="26"/>
        </w:rPr>
      </w:pPr>
      <w:r w:rsidRPr="001E60A8">
        <w:rPr>
          <w:caps/>
          <w:color w:val="auto"/>
          <w:spacing w:val="0"/>
          <w:sz w:val="26"/>
          <w:szCs w:val="26"/>
        </w:rPr>
        <w:t>тест «Хорошие ли вы родители?»</w:t>
      </w:r>
    </w:p>
    <w:p w:rsidR="009F6B28" w:rsidRPr="008341AA" w:rsidRDefault="009F6B28" w:rsidP="009F6B28">
      <w:pPr>
        <w:widowControl/>
        <w:shd w:val="clear" w:color="auto" w:fill="auto"/>
        <w:spacing w:after="60" w:line="261" w:lineRule="auto"/>
        <w:ind w:firstLine="360"/>
        <w:rPr>
          <w:color w:val="auto"/>
          <w:spacing w:val="0"/>
          <w:sz w:val="24"/>
          <w:szCs w:val="24"/>
        </w:rPr>
      </w:pPr>
      <w:r w:rsidRPr="008341AA">
        <w:rPr>
          <w:color w:val="auto"/>
          <w:spacing w:val="0"/>
          <w:sz w:val="24"/>
          <w:szCs w:val="24"/>
        </w:rPr>
        <w:t>На вопросы этого теста можно отвечать «да», «нет», «не знаю».</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1) На некоторые поступки ребенка вы часто реагируете «взрывом», а потом  жалеете об этом.</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2) Иногда вы пользуетесь помощью или советами друзей, когда не знаете, как реагировать на поведение вашего ребенка.</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3) Ваши интуиция и опыт – лучшие советчики в воспитании ребенка.</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4) Иногда вам случается доверять ребенку секрет, который вы никому другому не рассказали бы.</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5) Вас обижает негативное мнение о вашем ребенке других людей.</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6) Вам случается просить у ребенка прощения за свое поведение.</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7) Вы считаете, что ребенок не должен иметь секретов от своих родителей.</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8) Вы замечаете между своим характером и характером ребенка различия, которые иногда удивляют (радуют) вас.</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9) Вы слишком сильно переживаете неприятности или неудачи вашего ребенка.</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10) Вы можете удержаться от покупки интересной игрушки для ребенка (даже если у вас есть деньги), потому что знаете, что ими полон дом.</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11) Вы считаете, что до определенного возраста лучший воспитательный аргумент для ребенка – физическое наказание (ремень).</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12) Ваш ребенок именно таков, о каком вы мечтали.</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13) Ваш ребенок доставляет вам больше хлопот, чем радости.</w:t>
      </w:r>
    </w:p>
    <w:p w:rsidR="009F6B28" w:rsidRPr="001E60A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14) Иногда вам кажется, что ребенок учит вас новым мыслям и поведению.</w:t>
      </w:r>
    </w:p>
    <w:p w:rsidR="009F6B2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15) У вас конфликты с собственным ребенком.</w:t>
      </w:r>
    </w:p>
    <w:p w:rsidR="009076B1" w:rsidRDefault="009076B1" w:rsidP="009F6B28">
      <w:pPr>
        <w:ind w:left="-1134"/>
      </w:pPr>
    </w:p>
    <w:p w:rsidR="009F6B28" w:rsidRPr="001E60A8" w:rsidRDefault="009F6B28" w:rsidP="009F6B28">
      <w:pPr>
        <w:widowControl/>
        <w:shd w:val="clear" w:color="auto" w:fill="auto"/>
        <w:spacing w:before="75" w:line="261" w:lineRule="auto"/>
        <w:ind w:right="-426" w:firstLine="0"/>
        <w:rPr>
          <w:i/>
          <w:iCs/>
          <w:color w:val="auto"/>
          <w:spacing w:val="0"/>
          <w:sz w:val="26"/>
          <w:szCs w:val="26"/>
        </w:rPr>
      </w:pPr>
      <w:r w:rsidRPr="001E60A8">
        <w:rPr>
          <w:i/>
          <w:iCs/>
          <w:color w:val="auto"/>
          <w:spacing w:val="0"/>
          <w:sz w:val="26"/>
          <w:szCs w:val="26"/>
        </w:rPr>
        <w:t>Подсчет результатов.</w:t>
      </w:r>
    </w:p>
    <w:p w:rsidR="009F6B28" w:rsidRDefault="009F6B28" w:rsidP="009F6B28">
      <w:pPr>
        <w:widowControl/>
        <w:shd w:val="clear" w:color="auto" w:fill="auto"/>
        <w:spacing w:line="261" w:lineRule="auto"/>
        <w:ind w:left="-993" w:right="-426" w:firstLine="360"/>
        <w:rPr>
          <w:color w:val="auto"/>
          <w:spacing w:val="0"/>
          <w:sz w:val="26"/>
          <w:szCs w:val="26"/>
        </w:rPr>
      </w:pPr>
      <w:r w:rsidRPr="001E60A8">
        <w:rPr>
          <w:color w:val="auto"/>
          <w:spacing w:val="0"/>
          <w:sz w:val="26"/>
          <w:szCs w:val="26"/>
        </w:rPr>
        <w:t>За каждый ответ «да» на вопросы: 2, 4, 6, 8, 10, 12, 14, а также за ответ «нет» на вопросы: 1, 3, 5, 7, 9, 11, 13, 15 вы получаете по 10 очков. За каждое «не знаю» получаете по 5 очков.</w:t>
      </w:r>
    </w:p>
    <w:p w:rsidR="009F6B28" w:rsidRPr="001E60A8" w:rsidRDefault="009F6B28" w:rsidP="009F6B28">
      <w:pPr>
        <w:widowControl/>
        <w:shd w:val="clear" w:color="auto" w:fill="auto"/>
        <w:spacing w:line="261" w:lineRule="auto"/>
        <w:ind w:left="-993" w:right="-426" w:firstLine="360"/>
        <w:rPr>
          <w:color w:val="auto"/>
          <w:spacing w:val="0"/>
          <w:sz w:val="26"/>
          <w:szCs w:val="26"/>
        </w:rPr>
      </w:pPr>
    </w:p>
    <w:p w:rsidR="009F6B28" w:rsidRPr="001E60A8" w:rsidRDefault="009F6B28" w:rsidP="009F6B28">
      <w:pPr>
        <w:widowControl/>
        <w:shd w:val="clear" w:color="auto" w:fill="auto"/>
        <w:spacing w:before="60" w:line="261" w:lineRule="auto"/>
        <w:ind w:left="-993" w:right="-426" w:firstLine="360"/>
        <w:rPr>
          <w:i/>
          <w:iCs/>
          <w:color w:val="auto"/>
          <w:spacing w:val="0"/>
          <w:sz w:val="26"/>
          <w:szCs w:val="26"/>
        </w:rPr>
      </w:pPr>
      <w:r>
        <w:rPr>
          <w:i/>
          <w:iCs/>
          <w:color w:val="auto"/>
          <w:spacing w:val="0"/>
          <w:sz w:val="26"/>
          <w:szCs w:val="26"/>
        </w:rPr>
        <w:t xml:space="preserve">          </w:t>
      </w:r>
      <w:r w:rsidRPr="001E60A8">
        <w:rPr>
          <w:i/>
          <w:iCs/>
          <w:color w:val="auto"/>
          <w:spacing w:val="0"/>
          <w:sz w:val="26"/>
          <w:szCs w:val="26"/>
        </w:rPr>
        <w:t xml:space="preserve">100–150 очков.  </w:t>
      </w:r>
      <w:r w:rsidRPr="001E60A8">
        <w:rPr>
          <w:color w:val="auto"/>
          <w:spacing w:val="0"/>
          <w:sz w:val="26"/>
          <w:szCs w:val="26"/>
        </w:rPr>
        <w:t>Вы располагаете большими возможностями правильно понимать собственного ребенка. Ваши взгляды и суждения – ваши союзники в решении различных воспитательных проблем.</w:t>
      </w:r>
    </w:p>
    <w:p w:rsidR="009F6B28" w:rsidRPr="001E60A8" w:rsidRDefault="009F6B28" w:rsidP="009F6B28">
      <w:pPr>
        <w:widowControl/>
        <w:shd w:val="clear" w:color="auto" w:fill="auto"/>
        <w:spacing w:line="264" w:lineRule="auto"/>
        <w:ind w:left="-993" w:right="-426" w:firstLine="360"/>
        <w:rPr>
          <w:color w:val="auto"/>
          <w:spacing w:val="0"/>
          <w:sz w:val="26"/>
          <w:szCs w:val="26"/>
        </w:rPr>
      </w:pPr>
      <w:r w:rsidRPr="001E60A8">
        <w:rPr>
          <w:color w:val="auto"/>
          <w:spacing w:val="0"/>
          <w:sz w:val="26"/>
          <w:szCs w:val="26"/>
        </w:rPr>
        <w:t>Если этому на практике сопутствует подобное открытое поведение, полное терпимости, вас можно признать примером, достойным подражания. Для идеала вам не хватает одного маленького шага. Им может стать мнение вашего ребенка. Рискнете?</w:t>
      </w:r>
    </w:p>
    <w:p w:rsidR="009F6B28" w:rsidRPr="001E60A8" w:rsidRDefault="009F6B28" w:rsidP="009F6B28">
      <w:pPr>
        <w:widowControl/>
        <w:shd w:val="clear" w:color="auto" w:fill="auto"/>
        <w:spacing w:before="60" w:line="264" w:lineRule="auto"/>
        <w:ind w:left="-993" w:right="-426" w:firstLine="360"/>
        <w:rPr>
          <w:i/>
          <w:iCs/>
          <w:color w:val="auto"/>
          <w:spacing w:val="0"/>
          <w:sz w:val="26"/>
          <w:szCs w:val="26"/>
        </w:rPr>
      </w:pPr>
      <w:r>
        <w:rPr>
          <w:i/>
          <w:iCs/>
          <w:color w:val="auto"/>
          <w:spacing w:val="0"/>
          <w:sz w:val="26"/>
          <w:szCs w:val="26"/>
        </w:rPr>
        <w:t xml:space="preserve">         </w:t>
      </w:r>
      <w:r w:rsidRPr="001E60A8">
        <w:rPr>
          <w:i/>
          <w:iCs/>
          <w:color w:val="auto"/>
          <w:spacing w:val="0"/>
          <w:sz w:val="26"/>
          <w:szCs w:val="26"/>
        </w:rPr>
        <w:t xml:space="preserve">50–99 очков. </w:t>
      </w:r>
      <w:r w:rsidRPr="001E60A8">
        <w:rPr>
          <w:color w:val="auto"/>
          <w:spacing w:val="0"/>
          <w:sz w:val="26"/>
          <w:szCs w:val="26"/>
        </w:rPr>
        <w:t>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 Есть несколько областей, в которых вы имеете на ребенка влияние; постарайтесь это использовать. И не забывайте, что понимать – это не всегда означает принимать. Не только ребенка, но и собственную личность тоже.</w:t>
      </w:r>
    </w:p>
    <w:p w:rsidR="009F6B28" w:rsidRPr="001E60A8" w:rsidRDefault="009F6B28" w:rsidP="009F6B28">
      <w:pPr>
        <w:widowControl/>
        <w:shd w:val="clear" w:color="auto" w:fill="auto"/>
        <w:spacing w:line="261" w:lineRule="auto"/>
        <w:ind w:left="-993" w:right="-426" w:firstLine="360"/>
        <w:rPr>
          <w:i/>
          <w:iCs/>
          <w:color w:val="auto"/>
          <w:spacing w:val="0"/>
          <w:sz w:val="26"/>
          <w:szCs w:val="26"/>
        </w:rPr>
      </w:pPr>
      <w:r>
        <w:rPr>
          <w:i/>
          <w:iCs/>
          <w:color w:val="auto"/>
          <w:spacing w:val="0"/>
          <w:sz w:val="26"/>
          <w:szCs w:val="26"/>
        </w:rPr>
        <w:t xml:space="preserve">           </w:t>
      </w:r>
      <w:r w:rsidRPr="001E60A8">
        <w:rPr>
          <w:i/>
          <w:iCs/>
          <w:color w:val="auto"/>
          <w:spacing w:val="0"/>
          <w:sz w:val="26"/>
          <w:szCs w:val="26"/>
        </w:rPr>
        <w:t xml:space="preserve">0–49 очков. </w:t>
      </w:r>
      <w:r w:rsidRPr="001E60A8">
        <w:rPr>
          <w:color w:val="auto"/>
          <w:spacing w:val="0"/>
          <w:sz w:val="26"/>
          <w:szCs w:val="26"/>
        </w:rPr>
        <w:t>Кажется, можно только посочувствовать вашему ребенку,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иначе. Может, вы найдете кого-то, кто поможет вам в этом. Это будет нелегко, зато в будущем вернется благодарностью и сложившейся жизнью вашего ребенка.</w:t>
      </w:r>
    </w:p>
    <w:p w:rsidR="009F6B28" w:rsidRDefault="009F6B28" w:rsidP="009F6B28">
      <w:pPr>
        <w:ind w:left="-993" w:right="-426"/>
      </w:pPr>
    </w:p>
    <w:p w:rsidR="009F6B28" w:rsidRDefault="009F6B28" w:rsidP="009F6B28">
      <w:pPr>
        <w:ind w:left="-1134"/>
      </w:pPr>
      <w:r>
        <w:t xml:space="preserve"> </w:t>
      </w:r>
    </w:p>
    <w:sectPr w:rsidR="009F6B28" w:rsidSect="009F6B28">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B28"/>
    <w:rsid w:val="009076B1"/>
    <w:rsid w:val="009F6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28"/>
    <w:pPr>
      <w:widowControl w:val="0"/>
      <w:shd w:val="clear" w:color="auto" w:fill="FFFFFF"/>
      <w:autoSpaceDE w:val="0"/>
      <w:autoSpaceDN w:val="0"/>
      <w:adjustRightInd w:val="0"/>
      <w:spacing w:after="0" w:line="240" w:lineRule="auto"/>
      <w:ind w:firstLine="680"/>
      <w:jc w:val="both"/>
    </w:pPr>
    <w:rPr>
      <w:rFonts w:ascii="Times New Roman" w:eastAsia="Times New Roman" w:hAnsi="Times New Roman" w:cs="Times New Roman"/>
      <w:color w:val="000000"/>
      <w:spacing w:val="-3"/>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2436</Characters>
  <Application>Microsoft Office Word</Application>
  <DocSecurity>0</DocSecurity>
  <Lines>20</Lines>
  <Paragraphs>5</Paragraphs>
  <ScaleCrop>false</ScaleCrop>
  <Company>HOME</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2014-06-01T17:49:00Z</dcterms:created>
  <dcterms:modified xsi:type="dcterms:W3CDTF">2014-06-01T17:50:00Z</dcterms:modified>
</cp:coreProperties>
</file>