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25B" w:rsidRPr="00BF625B" w:rsidRDefault="00BF625B" w:rsidP="00BF625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2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Леонтьева Ирина Анатольевна</w:t>
      </w:r>
    </w:p>
    <w:p w:rsidR="00BF625B" w:rsidRPr="00BF625B" w:rsidRDefault="00BF625B" w:rsidP="00BF625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2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технологии</w:t>
      </w:r>
    </w:p>
    <w:p w:rsidR="00BF625B" w:rsidRPr="00BF625B" w:rsidRDefault="00BF625B" w:rsidP="00BF625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2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1.Актуальность и профессиональные проблемы.</w:t>
      </w:r>
    </w:p>
    <w:p w:rsidR="00BF625B" w:rsidRDefault="00BF625B" w:rsidP="00BF625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2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и технический тру</w:t>
      </w:r>
      <w:proofErr w:type="gramStart"/>
      <w:r w:rsidRPr="00BF625B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BF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главные технические предметы в школе, где формируются необходимые школьнику интеллектуально-технические умения и навыки, где ученик формируется как личность, как активный гражданин и работник на производстве. </w:t>
      </w:r>
    </w:p>
    <w:p w:rsidR="00BF625B" w:rsidRPr="00BF625B" w:rsidRDefault="00BF625B" w:rsidP="00BF625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25B">
        <w:rPr>
          <w:rFonts w:ascii="Times New Roman" w:eastAsia="Times New Roman" w:hAnsi="Times New Roman" w:cs="Times New Roman"/>
          <w:sz w:val="28"/>
          <w:szCs w:val="28"/>
          <w:shd w:val="clear" w:color="auto" w:fill="FFCC00"/>
          <w:lang w:eastAsia="ru-RU"/>
        </w:rPr>
        <w:t xml:space="preserve">Эти предметы наиболее подвержены изменениям. </w:t>
      </w:r>
      <w:r w:rsidRPr="00BF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Возрос объем изучаемой информации, расширилась база исторических источников. В учебниках появились разные точки зрения на одни и те же технологические операции и авторство. Возникает вопрос: а сможет ли ребенок освоить этот объем информации. </w:t>
      </w:r>
    </w:p>
    <w:p w:rsidR="00BF625B" w:rsidRPr="00BF625B" w:rsidRDefault="00BF625B" w:rsidP="00BF625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2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2. Степень новизны.</w:t>
      </w:r>
    </w:p>
    <w:p w:rsidR="00BF625B" w:rsidRPr="00BF625B" w:rsidRDefault="00BF625B" w:rsidP="00BF625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Наряду с обновлением содержания курсов технологии и технического труда требуется и поиск наиболее эффективных методик и форм работы учителя, использование которых позволяет решать выдвинутые модернизацией образования задачи перед образовательным учреждением. Современные технологии обучения и воспитания должны не просто способствовать усвоению новой информации, но и формировать интеллектуальные умения, активизировать мыслительную деятельность, помогать учащимся «конструировать собственные знания в рамках своей собственной поисковой деятельности». </w:t>
      </w:r>
    </w:p>
    <w:p w:rsidR="00BF625B" w:rsidRPr="00BF625B" w:rsidRDefault="00BF625B" w:rsidP="00BF625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2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Таким образом, основной упор должен быть сделан на свободном развитии вместо попытки формировать каждую личность по заданному стандарту, личность должна быть социальн</w:t>
      </w:r>
      <w:proofErr w:type="gramStart"/>
      <w:r w:rsidRPr="00BF62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о-</w:t>
      </w:r>
      <w:proofErr w:type="gramEnd"/>
      <w:r w:rsidRPr="00BF62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адаптированной к современным условиям. </w:t>
      </w:r>
    </w:p>
    <w:p w:rsidR="00BF625B" w:rsidRPr="00BF625B" w:rsidRDefault="00BF625B" w:rsidP="00BF625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62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BF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 обучения, т.е. включение учащихся в реализацию какой-либо деятельности </w:t>
      </w:r>
      <w:r w:rsidRPr="00BF62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– исследование</w:t>
      </w:r>
      <w:r w:rsidRPr="00BF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F62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проектирование,</w:t>
      </w:r>
      <w:r w:rsidRPr="00BF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руководство.</w:t>
      </w:r>
    </w:p>
    <w:p w:rsidR="00BF625B" w:rsidRPr="00BF625B" w:rsidRDefault="00BF625B" w:rsidP="00BF625B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25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Ориентация учебного процесса на развитие самостоятельности и ответственности ученика за результаты своей деятельности,</w:t>
      </w:r>
    </w:p>
    <w:p w:rsidR="00BF625B" w:rsidRPr="00BF625B" w:rsidRDefault="00BF625B" w:rsidP="00BF625B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2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приобретения опыта постановки и достижения цели,</w:t>
      </w:r>
    </w:p>
    <w:p w:rsidR="00BF625B" w:rsidRPr="00BF625B" w:rsidRDefault="00BF625B" w:rsidP="00BF625B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25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продуктивной групповой работы,</w:t>
      </w:r>
    </w:p>
    <w:p w:rsidR="00BF625B" w:rsidRPr="00BF625B" w:rsidRDefault="00BF625B" w:rsidP="00BF625B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2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Демонстрация учителем своего собственного компетентного поведения</w:t>
      </w:r>
    </w:p>
    <w:p w:rsidR="00BF625B" w:rsidRPr="00BF625B" w:rsidRDefault="00BF625B" w:rsidP="00BF625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F625B" w:rsidRPr="00BF625B" w:rsidRDefault="00BF625B" w:rsidP="00BF625B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2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lastRenderedPageBreak/>
        <w:t>Соотношение новизны с результатами.</w:t>
      </w:r>
    </w:p>
    <w:p w:rsidR="00BF625B" w:rsidRPr="00BF625B" w:rsidRDefault="00BF625B" w:rsidP="00BF625B">
      <w:pPr>
        <w:spacing w:before="100" w:beforeAutospacing="1" w:after="0" w:line="240" w:lineRule="auto"/>
        <w:ind w:firstLine="4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2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Внутренние изменения:</w:t>
      </w:r>
    </w:p>
    <w:p w:rsidR="00BF625B" w:rsidRPr="00BF625B" w:rsidRDefault="00BF625B" w:rsidP="00BF625B">
      <w:pPr>
        <w:spacing w:before="100" w:beforeAutospacing="1" w:after="0" w:line="240" w:lineRule="auto"/>
        <w:ind w:firstLine="4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25B">
        <w:rPr>
          <w:rFonts w:ascii="Times New Roman" w:eastAsia="Times New Roman" w:hAnsi="Times New Roman" w:cs="Times New Roman"/>
          <w:sz w:val="28"/>
          <w:szCs w:val="28"/>
          <w:shd w:val="clear" w:color="auto" w:fill="009933"/>
          <w:lang w:eastAsia="ru-RU"/>
        </w:rPr>
        <w:t>- осуществляется привитие учащимся навыков творческой и самостоятельной работы</w:t>
      </w:r>
      <w:r w:rsidRPr="00BF62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625B" w:rsidRPr="00BF625B" w:rsidRDefault="00BF625B" w:rsidP="00BF625B">
      <w:pPr>
        <w:spacing w:before="100" w:beforeAutospacing="1" w:after="0" w:line="240" w:lineRule="auto"/>
        <w:ind w:firstLine="4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25B">
        <w:rPr>
          <w:rFonts w:ascii="Times New Roman" w:eastAsia="Times New Roman" w:hAnsi="Times New Roman" w:cs="Times New Roman"/>
          <w:sz w:val="28"/>
          <w:szCs w:val="28"/>
          <w:lang w:eastAsia="ru-RU"/>
        </w:rPr>
        <w:t>- школьник овладевает умениями учиться самостоятельно, а учитель осуществляет управление его учением, то есть мотивирует, организовывает, координирует, консультирует, контролирует.</w:t>
      </w:r>
    </w:p>
    <w:p w:rsidR="00BF625B" w:rsidRPr="00BF625B" w:rsidRDefault="00BF625B" w:rsidP="00BF625B">
      <w:pPr>
        <w:spacing w:before="100" w:beforeAutospacing="1" w:after="0" w:line="240" w:lineRule="auto"/>
        <w:ind w:firstLine="4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2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Внешние изменения.</w:t>
      </w:r>
    </w:p>
    <w:p w:rsidR="00BF625B" w:rsidRPr="00BF625B" w:rsidRDefault="00BF625B" w:rsidP="00BF625B">
      <w:pPr>
        <w:spacing w:before="100" w:beforeAutospacing="1" w:after="0" w:line="240" w:lineRule="auto"/>
        <w:ind w:firstLine="4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Происходит включение школьников в жизнедеятельность социума </w:t>
      </w:r>
      <w:proofErr w:type="gramStart"/>
      <w:r w:rsidRPr="00BF625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BF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F625B" w:rsidRPr="00BF625B" w:rsidRDefault="00BF625B" w:rsidP="00BF625B">
      <w:pPr>
        <w:spacing w:before="100" w:beforeAutospacing="1" w:after="0" w:line="240" w:lineRule="auto"/>
        <w:ind w:firstLine="4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постоянный поиск и совершенствование навыков учебной деятельности; </w:t>
      </w:r>
    </w:p>
    <w:p w:rsidR="00BF625B" w:rsidRPr="00BF625B" w:rsidRDefault="00BF625B" w:rsidP="00BF625B">
      <w:pPr>
        <w:spacing w:before="100" w:beforeAutospacing="1" w:after="0" w:line="240" w:lineRule="auto"/>
        <w:ind w:firstLine="4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активную проектную деятельность; </w:t>
      </w:r>
    </w:p>
    <w:p w:rsidR="00BF625B" w:rsidRPr="00BF625B" w:rsidRDefault="00BF625B" w:rsidP="00BF625B">
      <w:pPr>
        <w:spacing w:before="100" w:beforeAutospacing="1" w:after="0" w:line="240" w:lineRule="auto"/>
        <w:ind w:firstLine="4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умения рационально проводить досуг; </w:t>
      </w:r>
    </w:p>
    <w:p w:rsidR="00BF625B" w:rsidRPr="00BF625B" w:rsidRDefault="00BF625B" w:rsidP="00BF625B">
      <w:pPr>
        <w:spacing w:before="100" w:beforeAutospacing="1" w:after="0" w:line="240" w:lineRule="auto"/>
        <w:ind w:firstLine="4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участие в научных конференциях; </w:t>
      </w:r>
    </w:p>
    <w:p w:rsidR="00BF625B" w:rsidRPr="00BF625B" w:rsidRDefault="00BF625B" w:rsidP="00BF625B">
      <w:pPr>
        <w:spacing w:before="100" w:beforeAutospacing="1" w:after="0" w:line="240" w:lineRule="auto"/>
        <w:ind w:firstLine="4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25B">
        <w:rPr>
          <w:rFonts w:ascii="Times New Roman" w:eastAsia="Times New Roman" w:hAnsi="Times New Roman" w:cs="Times New Roman"/>
          <w:sz w:val="28"/>
          <w:szCs w:val="28"/>
          <w:lang w:eastAsia="ru-RU"/>
        </w:rPr>
        <w:t>- 100 %-</w:t>
      </w:r>
      <w:proofErr w:type="spellStart"/>
      <w:r w:rsidRPr="00BF625B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</w:t>
      </w:r>
      <w:proofErr w:type="spellEnd"/>
      <w:r w:rsidRPr="00BF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успеваемость; </w:t>
      </w:r>
    </w:p>
    <w:p w:rsidR="00BF625B" w:rsidRPr="00BF625B" w:rsidRDefault="00BF625B" w:rsidP="00BF625B">
      <w:pPr>
        <w:spacing w:before="100" w:beforeAutospacing="1" w:after="0" w:line="240" w:lineRule="auto"/>
        <w:ind w:right="176" w:firstLine="1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наработку социального опыта, формирование чувства ответственности, приобщение к духовно-нравственным ценностям. </w:t>
      </w:r>
    </w:p>
    <w:p w:rsidR="00BF625B" w:rsidRPr="00BF625B" w:rsidRDefault="00BF625B" w:rsidP="00BF625B">
      <w:pPr>
        <w:spacing w:before="100" w:beforeAutospacing="1" w:after="0" w:line="240" w:lineRule="auto"/>
        <w:ind w:left="720" w:right="1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снижение уровня тревожности у детей на уроках технологии. Была проведена диагностика по Спилбергу «Эмоциональное отношение к учению». </w:t>
      </w:r>
    </w:p>
    <w:p w:rsidR="00BF625B" w:rsidRPr="00BF625B" w:rsidRDefault="00BF625B" w:rsidP="00BF625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25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тревожности снизился.</w:t>
      </w:r>
    </w:p>
    <w:p w:rsidR="00BF625B" w:rsidRPr="00BF625B" w:rsidRDefault="00BF625B" w:rsidP="00BF625B">
      <w:pPr>
        <w:shd w:val="clear" w:color="auto" w:fill="FFFFFF"/>
        <w:spacing w:before="100" w:beforeAutospacing="1" w:after="0" w:line="240" w:lineRule="auto"/>
        <w:ind w:right="1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F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одготовка победителей и </w:t>
      </w:r>
      <w:proofErr w:type="gramStart"/>
      <w:r w:rsidRPr="00BF62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призеров</w:t>
      </w:r>
      <w:proofErr w:type="gramEnd"/>
      <w:r w:rsidRPr="00BF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окружных и областных научно – исследовательских конференций школьников по технологии, призёров окружных олимпиад, творческих конкурсов.</w:t>
      </w:r>
    </w:p>
    <w:p w:rsidR="00BF625B" w:rsidRPr="00BF625B" w:rsidRDefault="00BF625B" w:rsidP="00BF625B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right="1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2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Заключение</w:t>
      </w:r>
    </w:p>
    <w:p w:rsidR="00BF625B" w:rsidRPr="00BF625B" w:rsidRDefault="00BF625B" w:rsidP="00BF625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2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опыта не требует больших материально-технических, программно-методических, финансовых, правовых, организационных затрат. Проектн</w:t>
      </w:r>
      <w:proofErr w:type="gramStart"/>
      <w:r w:rsidRPr="00BF625B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BF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исследовательская деятельность полностью соответствуют возможностям потребителей опыта – образовательных учреждений, учителей.</w:t>
      </w:r>
    </w:p>
    <w:p w:rsidR="004B79E9" w:rsidRPr="00BF625B" w:rsidRDefault="004B79E9">
      <w:pPr>
        <w:rPr>
          <w:sz w:val="28"/>
          <w:szCs w:val="28"/>
        </w:rPr>
      </w:pPr>
    </w:p>
    <w:sectPr w:rsidR="004B79E9" w:rsidRPr="00BF6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951B6"/>
    <w:multiLevelType w:val="multilevel"/>
    <w:tmpl w:val="063C7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791F3B"/>
    <w:multiLevelType w:val="multilevel"/>
    <w:tmpl w:val="8012C9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8E3A7A"/>
    <w:multiLevelType w:val="multilevel"/>
    <w:tmpl w:val="1F7E7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B1321D"/>
    <w:multiLevelType w:val="multilevel"/>
    <w:tmpl w:val="634248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5C8"/>
    <w:rsid w:val="004B79E9"/>
    <w:rsid w:val="00BD45C8"/>
    <w:rsid w:val="00BF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1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Анатольевна</dc:creator>
  <cp:lastModifiedBy>Ирина Анатольевна</cp:lastModifiedBy>
  <cp:revision>2</cp:revision>
  <dcterms:created xsi:type="dcterms:W3CDTF">2016-01-14T15:09:00Z</dcterms:created>
  <dcterms:modified xsi:type="dcterms:W3CDTF">2016-01-14T15:09:00Z</dcterms:modified>
</cp:coreProperties>
</file>