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2F" w:rsidRPr="004E702F" w:rsidRDefault="004E702F" w:rsidP="004E702F">
      <w:pPr>
        <w:shd w:val="clear" w:color="auto" w:fill="FFFFFF"/>
        <w:spacing w:before="30" w:after="0"/>
        <w:jc w:val="center"/>
        <w:rPr>
          <w:rFonts w:ascii="Comic Sans MS" w:eastAsia="Times New Roman" w:hAnsi="Comic Sans MS" w:cs="Times New Roman"/>
          <w:b/>
          <w:color w:val="000000"/>
          <w:sz w:val="40"/>
          <w:szCs w:val="40"/>
          <w:lang w:eastAsia="ru-RU"/>
        </w:rPr>
      </w:pPr>
      <w:r w:rsidRPr="004E702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 по самообразованию</w:t>
      </w:r>
    </w:p>
    <w:p w:rsidR="004E702F" w:rsidRPr="004E702F" w:rsidRDefault="004E702F" w:rsidP="004E702F">
      <w:pPr>
        <w:shd w:val="clear" w:color="auto" w:fill="FFFFFF"/>
        <w:spacing w:before="30" w:after="0"/>
        <w:jc w:val="center"/>
        <w:rPr>
          <w:rFonts w:ascii="Comic Sans MS" w:eastAsia="Times New Roman" w:hAnsi="Comic Sans MS" w:cs="Times New Roman"/>
          <w:b/>
          <w:color w:val="000000"/>
          <w:sz w:val="40"/>
          <w:szCs w:val="40"/>
          <w:lang w:eastAsia="ru-RU"/>
        </w:rPr>
      </w:pPr>
      <w:r w:rsidRPr="004E702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воспитателя Федоровой Лидии Александровны</w:t>
      </w:r>
    </w:p>
    <w:p w:rsidR="004E702F" w:rsidRPr="004E702F" w:rsidRDefault="009867DC" w:rsidP="004E702F">
      <w:pPr>
        <w:shd w:val="clear" w:color="auto" w:fill="FFFFFF"/>
        <w:spacing w:before="30" w:after="0"/>
        <w:jc w:val="center"/>
        <w:rPr>
          <w:rFonts w:ascii="Comic Sans MS" w:eastAsia="Times New Roman" w:hAnsi="Comic Sans MS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2015/2016</w:t>
      </w:r>
      <w:r w:rsidR="004E702F" w:rsidRPr="004E702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учебный год</w:t>
      </w:r>
    </w:p>
    <w:p w:rsidR="004E702F" w:rsidRPr="004E702F" w:rsidRDefault="004E702F" w:rsidP="004E702F">
      <w:pPr>
        <w:shd w:val="clear" w:color="auto" w:fill="FFFFFF"/>
        <w:spacing w:before="30" w:after="0"/>
        <w:rPr>
          <w:rFonts w:ascii="Comic Sans MS" w:eastAsia="Times New Roman" w:hAnsi="Comic Sans MS" w:cs="Times New Roman"/>
          <w:b/>
          <w:color w:val="000000"/>
          <w:sz w:val="36"/>
          <w:szCs w:val="36"/>
          <w:lang w:eastAsia="ru-RU"/>
        </w:rPr>
      </w:pPr>
      <w:r w:rsidRPr="004E702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Тема:</w:t>
      </w:r>
      <w:r w:rsidRPr="004E702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1108D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Нетрадиционная техника</w:t>
      </w:r>
      <w:r w:rsidR="009867D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рисования с детьми 6 </w:t>
      </w:r>
      <w:r w:rsidRPr="004E702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лет.</w:t>
      </w:r>
    </w:p>
    <w:p w:rsidR="004E702F" w:rsidRPr="004E702F" w:rsidRDefault="004E702F" w:rsidP="004E702F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E702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Актуальность:</w:t>
      </w:r>
      <w:bookmarkStart w:id="0" w:name="_GoBack"/>
      <w:bookmarkEnd w:id="0"/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наиболее благоприятный для развития не только образного мышления, но и воображения, психического процесса, составляющего основу творческой деятельности. Поэтому творчество, развитие творчества – одна из главных задач воспитания.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у детей стремления участвовать в преобразовании окружающего мира, развитию у детей способности воспринимать, чувствовать, понимать </w:t>
      </w:r>
      <w:proofErr w:type="gramStart"/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жизни и искусстве – посвящены многие педагогические исследования: Н.А. Ветлугиной, В.А. Сухомлинского, Т.С. Комаровой, Т.Г. Казаковой и многих других. Исследования Т.С. Комаровой показывают, что изобразительная деятельность способствует развитию познавательных процессов и в частности формированию мыслительных операций: анализа, сравнения, синтеза, обобщения.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является одним из самых интересных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способности.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в детстве рисуют, но это получается не у всех детей одинаково, одному ребенку достаточно небольшой помощи, а другому требуется длительная тренировка. Несформированность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восприятия. Сложной для дошкольников является методика изображения предметов тонкими линиями. Далеко не все дети справляются с поставленной перед ними задачей. Это влечет за собой отрицательное эмоциональное отношение ко всему процессу рисования и ведет к детской неуверенности. Решить данные проблемы помогают нетрадиционные способы рисования.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Многолетняя практика показала, что использование нетрадиционных техник хорошо способствует правильному составлению сюжетного рисунка </w:t>
      </w: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 дошкольного возраста. Чтобы ребенок рисовал с удовольствием и совершенствовался в своем творчестве, взрослый должен помогать ему.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этом возрасте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Они не способствуют развитию воображения, фантазии. А ведь рисовать можно чем угодно и как угодно!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Ребенок любит быстро достигать результата в своей работе. Во время рисования пальцами рук ребенок получает необыкновенно чувственное наслаждение при тактильных контактах с краской, бумагой, водой.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эмоционально - положительное отношение к деятельности. Результат изобразительной деятельности не может быть плохим или хорошим, работа каждого ребенка индивидуальна, неповторима.</w:t>
      </w:r>
    </w:p>
    <w:p w:rsidR="004E702F" w:rsidRPr="004E702F" w:rsidRDefault="004E702F" w:rsidP="004E702F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E70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Цель: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нетрадиционной техники рисования при организации изобразительной детской деятельности. Использование нетрадиционных техник хорошо способствует правильному составлению сюжетного рисунка детьми дошкольного возраста.</w:t>
      </w:r>
    </w:p>
    <w:p w:rsidR="004E702F" w:rsidRPr="004E702F" w:rsidRDefault="004E702F" w:rsidP="004E702F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E70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Задачи: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значение техники изображения в процессе создания детских рисунков.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проблемы развития детского изобразительного творчества в психолого-педагогической и методической литературе.</w:t>
      </w:r>
    </w:p>
    <w:p w:rsidR="004E702F" w:rsidRPr="004E702F" w:rsidRDefault="004E702F" w:rsidP="004E702F">
      <w:pPr>
        <w:shd w:val="clear" w:color="auto" w:fill="FFFFFF"/>
        <w:spacing w:before="3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содержание и методик работы по использованию нетрадиционной техники изображения с целью развития детского творчества.</w:t>
      </w:r>
    </w:p>
    <w:p w:rsidR="004E702F" w:rsidRPr="004E702F" w:rsidRDefault="004E702F" w:rsidP="004E702F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Дата начало работы над темой</w:t>
      </w:r>
      <w:r w:rsidRPr="004E7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2015 </w:t>
      </w: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4E702F" w:rsidRPr="004E702F" w:rsidRDefault="004E702F" w:rsidP="004E702F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Дата окончания работы</w:t>
      </w:r>
      <w:r w:rsidRPr="004E702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9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2016 </w:t>
      </w:r>
      <w:r w:rsidRP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4E702F" w:rsidRPr="004E702F" w:rsidRDefault="004E702F" w:rsidP="004E702F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3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6799"/>
        <w:gridCol w:w="2044"/>
      </w:tblGrid>
      <w:tr w:rsidR="004E702F" w:rsidRPr="00F24F4B" w:rsidTr="00AA0ADB">
        <w:trPr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Pr="00F24F4B" w:rsidRDefault="004E702F" w:rsidP="00AA0ADB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2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Pr="00F24F4B" w:rsidRDefault="004E702F" w:rsidP="00AA0ADB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Pr="00F24F4B" w:rsidRDefault="004E702F" w:rsidP="00AA0ADB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4E702F" w:rsidRPr="00F24F4B" w:rsidTr="00AA0ADB">
        <w:trPr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Pr="00462D45" w:rsidRDefault="004E702F" w:rsidP="00AA0ADB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462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Информационно-аналитический этап работы над темой самообразования:</w:t>
            </w:r>
          </w:p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зучение методической литературы 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 теме:</w:t>
            </w:r>
          </w:p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 А. А. Фатеева "Рисуем без кисточки""</w:t>
            </w:r>
          </w:p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Т. Н. Давыдова "Рисуем ладошками"</w:t>
            </w:r>
          </w:p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Г. Н. Давыдова "Нетрадиционная техника рисования в детском саду"- М. 2007г.</w:t>
            </w:r>
          </w:p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 И. А. Лыкова "Цветные ладошки"</w:t>
            </w:r>
          </w:p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5. Журналы "Дошкольное воспитание", " Воспитатель".</w:t>
            </w:r>
          </w:p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6. А. В. Никитина «Нетрадиционные техники рисования в детском саду»</w:t>
            </w:r>
          </w:p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7. И. А. Лыкова - «Методическое пособие для специалистов дошкольных образовательных учреждений».</w:t>
            </w:r>
          </w:p>
          <w:p w:rsidR="004E702F" w:rsidRPr="00F24F4B" w:rsidRDefault="004E702F" w:rsidP="00AA0ADB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Pr="00F47FA6" w:rsidRDefault="004E702F" w:rsidP="00AA0ADB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F4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</w:tr>
      <w:tr w:rsidR="004E702F" w:rsidRPr="00F24F4B" w:rsidTr="00AA0ADB">
        <w:trPr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Pr="00462D45" w:rsidRDefault="004E702F" w:rsidP="00AA0ADB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462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практику:</w:t>
            </w:r>
          </w:p>
          <w:p w:rsidR="004E702F" w:rsidRPr="00060ACF" w:rsidRDefault="004E702F" w:rsidP="00AA0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перспектив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плана 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техники рисования во второй младшей группе, кружковая работа «Маленький художник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E702F" w:rsidRPr="00060ACF" w:rsidRDefault="004E702F" w:rsidP="00AA0A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«Зачем детям рисовать».</w:t>
            </w:r>
          </w:p>
          <w:p w:rsidR="004E702F" w:rsidRDefault="004E702F" w:rsidP="00AA0AD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  <w:p w:rsidR="009B12BA" w:rsidRDefault="004E702F" w:rsidP="00AA0ADB">
            <w:pPr>
              <w:spacing w:after="0" w:line="270" w:lineRule="atLeast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с родителями «Значение рисования нетрадиционными способами».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</w:t>
            </w:r>
          </w:p>
          <w:p w:rsidR="004E702F" w:rsidRPr="009B12BA" w:rsidRDefault="009B12BA" w:rsidP="00AA0ADB">
            <w:pPr>
              <w:spacing w:after="0" w:line="270" w:lineRule="atLeast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2BA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B12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 Как организовать домаш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занятия по рисованию</w:t>
            </w:r>
            <w:r w:rsidRPr="009B12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9B12BA" w:rsidRPr="009B12BA" w:rsidRDefault="009B12BA" w:rsidP="00AA0ADB">
            <w:pPr>
              <w:spacing w:after="0" w:line="270" w:lineRule="atLeast"/>
              <w:rPr>
                <w:rStyle w:val="c4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702F" w:rsidRDefault="004E702F" w:rsidP="00AA0ADB">
            <w:pPr>
              <w:pStyle w:val="c0"/>
              <w:spacing w:before="0" w:beforeAutospacing="0" w:after="0" w:afterAutospacing="0" w:line="270" w:lineRule="atLeast"/>
              <w:ind w:left="-540" w:right="-184" w:firstLine="360"/>
              <w:jc w:val="both"/>
              <w:rPr>
                <w:color w:val="000000"/>
              </w:rPr>
            </w:pPr>
          </w:p>
          <w:p w:rsidR="004E702F" w:rsidRPr="00F24F4B" w:rsidRDefault="004E702F" w:rsidP="00AA0ADB">
            <w:pPr>
              <w:spacing w:after="0" w:line="270" w:lineRule="atLeast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02F" w:rsidRDefault="004E702F" w:rsidP="00AA0A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  <w:p w:rsidR="004E702F" w:rsidRDefault="004E702F" w:rsidP="00AA0A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02F" w:rsidRDefault="004E702F" w:rsidP="00AA0ADB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02F" w:rsidRDefault="004E702F" w:rsidP="00AA0A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E702F" w:rsidRDefault="004E702F" w:rsidP="00AA0A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в месяц</w:t>
            </w:r>
          </w:p>
          <w:p w:rsidR="004E702F" w:rsidRDefault="004E702F" w:rsidP="00AA0A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E702F" w:rsidRDefault="004E702F" w:rsidP="00AA0ADB">
            <w:pPr>
              <w:spacing w:before="3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02F" w:rsidRPr="009B12BA" w:rsidRDefault="009B12BA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E702F" w:rsidRPr="00F24F4B" w:rsidTr="00AA0ADB">
        <w:trPr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Pr="00462D45" w:rsidRDefault="004E702F" w:rsidP="00AA0ADB">
            <w:pPr>
              <w:spacing w:before="30"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  <w:r w:rsidRPr="00462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Default="004E702F" w:rsidP="00AA0AD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опыта работы:</w:t>
            </w:r>
          </w:p>
          <w:p w:rsidR="004E702F" w:rsidRPr="00060ACF" w:rsidRDefault="004E702F" w:rsidP="00AA0ADB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конспектов мероприятий с детьми.</w:t>
            </w:r>
          </w:p>
          <w:p w:rsidR="004E702F" w:rsidRPr="004E702F" w:rsidRDefault="004E702F" w:rsidP="00AA0ADB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родителей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проведению занятия по нетрадицио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технике рисования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02F">
              <w:rPr>
                <w:sz w:val="29"/>
                <w:szCs w:val="29"/>
                <w:shd w:val="clear" w:color="auto" w:fill="FBFCFC"/>
              </w:rPr>
              <w:t>«</w:t>
            </w:r>
            <w:r w:rsidRPr="004E702F">
              <w:rPr>
                <w:rFonts w:ascii="Times New Roman" w:hAnsi="Times New Roman" w:cs="Times New Roman"/>
                <w:sz w:val="28"/>
                <w:szCs w:val="28"/>
                <w:shd w:val="clear" w:color="auto" w:fill="FBFCFC"/>
              </w:rPr>
              <w:t>Необычными вещами мы рисуем без труда».</w:t>
            </w:r>
          </w:p>
          <w:p w:rsidR="004E702F" w:rsidRPr="00060ACF" w:rsidRDefault="004E702F" w:rsidP="00AA0AD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 для воспитателей по теме самообразования.</w:t>
            </w:r>
          </w:p>
          <w:p w:rsidR="004E702F" w:rsidRPr="00060ACF" w:rsidRDefault="004E702F" w:rsidP="00AA0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«Нетрадиционные техники рисования в развитии детей дошкольного возраста».</w:t>
            </w:r>
          </w:p>
          <w:p w:rsidR="004E702F" w:rsidRPr="009B12BA" w:rsidRDefault="004E702F" w:rsidP="009B12BA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по теме самоо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бразования</w:t>
            </w:r>
            <w:r w:rsidRPr="00060A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2BA" w:rsidRDefault="009B12BA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E702F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02F" w:rsidRPr="002C43B9" w:rsidRDefault="004E702F" w:rsidP="00AA0ADB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4E702F" w:rsidRPr="00F378E5" w:rsidRDefault="004E702F" w:rsidP="004E70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78E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 xml:space="preserve">Ожидаемые результаты </w:t>
      </w:r>
    </w:p>
    <w:p w:rsidR="004E702F" w:rsidRPr="00F378E5" w:rsidRDefault="004E702F" w:rsidP="004E7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младшего дошкольного возраста знаний о нетрадиционных способах рисования;</w:t>
      </w:r>
    </w:p>
    <w:p w:rsidR="004E702F" w:rsidRPr="00F378E5" w:rsidRDefault="004E702F" w:rsidP="004E7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дошкольниками простейшими техническими приемами работы  с различными изобразительными материалами;</w:t>
      </w:r>
    </w:p>
    <w:p w:rsidR="004E702F" w:rsidRPr="00F378E5" w:rsidRDefault="004E702F" w:rsidP="004E7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воспитанников самостоятельно  применять нетрадиционные техники рисования;</w:t>
      </w:r>
    </w:p>
    <w:p w:rsidR="004E702F" w:rsidRPr="00F378E5" w:rsidRDefault="004E702F" w:rsidP="004E70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младшего дошкольного возраста посредством использования нетрадиционной техники рисования;</w:t>
      </w:r>
    </w:p>
    <w:p w:rsidR="004E702F" w:rsidRPr="00F378E5" w:rsidRDefault="004E702F" w:rsidP="009B1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4E702F" w:rsidRPr="004E702F" w:rsidRDefault="004E702F" w:rsidP="004E702F">
      <w:pPr>
        <w:rPr>
          <w:rFonts w:ascii="Times New Roman" w:hAnsi="Times New Roman" w:cs="Times New Roman"/>
          <w:sz w:val="28"/>
          <w:szCs w:val="28"/>
        </w:rPr>
      </w:pPr>
    </w:p>
    <w:p w:rsidR="00BE3429" w:rsidRPr="004E702F" w:rsidRDefault="00BE3429" w:rsidP="004E702F">
      <w:pPr>
        <w:rPr>
          <w:rFonts w:ascii="Times New Roman" w:hAnsi="Times New Roman" w:cs="Times New Roman"/>
          <w:sz w:val="28"/>
          <w:szCs w:val="28"/>
        </w:rPr>
      </w:pPr>
    </w:p>
    <w:sectPr w:rsidR="00BE3429" w:rsidRPr="004E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04A2"/>
    <w:multiLevelType w:val="multilevel"/>
    <w:tmpl w:val="53C2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2F"/>
    <w:rsid w:val="001108DB"/>
    <w:rsid w:val="004E702F"/>
    <w:rsid w:val="009867DC"/>
    <w:rsid w:val="009B12BA"/>
    <w:rsid w:val="00BE3429"/>
    <w:rsid w:val="00F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702F"/>
  </w:style>
  <w:style w:type="paragraph" w:styleId="a3">
    <w:name w:val="List Paragraph"/>
    <w:basedOn w:val="a"/>
    <w:uiPriority w:val="34"/>
    <w:qFormat/>
    <w:rsid w:val="004E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702F"/>
  </w:style>
  <w:style w:type="paragraph" w:styleId="a3">
    <w:name w:val="List Paragraph"/>
    <w:basedOn w:val="a"/>
    <w:uiPriority w:val="34"/>
    <w:qFormat/>
    <w:rsid w:val="004E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HP625</dc:creator>
  <cp:lastModifiedBy>HP625</cp:lastModifiedBy>
  <cp:revision>8</cp:revision>
  <cp:lastPrinted>2015-10-01T17:18:00Z</cp:lastPrinted>
  <dcterms:created xsi:type="dcterms:W3CDTF">2014-09-19T19:08:00Z</dcterms:created>
  <dcterms:modified xsi:type="dcterms:W3CDTF">2015-10-01T17:19:00Z</dcterms:modified>
</cp:coreProperties>
</file>