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AB2" w:rsidRDefault="00212AB2" w:rsidP="00212AB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№40» Октябрьского района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аратова</w:t>
      </w: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</w:t>
      </w: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непосредственной образовательной деятельности</w:t>
      </w: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 «Рыбки в аквариуме» (конструирование с элементами аппликации)</w:t>
      </w: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(старшая группа «Звездочки»)</w:t>
      </w: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Собылина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Валентина Владимировна</w:t>
      </w: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2AB2" w:rsidRDefault="00212AB2" w:rsidP="00212AB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г.</w:t>
      </w:r>
    </w:p>
    <w:p w:rsidR="00CF0470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Совместная образовательная деятельность в старшей группе.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художественно – эстетическое, социально – коммуникативное развитие.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 познавательное развитие, художественно – эстетическое развитие, речевое развитие.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НОД: Рыбки в аквариуме. Конструирование с элементами аппликации.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игра – путешествие.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условий для формирования у детей интереса и умения сочетать конструирование с элементами аппликации, видеть красоту, ценить продукт своей деятельности.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Обучающие: 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формировать у детей художественно – практические умения и навыки (подбирать цвет, аккуратно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пользоваться ножницами наклеивать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изображения)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умение составлять лучшую композицию путем расположения результата труда на общем формате аквариума). Совершать прием  сгиба квадрата по вертикали и горизонтали, загибать углы.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речь, внимание, мышление, творческое воображение и фантазию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мелкую моторику рук</w:t>
      </w:r>
    </w:p>
    <w:p w:rsidR="00212AB2" w:rsidRDefault="00212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положительное отношение ребенка к работе своих товарищей.</w:t>
      </w:r>
    </w:p>
    <w:p w:rsidR="00212AB2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12AB2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 xml:space="preserve">ательные: 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умение работать в коллективе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реализации: игра – экскурсия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деятельности: игровая, коммуникативная.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Предшествующая работа: Дети рассматривают книги и иллюстрации разных видов обитателей водоемов. Рисовали рыб, играли в подвижную игру «Караси и щука». Слушали рассказы и стихи, отгадывали загадки о рыбах и других обитателях водоемов.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Оборудование: фон – заготовка «Морское дно»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Иллюстрации морских животных, аудиокассета, аквариум, подносы, цветные квадраты, ножницы, клей,  клеенки и салфетки.</w:t>
      </w:r>
      <w:proofErr w:type="gramEnd"/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 приемы: наглядный, словесный, игровой.</w:t>
      </w:r>
    </w:p>
    <w:p w:rsidR="009F63AF" w:rsidRDefault="009F63AF" w:rsidP="00A03A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НОД: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в кругу.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игру: 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сначала будем хлопать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мы будем топать.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мы повернемся 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 другу улыбнемся.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какое хорошее у нас настроение!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любите путешествовать? Я предлагаю вам путешествие на дно моря, но вот никак не могу решить, на чем мы можем опуститься на морское дно?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/дети предлагают подводную лодку или водолазный костюм/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наденем водолазный костюм и отправимся в дорогу.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/имитация движений, звучит шум воды/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мы и опустились на дно моря. Посмотрите, как много в подводном царстве разных животных.  Дети рассматривают иллюстрации обитателей моря.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0D6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азовите тех, кого вы знаете?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Расскажите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их внешнем виде?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/дети рассказывают/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рада, что вы знаете так много обитателей моря.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Пора отправляться назад домой.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/имитация движений, звуки вод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аудиокассета/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Вот мы и дома, в группе. Скажите ребята, а где можно увидеть рыб в домашних условиях?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кого из вас есть дома аквариум?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есть еще в аквариуме кроме рыб?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называют водоросли, камушки)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отличаются места обитания рыб</w:t>
      </w:r>
      <w:r w:rsidR="00B70063">
        <w:rPr>
          <w:rFonts w:ascii="Times New Roman" w:hAnsi="Times New Roman" w:cs="Times New Roman"/>
          <w:sz w:val="28"/>
          <w:szCs w:val="28"/>
        </w:rPr>
        <w:t>: подводный мир и аквариум?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/дети рассказывают, что аквариум создан руками человека, это искусственный мир обитания рыб, а море – естественный/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ребята. А теперь подойдите к фону – заготовке «Морское дно».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на предыдущем занятии мы изготовили картинку одного из уголков морского дна. Но в нем чего – то не хватает? /дети отвечают, что рыб/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Перечислите элементы строения рыб?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Попробуем сегодня изготовить фигурки рыбок в технике оригами?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такое оригами? (складываем бумагу и получаем фигурки)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подносы, какие фигуры помогут нам выполнить фигурку рыбы? (на подносах квадраты и прямоугольники) /дети выбирают квадрат/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квадрат отличается от прямоугольника?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Послушайте, как мы будем работать. Педагог объясняет процесс, а затем закрепляет с детьми последовательность выполнения.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топ- топ,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руками хлоп – хлоп.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глазами миг-миг,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сюда, два – туда,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Повернись вокруг себя.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присели, два – привстали,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кверху все подняли,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 – два, раз – два,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Заниматься нам пора.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и выполняют работу. Педагог индивидуально частично помогает.  Каждый ребенок по мере окончания своей работы подходит к фону – заготовке и прикрепляет свое изделие в понравившееся место.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/звучит аудиозапись «Шум моря»/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закончилась наша интересная работа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мы были сегодня?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там видели? Что нового узнали?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научились делать?</w:t>
      </w:r>
    </w:p>
    <w:p w:rsidR="00B70063" w:rsidRDefault="00B70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Посмотрите, какой замечательный аквариум мы с вами сделали все вместе. Каждый из вас может узнать много интересного о жизни рыб и морских животных из энциклопедий и разных книг.</w:t>
      </w:r>
    </w:p>
    <w:p w:rsidR="009F63AF" w:rsidRDefault="009F63AF">
      <w:pPr>
        <w:rPr>
          <w:rFonts w:ascii="Times New Roman" w:hAnsi="Times New Roman" w:cs="Times New Roman"/>
          <w:sz w:val="28"/>
          <w:szCs w:val="28"/>
        </w:rPr>
      </w:pPr>
    </w:p>
    <w:p w:rsidR="009F63AF" w:rsidRPr="00212AB2" w:rsidRDefault="00A03A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4" o:title="SAM_6225"/>
          </v:shape>
        </w:pict>
      </w:r>
    </w:p>
    <w:sectPr w:rsidR="009F63AF" w:rsidRPr="00212AB2" w:rsidSect="00CF0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AB2"/>
    <w:rsid w:val="00212AB2"/>
    <w:rsid w:val="009F63AF"/>
    <w:rsid w:val="00A03A15"/>
    <w:rsid w:val="00B30D6C"/>
    <w:rsid w:val="00B70063"/>
    <w:rsid w:val="00CC3FAA"/>
    <w:rsid w:val="00CF0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4</cp:revision>
  <cp:lastPrinted>2016-01-17T14:35:00Z</cp:lastPrinted>
  <dcterms:created xsi:type="dcterms:W3CDTF">2016-01-16T20:49:00Z</dcterms:created>
  <dcterms:modified xsi:type="dcterms:W3CDTF">2016-01-17T14:36:00Z</dcterms:modified>
</cp:coreProperties>
</file>