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71" w:rsidRDefault="00BE1E71" w:rsidP="00BE1E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Интегрированная НОД</w:t>
      </w:r>
    </w:p>
    <w:p w:rsidR="00BE1E71" w:rsidRDefault="00BE1E71" w:rsidP="00BE1E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физической культуре </w:t>
      </w:r>
    </w:p>
    <w:p w:rsidR="00BE1E71" w:rsidRDefault="00BE1E71" w:rsidP="00BE1E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2 младшей группы</w:t>
      </w:r>
    </w:p>
    <w:p w:rsidR="00BE1E71" w:rsidRDefault="00BE1E71" w:rsidP="00BE1E7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«Воробьиный переполох»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E1E71" w:rsidRDefault="00BE1E71" w:rsidP="00BE1E71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rStyle w:val="a5"/>
          <w:i w:val="0"/>
          <w:iCs w:val="0"/>
          <w:color w:val="000000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Задачи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:</w:t>
      </w:r>
    </w:p>
    <w:p w:rsidR="00BE1E71" w:rsidRDefault="00BE1E71" w:rsidP="00BE1E71">
      <w:pPr>
        <w:pStyle w:val="a3"/>
        <w:shd w:val="clear" w:color="auto" w:fill="FFFFFF"/>
        <w:spacing w:before="88" w:beforeAutospacing="0" w:after="88" w:afterAutospacing="0" w:line="421" w:lineRule="atLeast"/>
        <w:jc w:val="both"/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>«Физическое развитие»</w:t>
      </w:r>
    </w:p>
    <w:p w:rsidR="00BE1E71" w:rsidRDefault="00BE1E71" w:rsidP="00BE1E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спрыгивать с невысоких предметов, мягко приземляясь на полусогнутые ноги,  бегать врассыпную, по кругу.</w:t>
      </w:r>
    </w:p>
    <w:p w:rsidR="00BE1E71" w:rsidRDefault="00BE1E71" w:rsidP="00BE1E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</w:t>
      </w:r>
      <w:proofErr w:type="spellStart"/>
      <w:r>
        <w:rPr>
          <w:rFonts w:ascii="Times New Roman" w:hAnsi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 под дугу боком, не </w:t>
      </w:r>
      <w:proofErr w:type="gramStart"/>
      <w:r>
        <w:rPr>
          <w:rFonts w:ascii="Times New Roman" w:hAnsi="Times New Roman"/>
          <w:sz w:val="28"/>
          <w:szCs w:val="28"/>
        </w:rPr>
        <w:t>касаясь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пола; выполнять упражнения на гимнастической скамейке. </w:t>
      </w:r>
    </w:p>
    <w:p w:rsidR="00BE1E71" w:rsidRDefault="00BE1E71" w:rsidP="00BE1E71">
      <w:pPr>
        <w:pStyle w:val="a3"/>
        <w:numPr>
          <w:ilvl w:val="0"/>
          <w:numId w:val="1"/>
        </w:numPr>
        <w:shd w:val="clear" w:color="auto" w:fill="FFFFFF"/>
        <w:spacing w:before="88" w:beforeAutospacing="0" w:after="88" w:afterAutospacing="0" w:line="4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ходить на носках, по кругу друг за другом.</w:t>
      </w:r>
    </w:p>
    <w:p w:rsidR="00BE1E71" w:rsidRDefault="00BE1E71" w:rsidP="00BE1E71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rStyle w:val="a5"/>
          <w:rFonts w:eastAsiaTheme="majorEastAsia"/>
          <w:b/>
          <w:bCs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«Познавательно-речевое развитие»</w:t>
      </w:r>
    </w:p>
    <w:p w:rsidR="00BE1E71" w:rsidRDefault="00BE1E71" w:rsidP="00BE1E7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Упражнять детей в правильном произношении согласных звуков.</w:t>
      </w:r>
    </w:p>
    <w:p w:rsidR="00BE1E71" w:rsidRDefault="00BE1E71" w:rsidP="00BE1E71">
      <w:pPr>
        <w:pStyle w:val="a3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jc w:val="both"/>
        <w:rPr>
          <w:b/>
          <w:sz w:val="28"/>
          <w:szCs w:val="28"/>
        </w:rPr>
      </w:pPr>
      <w:r>
        <w:rPr>
          <w:rFonts w:eastAsiaTheme="majorEastAsia"/>
          <w:bCs/>
          <w:iCs/>
          <w:color w:val="000000"/>
          <w:sz w:val="28"/>
          <w:szCs w:val="28"/>
        </w:rPr>
        <w:t>Отрабатывать  интонационную выразительность речи.</w:t>
      </w:r>
    </w:p>
    <w:p w:rsidR="00BE1E71" w:rsidRDefault="00BE1E71" w:rsidP="00BE1E71">
      <w:pPr>
        <w:pStyle w:val="a3"/>
        <w:numPr>
          <w:ilvl w:val="0"/>
          <w:numId w:val="2"/>
        </w:numPr>
        <w:shd w:val="clear" w:color="auto" w:fill="FFFFFF"/>
        <w:spacing w:before="88" w:beforeAutospacing="0" w:after="88" w:afterAutospacing="0" w:line="421" w:lineRule="atLeast"/>
        <w:jc w:val="both"/>
        <w:rPr>
          <w:b/>
          <w:sz w:val="28"/>
          <w:szCs w:val="28"/>
        </w:rPr>
      </w:pPr>
      <w:r>
        <w:rPr>
          <w:rFonts w:eastAsiaTheme="majorEastAsia"/>
          <w:bCs/>
          <w:iCs/>
          <w:color w:val="000000"/>
          <w:sz w:val="28"/>
          <w:szCs w:val="28"/>
        </w:rPr>
        <w:t>Познакомить с жизнью птиц в зимнее время года.</w:t>
      </w:r>
    </w:p>
    <w:p w:rsidR="00BE1E71" w:rsidRDefault="00BE1E71" w:rsidP="00BE1E71">
      <w:pPr>
        <w:pStyle w:val="a3"/>
        <w:shd w:val="clear" w:color="auto" w:fill="FFFFFF"/>
        <w:spacing w:before="88" w:beforeAutospacing="0" w:after="88" w:afterAutospacing="0" w:line="421" w:lineRule="atLeast"/>
        <w:jc w:val="both"/>
        <w:rPr>
          <w:rFonts w:eastAsiaTheme="majorEastAsia"/>
          <w:b/>
          <w:bCs/>
          <w:i/>
          <w:iCs/>
          <w:color w:val="000000"/>
          <w:sz w:val="28"/>
          <w:szCs w:val="28"/>
        </w:rPr>
      </w:pPr>
      <w:r>
        <w:rPr>
          <w:rStyle w:val="a5"/>
          <w:rFonts w:eastAsiaTheme="majorEastAsia"/>
          <w:b/>
          <w:bCs/>
          <w:color w:val="000000"/>
          <w:sz w:val="28"/>
          <w:szCs w:val="28"/>
        </w:rPr>
        <w:t xml:space="preserve"> «Коммуникативно-личностное развитие»:</w:t>
      </w:r>
    </w:p>
    <w:p w:rsidR="00BE1E71" w:rsidRDefault="00BE1E71" w:rsidP="00BE1E71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соблюдать в ходе игры элементарные правила;</w:t>
      </w:r>
    </w:p>
    <w:p w:rsidR="00BE1E71" w:rsidRDefault="00BE1E71" w:rsidP="00BE1E71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активность детей в двигательной деятельности;</w:t>
      </w:r>
    </w:p>
    <w:p w:rsidR="00BE1E71" w:rsidRDefault="00BE1E71" w:rsidP="00BE1E71">
      <w:pPr>
        <w:pStyle w:val="a3"/>
        <w:numPr>
          <w:ilvl w:val="0"/>
          <w:numId w:val="3"/>
        </w:numPr>
        <w:shd w:val="clear" w:color="auto" w:fill="FFFFFF"/>
        <w:spacing w:before="88" w:beforeAutospacing="0" w:after="88" w:afterAutospacing="0" w:line="42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чуткое  отношение  к окружающему миру.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 часть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(Фонограмма воробьиного чириканья)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Ребята, чьи голоса вы слышите?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Отгадайте загадку: Маленький мальчишка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 сером </w:t>
      </w:r>
      <w:proofErr w:type="spellStart"/>
      <w:r>
        <w:rPr>
          <w:rFonts w:ascii="Times New Roman" w:hAnsi="Times New Roman"/>
          <w:sz w:val="28"/>
          <w:szCs w:val="28"/>
        </w:rPr>
        <w:t>армячишке</w:t>
      </w:r>
      <w:proofErr w:type="spellEnd"/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По двору шныряет,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Крошки собирает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оробей)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я расскажу вам историю об этих бойких, пронырливых птицах. Покружились, покружились,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воробышек превратились!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Мама-воробьиха зовёт своих детей,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 мне, мои воробышки, летите поскорей!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начинаем </w:t>
      </w:r>
      <w:proofErr w:type="gramStart"/>
      <w:r>
        <w:rPr>
          <w:rFonts w:ascii="Times New Roman" w:hAnsi="Times New Roman"/>
          <w:sz w:val="28"/>
          <w:szCs w:val="28"/>
        </w:rPr>
        <w:t>учиться мы летать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 за мной  вставайте, будем начинать!»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(лёгкий бег с разным темпом)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Style w:val="googqs-tidbit-0"/>
          <w:rFonts w:ascii="Times New Roman" w:hAnsi="Times New Roman"/>
          <w:color w:val="444444"/>
          <w:sz w:val="28"/>
          <w:szCs w:val="28"/>
        </w:rPr>
        <w:lastRenderedPageBreak/>
        <w:t xml:space="preserve">Ты малыш, воробей, (соединяем и раскрываем несколько раз </w:t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</w:r>
      <w:r>
        <w:rPr>
          <w:rStyle w:val="googqs-tidbit-0"/>
          <w:rFonts w:ascii="Times New Roman" w:hAnsi="Times New Roman"/>
          <w:color w:val="444444"/>
          <w:sz w:val="28"/>
          <w:szCs w:val="28"/>
        </w:rPr>
        <w:tab/>
        <w:t>большой и указательный пальцы, остальные сжаты)</w:t>
      </w:r>
      <w:r>
        <w:rPr>
          <w:rFonts w:ascii="Times New Roman" w:hAnsi="Times New Roman"/>
          <w:color w:val="444444"/>
          <w:sz w:val="28"/>
          <w:szCs w:val="28"/>
        </w:rPr>
        <w:br/>
        <w:t>На морозе не робей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444444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444444"/>
          <w:sz w:val="28"/>
          <w:szCs w:val="28"/>
        </w:rPr>
        <w:t>отереть ладони)</w:t>
      </w:r>
      <w:r>
        <w:rPr>
          <w:rFonts w:ascii="Times New Roman" w:hAnsi="Times New Roman"/>
          <w:color w:val="444444"/>
          <w:sz w:val="28"/>
          <w:szCs w:val="28"/>
        </w:rPr>
        <w:br/>
        <w:t>По кормушке клювом бей, (стучим указательным пальцем по ладони)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Наедайся поскорей! (ладони крест-накрест, поднимают над головой, </w:t>
      </w: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</w:rPr>
        <w:tab/>
        <w:t>помахивая)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сейчас, всем для порядка -  воробьиная зарядка!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часть.  </w:t>
      </w:r>
      <w:r>
        <w:rPr>
          <w:rFonts w:ascii="Times New Roman" w:hAnsi="Times New Roman"/>
          <w:b/>
          <w:sz w:val="28"/>
          <w:szCs w:val="28"/>
          <w:u w:val="single"/>
        </w:rPr>
        <w:t>ОРУ под музыку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«Расправляем крылья»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И.п.: ноги на ширине плеч, руки вдоль туловища.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1–2 - руки через стороны поднять вверх, 3-4 - опустить, помахивая кистями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«Разминаем плечи»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плеч, руки на поясе.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поднять плечи вверх, 2- опустить, 3-4 - повторить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«Чистим крылышки»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 ноги расставлены широко, руки опущены вдоль туловища.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наклон вправо, правая рука скользит вдоль правой ноги, левая рука скользит вверх; 2 – и.п.; 3 - наклон влево; 4 – и.п.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-Пёрышки почистим, чтобы были чище!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так, чтобы были чище!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«умываемся»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расставлены широко, руки на поясе.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вдох, 2 -3 - пружинистые наклоны вперёд с выдохом: «чик-чирик», 4 – и.п.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«качаемся на ветке»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ноги на ширине плеч, руки свободно.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1-2 - перекаты с пятки на носок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«прячемся»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холодно зимой, на юг мы не летали,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морозов прятались, очень весну ждали!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(Приседания с обхватыванием коленей)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двору на ножках весело скакали,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Радовались солнышку, крошечки искали.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(прыжки вперёд-назад, на одной ноге вокруг себя)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«Заморожу»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прячут ладони за спину при приближении воспитателя)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почему воробьи зимой стараются жить возле людей?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 любят нас с тобой,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 кормят нас зимой.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часть. Основные упражнения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- Полетели воробышки искать зёрнышки (змейкой вокруг  воробьиных следов, по кругу, врассыпную)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 летали птички, птички-невелички.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Воробьи летали, крыльями махали!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а </w:t>
      </w:r>
      <w:proofErr w:type="gramStart"/>
      <w:r>
        <w:rPr>
          <w:rFonts w:ascii="Times New Roman" w:hAnsi="Times New Roman"/>
          <w:sz w:val="28"/>
          <w:szCs w:val="28"/>
        </w:rPr>
        <w:t>дворе</w:t>
      </w:r>
      <w:proofErr w:type="gramEnd"/>
      <w:r>
        <w:rPr>
          <w:rFonts w:ascii="Times New Roman" w:hAnsi="Times New Roman"/>
          <w:sz w:val="28"/>
          <w:szCs w:val="28"/>
        </w:rPr>
        <w:t xml:space="preserve"> сели, зёрнышки поели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/>
          <w:sz w:val="28"/>
          <w:szCs w:val="28"/>
        </w:rPr>
        <w:t>Клю</w:t>
      </w:r>
      <w:proofErr w:type="spellEnd"/>
      <w:r>
        <w:rPr>
          <w:rFonts w:ascii="Times New Roman" w:hAnsi="Times New Roman"/>
          <w:sz w:val="28"/>
          <w:szCs w:val="28"/>
        </w:rPr>
        <w:t xml:space="preserve"> (3 раза), как я зёрнышки люблю! (стучат пальцами по полу)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Появился Васька – кот, улетаем от ворот!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запрыгивают на скамейку - «веточку», мягкое спрыгивание со скамейки.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(Обратить внимание на то, чтобы дети ровняли носки по краю скамейки, спрыгивали мягко, приземляясь на полусогнутые ноги.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Выполнять фронтально 3-4 раза.)</w:t>
      </w:r>
      <w:proofErr w:type="gramEnd"/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Чтобы крошки найти, приходится  трудности пройти.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двух ногах через обручи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Передвижение по скамейке, подтягивая колени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боком под гимн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алкой, не касаясь пола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по массажному коврику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Передвижение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скамейке сидя, ноги врозь, отталкиваясь ногами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Никто не отстал, не заблудился? Воробышки любят стайкой летать, дружно.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прилетели мы во двор, где полно корма.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«Собери зёрнышки»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(Воспитатель рассыпает жёлтые и зелёные шары.</w:t>
      </w:r>
      <w:proofErr w:type="gramEnd"/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- 1-2-3, зёрна быстро собери!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Мальчики собирают  жёлтые, девочки – зелёные шары)</w:t>
      </w:r>
      <w:proofErr w:type="gramEnd"/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Заключительная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часть.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Релаксация под фонограмму «Звуки природы»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Славно потрудились, воробьи – малыши,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Растите большими, будьте крепыши! </w:t>
      </w:r>
    </w:p>
    <w:p w:rsidR="00BE1E71" w:rsidRDefault="00BE1E71" w:rsidP="00BE1E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Полетали, покружились, в ребят снова превратились.</w:t>
      </w:r>
    </w:p>
    <w:p w:rsidR="007E00EE" w:rsidRDefault="007E00EE" w:rsidP="00BE1E71">
      <w:pPr>
        <w:jc w:val="both"/>
      </w:pPr>
    </w:p>
    <w:sectPr w:rsidR="007E00EE" w:rsidSect="00BE1E71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75F"/>
    <w:multiLevelType w:val="hybridMultilevel"/>
    <w:tmpl w:val="ABD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7425"/>
    <w:multiLevelType w:val="hybridMultilevel"/>
    <w:tmpl w:val="F63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3D98"/>
    <w:multiLevelType w:val="hybridMultilevel"/>
    <w:tmpl w:val="44D28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71"/>
    <w:rsid w:val="007E00EE"/>
    <w:rsid w:val="00BE1E71"/>
    <w:rsid w:val="00FE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1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-0">
    <w:name w:val="goog_qs-tidbit-0"/>
    <w:basedOn w:val="a0"/>
    <w:rsid w:val="00BE1E71"/>
  </w:style>
  <w:style w:type="character" w:customStyle="1" w:styleId="apple-converted-space">
    <w:name w:val="apple-converted-space"/>
    <w:basedOn w:val="a0"/>
    <w:rsid w:val="00BE1E71"/>
  </w:style>
  <w:style w:type="character" w:styleId="a5">
    <w:name w:val="Emphasis"/>
    <w:basedOn w:val="a0"/>
    <w:uiPriority w:val="20"/>
    <w:qFormat/>
    <w:rsid w:val="00BE1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2016-01-23T03:36:00Z</dcterms:created>
  <dcterms:modified xsi:type="dcterms:W3CDTF">2016-01-23T03:38:00Z</dcterms:modified>
</cp:coreProperties>
</file>