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CA" w:rsidRPr="00DA2ECA" w:rsidRDefault="00DA2ECA" w:rsidP="00DA2ECA">
      <w:pPr>
        <w:spacing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A2ECA">
        <w:rPr>
          <w:rFonts w:ascii="Times New Roman" w:hAnsi="Times New Roman" w:cs="Times New Roman"/>
          <w:sz w:val="20"/>
          <w:szCs w:val="20"/>
        </w:rPr>
        <w:t>4. У ребенка на седьмом году жизни развивается связная монологическая речь. Он может без помощи взрослых передавать содержание небольшой сказки, короткого рассказа, мультфильма, описать те или  иные события, участником которых он был.</w:t>
      </w:r>
    </w:p>
    <w:p w:rsidR="00DA2ECA" w:rsidRPr="00DA2ECA" w:rsidRDefault="00DA2ECA" w:rsidP="00DA2ECA">
      <w:pPr>
        <w:spacing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A2ECA">
        <w:rPr>
          <w:rFonts w:ascii="Times New Roman" w:hAnsi="Times New Roman" w:cs="Times New Roman"/>
          <w:sz w:val="20"/>
          <w:szCs w:val="20"/>
        </w:rPr>
        <w:t xml:space="preserve">5. К шести годам мышцы губ и языка становятся достаточно </w:t>
      </w:r>
      <w:proofErr w:type="gramStart"/>
      <w:r w:rsidRPr="00DA2ECA">
        <w:rPr>
          <w:rFonts w:ascii="Times New Roman" w:hAnsi="Times New Roman" w:cs="Times New Roman"/>
          <w:sz w:val="20"/>
          <w:szCs w:val="20"/>
        </w:rPr>
        <w:t>крепкими</w:t>
      </w:r>
      <w:proofErr w:type="gramEnd"/>
      <w:r w:rsidRPr="00DA2ECA">
        <w:rPr>
          <w:rFonts w:ascii="Times New Roman" w:hAnsi="Times New Roman" w:cs="Times New Roman"/>
          <w:sz w:val="20"/>
          <w:szCs w:val="20"/>
        </w:rPr>
        <w:t xml:space="preserve"> и ребенок начинает правильно произносить все звуки родного языка. Однако у некоторых детей в этом возрасте еще только заканчивается правильное усвоение шипящих звуков </w:t>
      </w:r>
      <w:proofErr w:type="gramStart"/>
      <w:r w:rsidRPr="00DA2ECA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DA2ECA">
        <w:rPr>
          <w:rFonts w:ascii="Times New Roman" w:hAnsi="Times New Roman" w:cs="Times New Roman"/>
          <w:sz w:val="20"/>
          <w:szCs w:val="20"/>
        </w:rPr>
        <w:t>, р. После усвоения этих звуков дети сразу начинают четко и внятно произносить слова различной сложности.</w:t>
      </w:r>
    </w:p>
    <w:p w:rsidR="00DA2ECA" w:rsidRPr="00DA2ECA" w:rsidRDefault="00DA2ECA" w:rsidP="00DA2ECA">
      <w:pPr>
        <w:spacing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A2ECA">
        <w:rPr>
          <w:rFonts w:ascii="Times New Roman" w:hAnsi="Times New Roman" w:cs="Times New Roman"/>
          <w:sz w:val="20"/>
          <w:szCs w:val="20"/>
        </w:rPr>
        <w:t>6. Шестилетний ребенок в большинстве случаев правильно пользуется вопросительной и повествовательной интонациями. Он может передавать свои чувства по отношению к различным предметам и явлениям: радость, печаль, горечь, негодование и др.</w:t>
      </w:r>
    </w:p>
    <w:p w:rsidR="00DA2ECA" w:rsidRPr="00DA2ECA" w:rsidRDefault="00DA2ECA" w:rsidP="00DA2ECA">
      <w:pPr>
        <w:spacing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A2ECA">
        <w:rPr>
          <w:rFonts w:ascii="Times New Roman" w:hAnsi="Times New Roman" w:cs="Times New Roman"/>
          <w:sz w:val="20"/>
          <w:szCs w:val="20"/>
        </w:rPr>
        <w:t>7. Шестилетний ребенок имеет достаточно развитый фонематический слух. Он не только хорошо слышит звуки, но и способен выполнять различные задания, связанные  с  выделением слогов и слов с заданным звуком из группы других слов или слогов, может подобрать слова, содержащие определенные звуки.</w:t>
      </w:r>
    </w:p>
    <w:p w:rsidR="00DB2590" w:rsidRDefault="00DB2590" w:rsidP="00DA2ECA">
      <w:pPr>
        <w:pStyle w:val="1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DB2590" w:rsidRDefault="00DB2590" w:rsidP="00DA2ECA">
      <w:pPr>
        <w:pStyle w:val="1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DB2590" w:rsidRDefault="00DA2ECA" w:rsidP="00DA2ECA">
      <w:pPr>
        <w:pStyle w:val="1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A2ECA">
        <w:rPr>
          <w:rFonts w:ascii="Times New Roman" w:hAnsi="Times New Roman"/>
          <w:b w:val="0"/>
          <w:sz w:val="28"/>
          <w:szCs w:val="28"/>
        </w:rPr>
        <w:t xml:space="preserve">Успех </w:t>
      </w:r>
      <w:r>
        <w:rPr>
          <w:rFonts w:ascii="Times New Roman" w:hAnsi="Times New Roman"/>
          <w:b w:val="0"/>
          <w:sz w:val="28"/>
          <w:szCs w:val="28"/>
        </w:rPr>
        <w:t xml:space="preserve">вашего </w:t>
      </w:r>
      <w:r w:rsidRPr="00DA2ECA">
        <w:rPr>
          <w:rFonts w:ascii="Times New Roman" w:hAnsi="Times New Roman"/>
          <w:b w:val="0"/>
          <w:sz w:val="28"/>
          <w:szCs w:val="28"/>
        </w:rPr>
        <w:t xml:space="preserve">ребенка </w:t>
      </w:r>
      <w:r w:rsidR="00DB2590">
        <w:rPr>
          <w:rFonts w:ascii="Times New Roman" w:hAnsi="Times New Roman"/>
          <w:b w:val="0"/>
          <w:sz w:val="28"/>
          <w:szCs w:val="28"/>
        </w:rPr>
        <w:t xml:space="preserve">в жизни </w:t>
      </w:r>
      <w:r w:rsidRPr="00DA2ECA">
        <w:rPr>
          <w:rFonts w:ascii="Times New Roman" w:hAnsi="Times New Roman"/>
          <w:b w:val="0"/>
          <w:sz w:val="28"/>
          <w:szCs w:val="28"/>
        </w:rPr>
        <w:t xml:space="preserve">зависит </w:t>
      </w:r>
      <w:r>
        <w:rPr>
          <w:rFonts w:ascii="Times New Roman" w:hAnsi="Times New Roman"/>
          <w:b w:val="0"/>
          <w:sz w:val="28"/>
          <w:szCs w:val="28"/>
        </w:rPr>
        <w:t xml:space="preserve">на </w:t>
      </w:r>
      <w:r w:rsidRPr="00DA2ECA">
        <w:rPr>
          <w:rFonts w:ascii="Times New Roman" w:hAnsi="Times New Roman"/>
          <w:b w:val="0"/>
          <w:sz w:val="28"/>
          <w:szCs w:val="28"/>
        </w:rPr>
        <w:t>90%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DB2590">
        <w:rPr>
          <w:rFonts w:ascii="Times New Roman" w:hAnsi="Times New Roman"/>
          <w:b w:val="0"/>
          <w:sz w:val="28"/>
          <w:szCs w:val="28"/>
        </w:rPr>
        <w:t>от ваших стараний, не является исключением и развитие речи ребенка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DA2ECA" w:rsidRPr="00DA2ECA" w:rsidRDefault="00DB2590" w:rsidP="00DA2ECA">
      <w:pPr>
        <w:pStyle w:val="1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 уважением и наилучшими пожеланиями учитель-дефектолог Ольга Павловна Ютанова, педагог-психолог Татьяна Петровна Непомнящая.</w:t>
      </w:r>
    </w:p>
    <w:p w:rsidR="00DA2ECA" w:rsidRDefault="00DA2ECA" w:rsidP="00DA2ECA">
      <w:pPr>
        <w:pStyle w:val="1"/>
      </w:pPr>
    </w:p>
    <w:p w:rsidR="00DA2ECA" w:rsidRDefault="00DA2ECA" w:rsidP="00DA2ECA">
      <w:pPr>
        <w:pStyle w:val="1"/>
      </w:pPr>
    </w:p>
    <w:p w:rsidR="00DA2ECA" w:rsidRDefault="00DA2ECA" w:rsidP="00DA2ECA"/>
    <w:p w:rsidR="00DA2ECA" w:rsidRDefault="00DA2ECA" w:rsidP="00DA2ECA"/>
    <w:p w:rsidR="00DA2ECA" w:rsidRPr="00DA2ECA" w:rsidRDefault="00DA2ECA" w:rsidP="00DA2ECA"/>
    <w:p w:rsidR="00DA2ECA" w:rsidRPr="00DA2ECA" w:rsidRDefault="00DA2ECA" w:rsidP="00DA2ECA"/>
    <w:p w:rsidR="00DA2ECA" w:rsidRPr="00A01383" w:rsidRDefault="00DA2ECA" w:rsidP="00DA2ECA">
      <w:pPr>
        <w:pStyle w:val="1"/>
        <w:jc w:val="center"/>
        <w:rPr>
          <w:rFonts w:ascii="Arial" w:hAnsi="Arial"/>
          <w:color w:val="000000"/>
          <w:sz w:val="14"/>
          <w:szCs w:val="14"/>
        </w:rPr>
      </w:pPr>
      <w:r w:rsidRPr="00A01383">
        <w:rPr>
          <w:rFonts w:ascii="Arial" w:hAnsi="Arial"/>
          <w:color w:val="000000"/>
          <w:sz w:val="14"/>
          <w:szCs w:val="14"/>
        </w:rPr>
        <w:lastRenderedPageBreak/>
        <w:t>муниципальное бюджетное дошкольное образовательное учреждение «Детский сад №99»</w:t>
      </w:r>
    </w:p>
    <w:p w:rsidR="00DA2ECA" w:rsidRPr="00DA2ECA" w:rsidRDefault="00DA2ECA" w:rsidP="00DA2ECA">
      <w:pPr>
        <w:pStyle w:val="1"/>
        <w:rPr>
          <w:rFonts w:ascii="Arial" w:hAnsi="Arial"/>
          <w:color w:val="000000"/>
          <w:sz w:val="16"/>
          <w:szCs w:val="16"/>
        </w:rPr>
      </w:pPr>
    </w:p>
    <w:p w:rsidR="00DA2ECA" w:rsidRPr="00DA2ECA" w:rsidRDefault="00DA2ECA" w:rsidP="00DA2ECA">
      <w:pPr>
        <w:pStyle w:val="1"/>
        <w:ind w:left="432" w:hanging="432"/>
        <w:rPr>
          <w:rFonts w:ascii="Arial" w:hAnsi="Arial"/>
          <w:color w:val="000000"/>
          <w:sz w:val="16"/>
          <w:szCs w:val="16"/>
        </w:rPr>
      </w:pPr>
    </w:p>
    <w:p w:rsidR="00DA2ECA" w:rsidRPr="00DA2ECA" w:rsidRDefault="00DA2ECA" w:rsidP="00DA2ECA">
      <w:pPr>
        <w:pStyle w:val="1"/>
        <w:rPr>
          <w:rFonts w:ascii="Arial" w:hAnsi="Arial"/>
          <w:color w:val="000000"/>
          <w:sz w:val="16"/>
          <w:szCs w:val="16"/>
        </w:rPr>
      </w:pPr>
    </w:p>
    <w:p w:rsidR="00DA2ECA" w:rsidRDefault="00DA2ECA" w:rsidP="00DA2ECA"/>
    <w:p w:rsidR="00DA2ECA" w:rsidRDefault="00DA2ECA" w:rsidP="00DA2ECA"/>
    <w:p w:rsidR="00DA2ECA" w:rsidRPr="00DA2ECA" w:rsidRDefault="00DA2ECA" w:rsidP="00DA2ECA"/>
    <w:p w:rsidR="00DA2ECA" w:rsidRPr="00A01383" w:rsidRDefault="00DA2ECA" w:rsidP="00DA2ECA">
      <w:pPr>
        <w:pStyle w:val="1"/>
        <w:jc w:val="center"/>
        <w:rPr>
          <w:rFonts w:ascii="Arial" w:hAnsi="Arial"/>
          <w:b w:val="0"/>
          <w:color w:val="000000"/>
          <w:sz w:val="27"/>
        </w:rPr>
      </w:pPr>
      <w:r w:rsidRPr="00A01383">
        <w:rPr>
          <w:rFonts w:ascii="Arial" w:hAnsi="Arial"/>
          <w:b w:val="0"/>
          <w:color w:val="000000"/>
          <w:sz w:val="27"/>
        </w:rPr>
        <w:t>СЕРИЯ ИНФОРМАЦИОННЫХ ВЫПУСКОВ</w:t>
      </w:r>
    </w:p>
    <w:p w:rsidR="00DA2ECA" w:rsidRPr="00A01383" w:rsidRDefault="00DA2ECA" w:rsidP="00DA2ECA">
      <w:pPr>
        <w:pStyle w:val="1"/>
        <w:jc w:val="center"/>
        <w:rPr>
          <w:rFonts w:ascii="Arial" w:hAnsi="Arial"/>
          <w:color w:val="000000"/>
          <w:sz w:val="24"/>
          <w:szCs w:val="24"/>
        </w:rPr>
      </w:pPr>
      <w:r w:rsidRPr="00A01383">
        <w:rPr>
          <w:rFonts w:ascii="Arial" w:hAnsi="Arial"/>
          <w:color w:val="000000"/>
          <w:sz w:val="24"/>
          <w:szCs w:val="24"/>
        </w:rPr>
        <w:t xml:space="preserve">Психолого-педагогическая консультация </w:t>
      </w:r>
      <w:r>
        <w:rPr>
          <w:rFonts w:ascii="Arial" w:hAnsi="Arial"/>
          <w:color w:val="000000"/>
          <w:sz w:val="24"/>
          <w:szCs w:val="24"/>
        </w:rPr>
        <w:t xml:space="preserve">для родителей </w:t>
      </w:r>
    </w:p>
    <w:p w:rsidR="00DA2ECA" w:rsidRDefault="00DA2ECA" w:rsidP="00DA2ECA">
      <w:pPr>
        <w:pStyle w:val="1"/>
        <w:jc w:val="center"/>
        <w:rPr>
          <w:rFonts w:ascii="Arial" w:hAnsi="Arial"/>
          <w:color w:val="000000"/>
          <w:sz w:val="40"/>
          <w:szCs w:val="40"/>
        </w:rPr>
      </w:pPr>
    </w:p>
    <w:p w:rsidR="00DA2ECA" w:rsidRPr="00DA2ECA" w:rsidRDefault="00DA2ECA" w:rsidP="00DA2ECA">
      <w:pPr>
        <w:pStyle w:val="1"/>
        <w:jc w:val="center"/>
        <w:rPr>
          <w:rFonts w:ascii="Arial" w:hAnsi="Arial"/>
          <w:color w:val="000000"/>
          <w:sz w:val="36"/>
          <w:szCs w:val="36"/>
        </w:rPr>
      </w:pPr>
      <w:r w:rsidRPr="00DA2ECA">
        <w:rPr>
          <w:rFonts w:ascii="Arial" w:hAnsi="Arial"/>
          <w:color w:val="000000"/>
          <w:sz w:val="36"/>
          <w:szCs w:val="36"/>
        </w:rPr>
        <w:t xml:space="preserve">«Развитие речи ребенка от </w:t>
      </w:r>
      <w:r>
        <w:rPr>
          <w:rFonts w:ascii="Arial" w:hAnsi="Arial"/>
          <w:color w:val="000000"/>
          <w:sz w:val="36"/>
          <w:szCs w:val="36"/>
        </w:rPr>
        <w:t>4</w:t>
      </w:r>
      <w:r w:rsidRPr="00DA2ECA">
        <w:rPr>
          <w:rFonts w:ascii="Arial" w:hAnsi="Arial"/>
          <w:color w:val="000000"/>
          <w:sz w:val="36"/>
          <w:szCs w:val="36"/>
        </w:rPr>
        <w:t>-х до 7 лет»</w:t>
      </w:r>
    </w:p>
    <w:p w:rsidR="00DA2ECA" w:rsidRDefault="00DA2ECA" w:rsidP="00DA2ECA">
      <w:pPr>
        <w:pStyle w:val="1"/>
        <w:rPr>
          <w:rFonts w:ascii="Arial" w:hAnsi="Arial"/>
          <w:color w:val="000000"/>
          <w:sz w:val="27"/>
        </w:rPr>
      </w:pPr>
    </w:p>
    <w:p w:rsidR="00DA2ECA" w:rsidRDefault="00DA2ECA" w:rsidP="00DA2ECA">
      <w:pPr>
        <w:pStyle w:val="1"/>
        <w:rPr>
          <w:rFonts w:ascii="Arial" w:hAnsi="Arial"/>
          <w:color w:val="000000"/>
          <w:sz w:val="27"/>
        </w:rPr>
      </w:pPr>
      <w:r>
        <w:rPr>
          <w:rFonts w:ascii="Arial" w:hAnsi="Arial"/>
          <w:noProof/>
          <w:color w:val="000000"/>
          <w:sz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1522730</wp:posOffset>
            </wp:positionH>
            <wp:positionV relativeFrom="paragraph">
              <wp:posOffset>116840</wp:posOffset>
            </wp:positionV>
            <wp:extent cx="1809750" cy="1962150"/>
            <wp:effectExtent l="19050" t="0" r="0" b="0"/>
            <wp:wrapThrough wrapText="bothSides">
              <wp:wrapPolygon edited="0">
                <wp:start x="-227" y="0"/>
                <wp:lineTo x="-227" y="21390"/>
                <wp:lineTo x="21600" y="21390"/>
                <wp:lineTo x="21600" y="0"/>
                <wp:lineTo x="-227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2ECA" w:rsidRDefault="00DA2ECA" w:rsidP="00DA2ECA">
      <w:pPr>
        <w:pStyle w:val="1"/>
        <w:rPr>
          <w:rFonts w:ascii="Arial" w:hAnsi="Arial"/>
          <w:color w:val="000000"/>
          <w:sz w:val="27"/>
        </w:rPr>
      </w:pPr>
    </w:p>
    <w:p w:rsidR="00DA2ECA" w:rsidRDefault="00DA2ECA" w:rsidP="00DA2ECA">
      <w:pPr>
        <w:pStyle w:val="1"/>
        <w:rPr>
          <w:rFonts w:ascii="Arial" w:hAnsi="Arial"/>
          <w:color w:val="000000"/>
          <w:sz w:val="27"/>
        </w:rPr>
      </w:pPr>
    </w:p>
    <w:p w:rsidR="00DA2ECA" w:rsidRDefault="00DA2ECA" w:rsidP="00DA2ECA"/>
    <w:p w:rsidR="00DA2ECA" w:rsidRPr="00DA2ECA" w:rsidRDefault="00DA2ECA" w:rsidP="00DA2ECA"/>
    <w:p w:rsidR="00DA2ECA" w:rsidRDefault="00DA2ECA" w:rsidP="00DA2ECA">
      <w:pPr>
        <w:pStyle w:val="1"/>
        <w:ind w:left="432" w:hanging="432"/>
        <w:rPr>
          <w:rFonts w:ascii="Arial" w:hAnsi="Arial"/>
          <w:color w:val="000000"/>
          <w:sz w:val="27"/>
        </w:rPr>
      </w:pPr>
    </w:p>
    <w:p w:rsidR="00DA2ECA" w:rsidRDefault="00DA2ECA" w:rsidP="00DA2ECA">
      <w:pPr>
        <w:pStyle w:val="a3"/>
      </w:pPr>
    </w:p>
    <w:p w:rsidR="00DA2ECA" w:rsidRDefault="00DA2ECA" w:rsidP="00DA2ECA">
      <w:pPr>
        <w:pStyle w:val="a3"/>
      </w:pPr>
    </w:p>
    <w:p w:rsidR="00DA2ECA" w:rsidRDefault="00DA2ECA" w:rsidP="00DA2ECA">
      <w:pPr>
        <w:pStyle w:val="a3"/>
      </w:pPr>
    </w:p>
    <w:p w:rsidR="00DA2ECA" w:rsidRDefault="00DA2ECA" w:rsidP="00DA2ECA">
      <w:pPr>
        <w:pStyle w:val="a3"/>
        <w:jc w:val="center"/>
      </w:pPr>
      <w:r w:rsidRPr="00A01383">
        <w:rPr>
          <w:sz w:val="24"/>
        </w:rPr>
        <w:t>Иваново-2014</w:t>
      </w:r>
    </w:p>
    <w:p w:rsidR="00DA2ECA" w:rsidRPr="00DA2ECA" w:rsidRDefault="00DA2ECA" w:rsidP="00DA2ECA">
      <w:pPr>
        <w:spacing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A2ECA">
        <w:rPr>
          <w:rFonts w:ascii="Times New Roman" w:hAnsi="Times New Roman" w:cs="Times New Roman"/>
          <w:sz w:val="20"/>
          <w:szCs w:val="20"/>
        </w:rPr>
        <w:lastRenderedPageBreak/>
        <w:t>Каждый родитель мечтает и стремится к тому, чтобы его ребенок вырос гармонично развитым — был крепким и здоровым, умным, хорошо говорил, чтобы был успешным, чтобы у него все получалось.</w:t>
      </w:r>
    </w:p>
    <w:p w:rsidR="00DA2ECA" w:rsidRPr="00DA2ECA" w:rsidRDefault="00DA2ECA" w:rsidP="00DA2ECA">
      <w:pPr>
        <w:spacing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A2ECA">
        <w:rPr>
          <w:rFonts w:ascii="Times New Roman" w:hAnsi="Times New Roman" w:cs="Times New Roman"/>
          <w:sz w:val="20"/>
          <w:szCs w:val="20"/>
        </w:rPr>
        <w:t xml:space="preserve">Уважаемые родители!  Вы несете ответственность за судьбу своего ребенка. Еще раз напоминаем: не </w:t>
      </w:r>
      <w:proofErr w:type="gramStart"/>
      <w:r w:rsidRPr="00DA2ECA">
        <w:rPr>
          <w:rFonts w:ascii="Times New Roman" w:hAnsi="Times New Roman" w:cs="Times New Roman"/>
          <w:sz w:val="20"/>
          <w:szCs w:val="20"/>
        </w:rPr>
        <w:t>бойтесь</w:t>
      </w:r>
      <w:proofErr w:type="gramEnd"/>
      <w:r w:rsidRPr="00DA2ECA">
        <w:rPr>
          <w:rFonts w:ascii="Times New Roman" w:hAnsi="Times New Roman" w:cs="Times New Roman"/>
          <w:sz w:val="20"/>
          <w:szCs w:val="20"/>
        </w:rPr>
        <w:t xml:space="preserve"> лишний раз обратиться к специалисту — помощь, оказанная своевременно, сэкономит ваши нервы и даже, может быть, сделает вашего ребенка более успешным и счастливым. Даже самые маленькие и незначительные недостатки в развитии речи малыша могут оказать свое «роковое» влияние на дальнейшую жизнь ребенка. Поэтому к логопедической проблеме ребенка, какова бы она ни была — неправильное произношение звуков, бедный словарный запас, отсутствие связной речи, заикание — стоит отнестись со всей серьезностью.</w:t>
      </w:r>
    </w:p>
    <w:p w:rsidR="00DA2ECA" w:rsidRPr="00DA2ECA" w:rsidRDefault="00DA2ECA" w:rsidP="00DA2ECA">
      <w:pPr>
        <w:spacing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A2ECA">
        <w:rPr>
          <w:rFonts w:ascii="Times New Roman" w:hAnsi="Times New Roman" w:cs="Times New Roman"/>
          <w:sz w:val="20"/>
          <w:szCs w:val="20"/>
        </w:rPr>
        <w:t>Чтобы эффективно решать проблему развития и воспитания ребенка, взрослому необходимо четко представлять, что малыш должен знать и уметь в данный конкретный период своего развития.</w:t>
      </w:r>
    </w:p>
    <w:p w:rsidR="00DA2ECA" w:rsidRPr="00DB2590" w:rsidRDefault="00DA2ECA" w:rsidP="00DB2590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B2590">
        <w:rPr>
          <w:rFonts w:ascii="Times New Roman" w:hAnsi="Times New Roman" w:cs="Times New Roman"/>
          <w:b/>
          <w:sz w:val="20"/>
          <w:szCs w:val="20"/>
          <w:u w:val="single"/>
        </w:rPr>
        <w:t>Уровень развития речи детей в 4 года</w:t>
      </w:r>
    </w:p>
    <w:p w:rsidR="00DA2ECA" w:rsidRPr="00DA2ECA" w:rsidRDefault="00DA2ECA" w:rsidP="00DA2ECA">
      <w:pPr>
        <w:spacing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A2ECA">
        <w:rPr>
          <w:rFonts w:ascii="Times New Roman" w:hAnsi="Times New Roman" w:cs="Times New Roman"/>
          <w:sz w:val="20"/>
          <w:szCs w:val="20"/>
        </w:rPr>
        <w:t>1. К четырем годам словарный запас ребенка достигает 2000 слов.</w:t>
      </w:r>
    </w:p>
    <w:p w:rsidR="00DA2ECA" w:rsidRPr="00DA2ECA" w:rsidRDefault="00DA2ECA" w:rsidP="00DA2ECA">
      <w:pPr>
        <w:spacing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DA2ECA">
        <w:rPr>
          <w:rFonts w:ascii="Times New Roman" w:hAnsi="Times New Roman" w:cs="Times New Roman"/>
          <w:sz w:val="20"/>
          <w:szCs w:val="20"/>
        </w:rPr>
        <w:t>Словарный запас уже обогащен за счет наречий, обозначающих пространственные и временные признаки</w:t>
      </w:r>
    </w:p>
    <w:p w:rsidR="00DA2ECA" w:rsidRPr="00DA2ECA" w:rsidRDefault="00DA2ECA" w:rsidP="00DA2ECA">
      <w:pPr>
        <w:spacing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DA2ECA">
        <w:rPr>
          <w:rFonts w:ascii="Times New Roman" w:hAnsi="Times New Roman" w:cs="Times New Roman"/>
          <w:sz w:val="20"/>
          <w:szCs w:val="20"/>
        </w:rPr>
        <w:t xml:space="preserve">У многих детей звукопроизношение приходит в норму. Но у части детей могут наблюдаться смешения свистящих и шипящих, а также отсутствие вибрантов </w:t>
      </w:r>
      <w:proofErr w:type="gramStart"/>
      <w:r w:rsidRPr="00DA2ECA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DA2ECA">
        <w:rPr>
          <w:rFonts w:ascii="Times New Roman" w:hAnsi="Times New Roman" w:cs="Times New Roman"/>
          <w:sz w:val="20"/>
          <w:szCs w:val="20"/>
        </w:rPr>
        <w:t>, Р'.</w:t>
      </w:r>
    </w:p>
    <w:p w:rsidR="00DA2ECA" w:rsidRPr="00DA2ECA" w:rsidRDefault="00DA2ECA" w:rsidP="00DA2ECA">
      <w:pPr>
        <w:spacing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A2ECA">
        <w:rPr>
          <w:rFonts w:ascii="Times New Roman" w:hAnsi="Times New Roman" w:cs="Times New Roman"/>
          <w:sz w:val="20"/>
          <w:szCs w:val="20"/>
        </w:rPr>
        <w:t>4. Дети начинают заниматься «словотворчеством», свидетельствует о начале усвоения словообразовательных моделей.</w:t>
      </w:r>
    </w:p>
    <w:p w:rsidR="00DA2ECA" w:rsidRPr="00DA2ECA" w:rsidRDefault="00DA2ECA" w:rsidP="00DA2ECA">
      <w:pPr>
        <w:spacing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Pr="00DA2ECA">
        <w:rPr>
          <w:rFonts w:ascii="Times New Roman" w:hAnsi="Times New Roman" w:cs="Times New Roman"/>
          <w:sz w:val="20"/>
          <w:szCs w:val="20"/>
        </w:rPr>
        <w:t>В речи все меньше ошибок на словоизменение основных частей речи.</w:t>
      </w:r>
    </w:p>
    <w:p w:rsidR="00DA2ECA" w:rsidRPr="00DA2ECA" w:rsidRDefault="00DA2ECA" w:rsidP="00DA2ECA">
      <w:pPr>
        <w:spacing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r w:rsidRPr="00DA2ECA">
        <w:rPr>
          <w:rFonts w:ascii="Times New Roman" w:hAnsi="Times New Roman" w:cs="Times New Roman"/>
          <w:sz w:val="20"/>
          <w:szCs w:val="20"/>
        </w:rPr>
        <w:t>В активной речи появляются слова второй степени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2ECA">
        <w:rPr>
          <w:rFonts w:ascii="Times New Roman" w:hAnsi="Times New Roman" w:cs="Times New Roman"/>
          <w:sz w:val="20"/>
          <w:szCs w:val="20"/>
        </w:rPr>
        <w:t>обобщения.</w:t>
      </w:r>
    </w:p>
    <w:p w:rsidR="00DA2ECA" w:rsidRPr="00DA2ECA" w:rsidRDefault="00DA2ECA" w:rsidP="00DA2ECA">
      <w:pPr>
        <w:spacing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A2ECA">
        <w:rPr>
          <w:rFonts w:ascii="Times New Roman" w:hAnsi="Times New Roman" w:cs="Times New Roman"/>
          <w:sz w:val="20"/>
          <w:szCs w:val="20"/>
        </w:rPr>
        <w:t>7. В данном возрасте хорошо развитая непроизвольная память позволяет запомнить большое количество стихотворных произведений наизусть.</w:t>
      </w:r>
    </w:p>
    <w:p w:rsidR="00DA2ECA" w:rsidRPr="00DA2ECA" w:rsidRDefault="00DA2ECA" w:rsidP="00DA2ECA">
      <w:pPr>
        <w:spacing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A2ECA">
        <w:rPr>
          <w:rFonts w:ascii="Times New Roman" w:hAnsi="Times New Roman" w:cs="Times New Roman"/>
          <w:sz w:val="20"/>
          <w:szCs w:val="20"/>
        </w:rPr>
        <w:t>В этот период связная речь еще не сложилась, в рассказах о событиях из собственной жизни допускается непоследовательность. Но дети уже начинают пересказывать известную им сказку.</w:t>
      </w:r>
    </w:p>
    <w:p w:rsidR="00DA2ECA" w:rsidRPr="00DB2590" w:rsidRDefault="00DA2ECA" w:rsidP="00DB2590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B2590">
        <w:rPr>
          <w:rFonts w:ascii="Times New Roman" w:hAnsi="Times New Roman" w:cs="Times New Roman"/>
          <w:b/>
          <w:sz w:val="20"/>
          <w:szCs w:val="20"/>
          <w:u w:val="single"/>
        </w:rPr>
        <w:t>Уровень развития речи детей в 5 лет</w:t>
      </w:r>
    </w:p>
    <w:p w:rsidR="00DA2ECA" w:rsidRPr="00DA2ECA" w:rsidRDefault="00DA2ECA" w:rsidP="00DA2ECA">
      <w:pPr>
        <w:spacing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A2ECA">
        <w:rPr>
          <w:rFonts w:ascii="Times New Roman" w:hAnsi="Times New Roman" w:cs="Times New Roman"/>
          <w:sz w:val="20"/>
          <w:szCs w:val="20"/>
        </w:rPr>
        <w:t>1. Увеличивается активный словарный запас (от 2500 до 3000 слов к концу шестого года жизни), что дает ребенку возможность высказываться более полно, точнее излагать мысли.</w:t>
      </w:r>
    </w:p>
    <w:p w:rsidR="00DA2ECA" w:rsidRPr="00DA2ECA" w:rsidRDefault="00DA2ECA" w:rsidP="00DA2ECA">
      <w:pPr>
        <w:spacing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A2ECA">
        <w:rPr>
          <w:rFonts w:ascii="Times New Roman" w:hAnsi="Times New Roman" w:cs="Times New Roman"/>
          <w:sz w:val="20"/>
          <w:szCs w:val="20"/>
        </w:rPr>
        <w:lastRenderedPageBreak/>
        <w:t>2. В речи ребенка этого возраста все чаще появляются прилагательные, которыми он пользуется для обозначения признаков и каче</w:t>
      </w:r>
      <w:proofErr w:type="gramStart"/>
      <w:r w:rsidRPr="00DA2ECA">
        <w:rPr>
          <w:rFonts w:ascii="Times New Roman" w:hAnsi="Times New Roman" w:cs="Times New Roman"/>
          <w:sz w:val="20"/>
          <w:szCs w:val="20"/>
        </w:rPr>
        <w:t>ств пр</w:t>
      </w:r>
      <w:proofErr w:type="gramEnd"/>
      <w:r w:rsidRPr="00DA2ECA">
        <w:rPr>
          <w:rFonts w:ascii="Times New Roman" w:hAnsi="Times New Roman" w:cs="Times New Roman"/>
          <w:sz w:val="20"/>
          <w:szCs w:val="20"/>
        </w:rPr>
        <w:t>едметов, описания временных и пространственных отношений.</w:t>
      </w:r>
    </w:p>
    <w:p w:rsidR="00DA2ECA" w:rsidRPr="00DA2ECA" w:rsidRDefault="00DA2ECA" w:rsidP="00DA2ECA">
      <w:pPr>
        <w:spacing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A2ECA">
        <w:rPr>
          <w:rFonts w:ascii="Times New Roman" w:hAnsi="Times New Roman" w:cs="Times New Roman"/>
          <w:sz w:val="20"/>
          <w:szCs w:val="20"/>
        </w:rPr>
        <w:t xml:space="preserve">3. Свое высказывании ребенок строит из двух-трех и более простых распространенных предложений, сложные предложения использует чаще, но </w:t>
      </w:r>
      <w:proofErr w:type="gramStart"/>
      <w:r w:rsidRPr="00DA2ECA">
        <w:rPr>
          <w:rFonts w:ascii="Times New Roman" w:hAnsi="Times New Roman" w:cs="Times New Roman"/>
          <w:sz w:val="20"/>
          <w:szCs w:val="20"/>
        </w:rPr>
        <w:t>все</w:t>
      </w:r>
      <w:proofErr w:type="gramEnd"/>
      <w:r w:rsidRPr="00DA2ECA">
        <w:rPr>
          <w:rFonts w:ascii="Times New Roman" w:hAnsi="Times New Roman" w:cs="Times New Roman"/>
          <w:sz w:val="20"/>
          <w:szCs w:val="20"/>
        </w:rPr>
        <w:t xml:space="preserve"> же еще не во всех ситуациях.</w:t>
      </w:r>
    </w:p>
    <w:p w:rsidR="00DA2ECA" w:rsidRPr="00DA2ECA" w:rsidRDefault="00DA2ECA" w:rsidP="00DA2ECA">
      <w:pPr>
        <w:spacing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A2ECA">
        <w:rPr>
          <w:rFonts w:ascii="Times New Roman" w:hAnsi="Times New Roman" w:cs="Times New Roman"/>
          <w:sz w:val="20"/>
          <w:szCs w:val="20"/>
        </w:rPr>
        <w:t>4. Пятилетние дети начинают овладевать монологической речью. Появляются предложения с однородными обстоятельствами. Ребенок начинает правильно согласовывать  прилагательные с другими частями речи.</w:t>
      </w:r>
    </w:p>
    <w:p w:rsidR="00DA2ECA" w:rsidRPr="00DA2ECA" w:rsidRDefault="00DA2ECA" w:rsidP="00DA2ECA">
      <w:pPr>
        <w:spacing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A2ECA">
        <w:rPr>
          <w:rFonts w:ascii="Times New Roman" w:hAnsi="Times New Roman" w:cs="Times New Roman"/>
          <w:sz w:val="20"/>
          <w:szCs w:val="20"/>
        </w:rPr>
        <w:t>5. Резко возрастает  интерес к звуковому оформлению слов. Вслушиваясь  в слова, произносимые взрослыми, ребенок пытается установить  сходство в звучании  нередко сам довольно успешно подбирает пары слов: «кошка-мошка», «</w:t>
      </w:r>
      <w:proofErr w:type="spellStart"/>
      <w:proofErr w:type="gramStart"/>
      <w:r w:rsidRPr="00DA2ECA">
        <w:rPr>
          <w:rFonts w:ascii="Times New Roman" w:hAnsi="Times New Roman" w:cs="Times New Roman"/>
          <w:sz w:val="20"/>
          <w:szCs w:val="20"/>
        </w:rPr>
        <w:t>наша-Маша</w:t>
      </w:r>
      <w:proofErr w:type="spellEnd"/>
      <w:proofErr w:type="gramEnd"/>
      <w:r w:rsidRPr="00DA2ECA">
        <w:rPr>
          <w:rFonts w:ascii="Times New Roman" w:hAnsi="Times New Roman" w:cs="Times New Roman"/>
          <w:sz w:val="20"/>
          <w:szCs w:val="20"/>
        </w:rPr>
        <w:t>». Некоторые дети, замечая неправильности в произношении у своих сверстников, могут не замечать дефектов звучания собственной речи. Этот говорить о недостаточном развитии самоконтроля за собственным произношением.</w:t>
      </w:r>
    </w:p>
    <w:p w:rsidR="00DA2ECA" w:rsidRPr="00DA2ECA" w:rsidRDefault="00DA2ECA" w:rsidP="00DA2ECA">
      <w:pPr>
        <w:spacing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A2ECA">
        <w:rPr>
          <w:rFonts w:ascii="Times New Roman" w:hAnsi="Times New Roman" w:cs="Times New Roman"/>
          <w:sz w:val="20"/>
          <w:szCs w:val="20"/>
        </w:rPr>
        <w:t>6. У пятилетних детей отмечается тяга к рифме. Играя со словами, некоторые рифмуют их, создавая собственные небольшие дву</w:t>
      </w:r>
      <w:proofErr w:type="gramStart"/>
      <w:r w:rsidRPr="00DA2ECA">
        <w:rPr>
          <w:rFonts w:ascii="Times New Roman" w:hAnsi="Times New Roman" w:cs="Times New Roman"/>
          <w:sz w:val="20"/>
          <w:szCs w:val="20"/>
        </w:rPr>
        <w:t>х-</w:t>
      </w:r>
      <w:proofErr w:type="gramEnd"/>
      <w:r w:rsidRPr="00DA2EC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A2ECA">
        <w:rPr>
          <w:rFonts w:ascii="Times New Roman" w:hAnsi="Times New Roman" w:cs="Times New Roman"/>
          <w:sz w:val="20"/>
          <w:szCs w:val="20"/>
        </w:rPr>
        <w:t>четырехстишия</w:t>
      </w:r>
      <w:proofErr w:type="spellEnd"/>
      <w:r w:rsidRPr="00DA2ECA">
        <w:rPr>
          <w:rFonts w:ascii="Times New Roman" w:hAnsi="Times New Roman" w:cs="Times New Roman"/>
          <w:sz w:val="20"/>
          <w:szCs w:val="20"/>
        </w:rPr>
        <w:t>.</w:t>
      </w:r>
    </w:p>
    <w:p w:rsidR="00DA2ECA" w:rsidRPr="00DA2ECA" w:rsidRDefault="00DA2ECA" w:rsidP="00DA2ECA">
      <w:pPr>
        <w:spacing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A2ECA">
        <w:rPr>
          <w:rFonts w:ascii="Times New Roman" w:hAnsi="Times New Roman" w:cs="Times New Roman"/>
          <w:sz w:val="20"/>
          <w:szCs w:val="20"/>
        </w:rPr>
        <w:t>7. На шестом году жизни ребенок осуществляет более точные движения языком и губами благодаря увеличению подвижности мышц речевого аппарата.</w:t>
      </w:r>
    </w:p>
    <w:p w:rsidR="00DA2ECA" w:rsidRPr="00DA2ECA" w:rsidRDefault="00DA2ECA" w:rsidP="00DA2ECA">
      <w:pPr>
        <w:spacing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A2ECA">
        <w:rPr>
          <w:rFonts w:ascii="Times New Roman" w:hAnsi="Times New Roman" w:cs="Times New Roman"/>
          <w:sz w:val="20"/>
          <w:szCs w:val="20"/>
        </w:rPr>
        <w:t>8. Значительно  улучшается звукопроизношение: полностью исчезает смягчение согласных, реже происходит пропуск звуков и слогов.</w:t>
      </w:r>
    </w:p>
    <w:p w:rsidR="00DA2ECA" w:rsidRPr="00DA2ECA" w:rsidRDefault="00DA2ECA" w:rsidP="00DA2ECA">
      <w:pPr>
        <w:spacing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A2ECA">
        <w:rPr>
          <w:rFonts w:ascii="Times New Roman" w:hAnsi="Times New Roman" w:cs="Times New Roman"/>
          <w:sz w:val="20"/>
          <w:szCs w:val="20"/>
        </w:rPr>
        <w:t xml:space="preserve">9. большинство детей к 5-ти годам усваивают и правильно произносят шипящие звуки </w:t>
      </w:r>
      <w:proofErr w:type="gramStart"/>
      <w:r w:rsidRPr="00DA2ECA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DA2EC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A2ECA">
        <w:rPr>
          <w:rFonts w:ascii="Times New Roman" w:hAnsi="Times New Roman" w:cs="Times New Roman"/>
          <w:sz w:val="20"/>
          <w:szCs w:val="20"/>
        </w:rPr>
        <w:t>рь</w:t>
      </w:r>
      <w:proofErr w:type="spellEnd"/>
      <w:r w:rsidRPr="00DA2ECA">
        <w:rPr>
          <w:rFonts w:ascii="Times New Roman" w:hAnsi="Times New Roman" w:cs="Times New Roman"/>
          <w:sz w:val="20"/>
          <w:szCs w:val="20"/>
        </w:rPr>
        <w:t>, р., отчетливо выговаривают многосложные слова, точно сохраняя в них слоговую структуру. Дети чаще правильно ставят в словах ударение.</w:t>
      </w:r>
    </w:p>
    <w:p w:rsidR="00DA2ECA" w:rsidRPr="00DA2ECA" w:rsidRDefault="00DA2ECA" w:rsidP="00DA2ECA">
      <w:pPr>
        <w:spacing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A2ECA">
        <w:rPr>
          <w:rFonts w:ascii="Times New Roman" w:hAnsi="Times New Roman" w:cs="Times New Roman"/>
          <w:sz w:val="20"/>
          <w:szCs w:val="20"/>
        </w:rPr>
        <w:t xml:space="preserve">   Итак, к пяти годам у детей заметно улучшается произношение. У большинства из них заканчивается процесс освоения звуков.</w:t>
      </w:r>
    </w:p>
    <w:p w:rsidR="00DA2ECA" w:rsidRPr="00DB2590" w:rsidRDefault="00DA2ECA" w:rsidP="00DB2590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B2590">
        <w:rPr>
          <w:rFonts w:ascii="Times New Roman" w:hAnsi="Times New Roman" w:cs="Times New Roman"/>
          <w:b/>
          <w:sz w:val="20"/>
          <w:szCs w:val="20"/>
          <w:u w:val="single"/>
        </w:rPr>
        <w:t>Уровень развития речи детей в 6 лет</w:t>
      </w:r>
    </w:p>
    <w:p w:rsidR="00DA2ECA" w:rsidRPr="00DA2ECA" w:rsidRDefault="00DA2ECA" w:rsidP="00DA2ECA">
      <w:pPr>
        <w:spacing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A2ECA">
        <w:rPr>
          <w:rFonts w:ascii="Times New Roman" w:hAnsi="Times New Roman" w:cs="Times New Roman"/>
          <w:sz w:val="20"/>
          <w:szCs w:val="20"/>
        </w:rPr>
        <w:t>1. Шестилетние дети не только умеют вычленять существенные признаки предметов и явлений, но и начинают устанавливать причинно-следственные связи между ними, временные и другие отношения.</w:t>
      </w:r>
    </w:p>
    <w:p w:rsidR="00DA2ECA" w:rsidRPr="00DA2ECA" w:rsidRDefault="00DA2ECA" w:rsidP="00DA2ECA">
      <w:pPr>
        <w:spacing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A2ECA">
        <w:rPr>
          <w:rFonts w:ascii="Times New Roman" w:hAnsi="Times New Roman" w:cs="Times New Roman"/>
          <w:sz w:val="20"/>
          <w:szCs w:val="20"/>
        </w:rPr>
        <w:t>2. За период от 5 до 6 лет словарный запас увеличивается на 1000-1200 слов.</w:t>
      </w:r>
    </w:p>
    <w:p w:rsidR="00DA2ECA" w:rsidRPr="00DA2ECA" w:rsidRDefault="00DA2ECA" w:rsidP="00DA2ECA">
      <w:pPr>
        <w:spacing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A2ECA">
        <w:rPr>
          <w:rFonts w:ascii="Times New Roman" w:hAnsi="Times New Roman" w:cs="Times New Roman"/>
          <w:sz w:val="20"/>
          <w:szCs w:val="20"/>
        </w:rPr>
        <w:t>3. К концу шестого года жизни ребенок уже достаточно точно различает обобщающие слова. Например, он не только говорит «цветы», но и может отметить, что ромашка, колокольчик - это полевые цветы и т.д.</w:t>
      </w:r>
    </w:p>
    <w:p w:rsidR="00000000" w:rsidRDefault="00DB2590"/>
    <w:sectPr w:rsidR="00000000" w:rsidSect="00DA2ECA">
      <w:pgSz w:w="16838" w:h="11906" w:orient="landscape"/>
      <w:pgMar w:top="426" w:right="678" w:bottom="709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2ECA"/>
    <w:rsid w:val="00DA2ECA"/>
    <w:rsid w:val="00DB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2E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E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DA2ECA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/>
    </w:rPr>
  </w:style>
  <w:style w:type="character" w:customStyle="1" w:styleId="a4">
    <w:name w:val="Основной текст Знак"/>
    <w:basedOn w:val="a0"/>
    <w:link w:val="a3"/>
    <w:rsid w:val="00DA2ECA"/>
    <w:rPr>
      <w:rFonts w:ascii="Arial" w:eastAsia="Arial Unicode MS" w:hAnsi="Arial" w:cs="Times New Roman"/>
      <w:kern w:val="1"/>
      <w:sz w:val="20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dou99</dc:creator>
  <cp:keywords/>
  <dc:description/>
  <cp:lastModifiedBy>dou99</cp:lastModifiedBy>
  <cp:revision>2</cp:revision>
  <dcterms:created xsi:type="dcterms:W3CDTF">2014-12-19T07:06:00Z</dcterms:created>
  <dcterms:modified xsi:type="dcterms:W3CDTF">2014-12-19T07:21:00Z</dcterms:modified>
</cp:coreProperties>
</file>