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13" w:rsidRDefault="006E6B13" w:rsidP="009A3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МБДОУ Детский сад «Снежинка»</w:t>
      </w:r>
    </w:p>
    <w:p w:rsidR="006E6B13" w:rsidRDefault="006E6B13" w:rsidP="009A3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9A3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9A3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9A3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B13" w:rsidRPr="009A3EF3" w:rsidRDefault="006E6B13" w:rsidP="009A3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9A3EF3">
        <w:rPr>
          <w:rFonts w:ascii="Times New Roman" w:hAnsi="Times New Roman"/>
          <w:b/>
          <w:bCs/>
          <w:sz w:val="44"/>
          <w:szCs w:val="44"/>
        </w:rPr>
        <w:t>Праздник «Здравствуй, МАСЛЕНИЦА!»</w:t>
      </w:r>
    </w:p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 курса духовно-нравственного воспитания в подготовительной группе</w:t>
      </w:r>
    </w:p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500"/>
      </w:tblGrid>
      <w:tr w:rsidR="006E6B13" w:rsidTr="00AE3F1F">
        <w:trPr>
          <w:trHeight w:val="360"/>
        </w:trPr>
        <w:tc>
          <w:tcPr>
            <w:tcW w:w="4320" w:type="dxa"/>
          </w:tcPr>
          <w:p w:rsidR="006E6B13" w:rsidRPr="009A3EF3" w:rsidRDefault="006E6B13" w:rsidP="00AE3F1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Pr="00707CCB">
              <w:rPr>
                <w:rFonts w:ascii="Times New Roman" w:hAnsi="Times New Roman"/>
                <w:b/>
                <w:b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8pt;height:230.4pt">
                  <v:imagedata r:id="rId7" o:title=""/>
                </v:shape>
              </w:pict>
            </w:r>
          </w:p>
        </w:tc>
        <w:tc>
          <w:tcPr>
            <w:tcW w:w="4500" w:type="dxa"/>
          </w:tcPr>
          <w:p w:rsidR="006E6B13" w:rsidRDefault="006E6B13" w:rsidP="00AE3F1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6B13" w:rsidRDefault="006E6B13" w:rsidP="00AE3F1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6B13" w:rsidRDefault="006E6B13" w:rsidP="00AE3F1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Шамардина Наталья Васильевна</w:t>
            </w:r>
          </w:p>
          <w:p w:rsidR="006E6B13" w:rsidRDefault="006E6B13" w:rsidP="00AE3F1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</w:tc>
      </w:tr>
    </w:tbl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F635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6B13" w:rsidRDefault="006E6B13" w:rsidP="009A3E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bCs/>
            <w:sz w:val="28"/>
            <w:szCs w:val="28"/>
          </w:rPr>
          <w:t>2012 г</w:t>
        </w:r>
      </w:smartTag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E6B13" w:rsidRPr="0005534A" w:rsidRDefault="006E6B13" w:rsidP="0005534A">
      <w:pPr>
        <w:pStyle w:val="c2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05534A">
        <w:rPr>
          <w:rStyle w:val="c1"/>
          <w:b/>
          <w:sz w:val="28"/>
          <w:szCs w:val="28"/>
        </w:rPr>
        <w:t>Актуальность</w:t>
      </w:r>
    </w:p>
    <w:p w:rsidR="006E6B13" w:rsidRPr="0005534A" w:rsidRDefault="006E6B13" w:rsidP="0005534A">
      <w:pPr>
        <w:pStyle w:val="c2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6E6B13" w:rsidRPr="0005534A" w:rsidRDefault="006E6B13" w:rsidP="0005534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Духовно-нравственное воспитание – одна из   актуальных  и  сложных проблем, которая  должна  решаться  сегодня  всеми,  кто  имеет  отношение к  детям.</w:t>
      </w:r>
    </w:p>
    <w:p w:rsidR="006E6B13" w:rsidRPr="0005534A" w:rsidRDefault="006E6B13" w:rsidP="0005534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        То,  что  мы  заложим в  душу  ребенка  сейчас, проявится  позднее, станет его  и  нашей  жизнью.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В  настоящее  время  материальные  ценности доминируют  над духовными,  поэтому  у  детей искажены представления о  доброте, милосердии, великодушии,  справедливости, гражданственности  и патриотизме.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Дошкольный  возраст – период  активного познания  мира  и человеческих  отношений, формирования основ  личности будущего гражданина.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Чем  младше  ребенок,  тем  большее  влияние  можно  оказать  на  его чувства  и  поведение.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Современных  детей  характеризует  эмоциональная,  волевая  и</w:t>
      </w:r>
      <w:r>
        <w:rPr>
          <w:rStyle w:val="c1"/>
          <w:sz w:val="28"/>
          <w:szCs w:val="28"/>
        </w:rPr>
        <w:t xml:space="preserve"> духовная </w:t>
      </w:r>
      <w:r w:rsidRPr="0005534A">
        <w:rPr>
          <w:rStyle w:val="c1"/>
          <w:sz w:val="28"/>
          <w:szCs w:val="28"/>
        </w:rPr>
        <w:t>незрелость.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05534A">
        <w:rPr>
          <w:rStyle w:val="c1"/>
          <w:sz w:val="28"/>
          <w:szCs w:val="28"/>
        </w:rPr>
        <w:t>Продолжается разрушение  института семьи: через  активное  половое просвещение у  детей  формируется  внесупружеские, антиродительские и антисемейные установки.  Постепенно утрачиваются  формы  коллективной деятельности.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 xml:space="preserve"> «Нынешнее  поколение  растет  с  пеленок  воспитывается  в безстержневой, безграмотной атмосфере». Структурность  жизни,  обычаи, границы  любого  рода – внешние  рамки, в которых  возможно произрастать росткам  ответственности  в  современном  обществе, безжалостно ликвидированы.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Все  изложенное  свидетельствует  о  кризисе  в  отечественном образовании  и воспитании.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34A">
        <w:rPr>
          <w:rStyle w:val="c1"/>
          <w:sz w:val="28"/>
          <w:szCs w:val="28"/>
        </w:rPr>
        <w:t>Издавна  в  отечественной педагогики  тесным  образом  связывалось с развитием  духовно-нравственной  сферы  соз</w:t>
      </w:r>
      <w:r>
        <w:rPr>
          <w:rStyle w:val="c1"/>
          <w:sz w:val="28"/>
          <w:szCs w:val="28"/>
        </w:rPr>
        <w:t xml:space="preserve">нания человека, имело основную </w:t>
      </w:r>
      <w:r w:rsidRPr="0005534A">
        <w:rPr>
          <w:rStyle w:val="c1"/>
          <w:sz w:val="28"/>
          <w:szCs w:val="28"/>
        </w:rPr>
        <w:t xml:space="preserve">цель: воспитывать  человека  существом  мыслящим, добродетельным, милосердным,  совестливым,  верящим  в  возможность </w:t>
      </w:r>
      <w:r>
        <w:rPr>
          <w:rStyle w:val="c1"/>
          <w:sz w:val="28"/>
          <w:szCs w:val="28"/>
        </w:rPr>
        <w:t xml:space="preserve">совершенствования </w:t>
      </w:r>
      <w:r w:rsidRPr="0005534A">
        <w:rPr>
          <w:rStyle w:val="c1"/>
          <w:sz w:val="28"/>
          <w:szCs w:val="28"/>
        </w:rPr>
        <w:t>мира  и  людей,  честным  и  трудолюбивым,  скромным, уважительным.</w:t>
      </w:r>
    </w:p>
    <w:p w:rsidR="006E6B13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05534A">
        <w:rPr>
          <w:rStyle w:val="c1"/>
          <w:sz w:val="28"/>
          <w:szCs w:val="28"/>
        </w:rPr>
        <w:t xml:space="preserve">Нравственность  и христианство  у  каждого  народа  имеют  свои отличия,  в каждом  народе проявляются благотворительность,  почтение  к родителям,  к  старшим,  вежливость. Эти  духовно-нравственные </w:t>
      </w:r>
      <w:r>
        <w:rPr>
          <w:rStyle w:val="c1"/>
          <w:sz w:val="28"/>
          <w:szCs w:val="28"/>
        </w:rPr>
        <w:t xml:space="preserve">особенности </w:t>
      </w:r>
      <w:r w:rsidRPr="0005534A">
        <w:rPr>
          <w:rStyle w:val="c1"/>
          <w:sz w:val="28"/>
          <w:szCs w:val="28"/>
        </w:rPr>
        <w:t xml:space="preserve">возникают  и  растут  под  сенью  семьи,  общества, государства. Духовно-нравственное  воспитание  на основе  православных традиций  формировало ядро личности, благотворно  влияя на все  стороны и </w:t>
      </w:r>
      <w:r>
        <w:rPr>
          <w:rStyle w:val="c1"/>
          <w:sz w:val="28"/>
          <w:szCs w:val="28"/>
        </w:rPr>
        <w:t xml:space="preserve">формы  взаимоотношений </w:t>
      </w:r>
      <w:r w:rsidRPr="0005534A">
        <w:rPr>
          <w:rStyle w:val="c1"/>
          <w:sz w:val="28"/>
          <w:szCs w:val="28"/>
        </w:rPr>
        <w:t>человека  с миром;  на  его  этическое  и эстетич</w:t>
      </w:r>
      <w:r>
        <w:rPr>
          <w:rStyle w:val="c1"/>
          <w:sz w:val="28"/>
          <w:szCs w:val="28"/>
        </w:rPr>
        <w:t xml:space="preserve">еское  развитие, мировоззрение </w:t>
      </w:r>
      <w:r w:rsidRPr="0005534A">
        <w:rPr>
          <w:rStyle w:val="c1"/>
          <w:sz w:val="28"/>
          <w:szCs w:val="28"/>
        </w:rPr>
        <w:t>и  формирование  гражданской позиции, патриотическую  и семейную ориентацию,  интеллектуальный потенциал, эмоциональное  состояние  и общее  физическое  и  психическое развитие.</w:t>
      </w:r>
    </w:p>
    <w:p w:rsidR="006E6B13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6E6B13" w:rsidRPr="004A3E2A" w:rsidRDefault="006E6B13" w:rsidP="004A3E2A">
      <w:pPr>
        <w:pStyle w:val="NormalWeb"/>
        <w:tabs>
          <w:tab w:val="center" w:pos="4819"/>
        </w:tabs>
        <w:spacing w:before="0" w:after="0"/>
        <w:jc w:val="both"/>
        <w:rPr>
          <w:b/>
          <w:sz w:val="28"/>
          <w:szCs w:val="28"/>
        </w:rPr>
      </w:pPr>
      <w:r w:rsidRPr="004A3E2A">
        <w:rPr>
          <w:b/>
          <w:sz w:val="28"/>
          <w:szCs w:val="28"/>
        </w:rPr>
        <w:tab/>
        <w:t>Пояснительная записка</w:t>
      </w:r>
    </w:p>
    <w:p w:rsidR="006E6B13" w:rsidRPr="004A3E2A" w:rsidRDefault="006E6B13" w:rsidP="004A3E2A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A3E2A">
        <w:rPr>
          <w:rFonts w:ascii="Times New Roman" w:hAnsi="Times New Roman"/>
          <w:sz w:val="28"/>
          <w:szCs w:val="28"/>
        </w:rPr>
        <w:t>Для выполнения основных задач духовно-нравственного воспитания очень важно  сделать родителей  и членов семей соучастниками воспитательного процесса. Без взаимодействия с семьей, общности с родителями, без эмоциональной и этической поддержки со стороны семьи воспитание духовной будет неполноценным и недостаточно эффективным.</w:t>
      </w:r>
      <w:r w:rsidRPr="004A3E2A">
        <w:rPr>
          <w:rFonts w:ascii="Times New Roman" w:hAnsi="Times New Roman"/>
          <w:bCs/>
          <w:sz w:val="28"/>
          <w:szCs w:val="28"/>
        </w:rPr>
        <w:t xml:space="preserve"> Воспитание ребенка в детском саду </w:t>
      </w:r>
      <w:r w:rsidRPr="004A3E2A">
        <w:rPr>
          <w:rFonts w:ascii="Times New Roman" w:hAnsi="Times New Roman"/>
          <w:sz w:val="28"/>
          <w:szCs w:val="28"/>
        </w:rPr>
        <w:t>и воспитание в семье – это единый неразрывный процесс. Включение родителей в жизнь детского сада становится для ребенка подтверждением значимости его деятельности, что позитивно отражается на желании ребенка познавать новое, преодолевать трудности и стремиться к успеху.</w:t>
      </w:r>
    </w:p>
    <w:p w:rsidR="006E6B13" w:rsidRPr="004A3E2A" w:rsidRDefault="006E6B13" w:rsidP="004A3E2A">
      <w:pPr>
        <w:jc w:val="both"/>
        <w:rPr>
          <w:rFonts w:ascii="Times New Roman" w:hAnsi="Times New Roman"/>
          <w:sz w:val="28"/>
          <w:szCs w:val="28"/>
        </w:rPr>
      </w:pPr>
      <w:r w:rsidRPr="004A3E2A">
        <w:rPr>
          <w:rFonts w:ascii="Times New Roman" w:hAnsi="Times New Roman"/>
          <w:sz w:val="28"/>
          <w:szCs w:val="28"/>
        </w:rPr>
        <w:t>В новом образовательном стандарте обозначены базовые национальные ценности российского общества такие, как патриотизм, социальная солидарность, гражданственность, семья, традиционные религии России и т.д. Воспитанию этих качеств способствует нравственно-патриотическое воспитание.</w:t>
      </w:r>
    </w:p>
    <w:p w:rsidR="006E6B13" w:rsidRPr="004A3E2A" w:rsidRDefault="006E6B13" w:rsidP="004A3E2A">
      <w:pPr>
        <w:pStyle w:val="msonospacing0"/>
        <w:spacing w:before="0" w:after="0"/>
        <w:ind w:firstLine="708"/>
        <w:jc w:val="both"/>
        <w:rPr>
          <w:sz w:val="28"/>
          <w:szCs w:val="28"/>
        </w:rPr>
      </w:pPr>
      <w:r w:rsidRPr="004A3E2A">
        <w:rPr>
          <w:sz w:val="28"/>
          <w:szCs w:val="28"/>
        </w:rPr>
        <w:t>Представленная разработка проведения праздника «Масленица» основывается на личностно ориентированной направленности современного воспитания.</w:t>
      </w:r>
    </w:p>
    <w:p w:rsidR="006E6B13" w:rsidRPr="004A3E2A" w:rsidRDefault="006E6B13" w:rsidP="004A3E2A">
      <w:pPr>
        <w:pStyle w:val="c2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6E6B13" w:rsidRPr="004A3E2A" w:rsidRDefault="006E6B13" w:rsidP="004A3E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E2A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6E6B13" w:rsidRPr="006D5A82" w:rsidRDefault="006E6B13" w:rsidP="006D5A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A82">
        <w:rPr>
          <w:rFonts w:ascii="Times New Roman" w:hAnsi="Times New Roman"/>
          <w:sz w:val="28"/>
          <w:szCs w:val="28"/>
        </w:rPr>
        <w:t>познакомить детей с русским народным праздником, традициями, обычаями, самобытной культурой;</w:t>
      </w:r>
    </w:p>
    <w:p w:rsidR="006E6B13" w:rsidRPr="0005534A" w:rsidRDefault="006E6B13" w:rsidP="0005534A">
      <w:pPr>
        <w:shd w:val="clear" w:color="auto" w:fill="FFFFFF"/>
        <w:spacing w:line="240" w:lineRule="auto"/>
        <w:ind w:left="38"/>
        <w:jc w:val="both"/>
        <w:rPr>
          <w:rFonts w:ascii="Times New Roman" w:hAnsi="Times New Roman"/>
          <w:b/>
          <w:sz w:val="28"/>
          <w:szCs w:val="28"/>
        </w:rPr>
      </w:pPr>
      <w:r w:rsidRPr="0005534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E6B13" w:rsidRPr="0005534A" w:rsidRDefault="006E6B13" w:rsidP="0005534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>познакомить детей с народными традициями проводов зимы празднования Масленицы</w:t>
      </w:r>
    </w:p>
    <w:p w:rsidR="006E6B13" w:rsidRPr="0005534A" w:rsidRDefault="006E6B13" w:rsidP="0005534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 xml:space="preserve">развивать интерес к истории праздников, </w:t>
      </w:r>
    </w:p>
    <w:p w:rsidR="006E6B13" w:rsidRPr="0005534A" w:rsidRDefault="006E6B13" w:rsidP="0005534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>воспитывать</w:t>
      </w:r>
      <w:r w:rsidRPr="0005534A">
        <w:rPr>
          <w:rFonts w:ascii="Times New Roman" w:hAnsi="Times New Roman"/>
          <w:sz w:val="28"/>
          <w:szCs w:val="28"/>
        </w:rPr>
        <w:t xml:space="preserve"> уважения к семейным ценностям и традициям. </w:t>
      </w:r>
    </w:p>
    <w:p w:rsidR="006E6B13" w:rsidRPr="0005534A" w:rsidRDefault="006E6B13" w:rsidP="0005534A">
      <w:pPr>
        <w:shd w:val="clear" w:color="auto" w:fill="FFFFFF"/>
        <w:spacing w:line="240" w:lineRule="auto"/>
        <w:ind w:left="38"/>
        <w:jc w:val="both"/>
        <w:rPr>
          <w:rFonts w:ascii="Times New Roman" w:hAnsi="Times New Roman"/>
          <w:b/>
          <w:bCs/>
          <w:sz w:val="28"/>
          <w:szCs w:val="28"/>
        </w:rPr>
      </w:pPr>
      <w:r w:rsidRPr="0005534A">
        <w:rPr>
          <w:rFonts w:ascii="Times New Roman" w:hAnsi="Times New Roman"/>
          <w:b/>
          <w:bCs/>
          <w:sz w:val="28"/>
          <w:szCs w:val="28"/>
        </w:rPr>
        <w:t>Методические задачи:</w:t>
      </w:r>
    </w:p>
    <w:p w:rsidR="006E6B13" w:rsidRPr="0005534A" w:rsidRDefault="006E6B13" w:rsidP="0005534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Показать связь традиций семьи с культурой народов малой Родины.</w:t>
      </w:r>
    </w:p>
    <w:p w:rsidR="006E6B13" w:rsidRPr="0005534A" w:rsidRDefault="006E6B13" w:rsidP="0005534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Показать возможность творческой деятельности на практике.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6E6B13" w:rsidRDefault="006E6B13" w:rsidP="004A3E2A">
      <w:pPr>
        <w:pStyle w:val="c2c14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6E6B13" w:rsidRDefault="006E6B13" w:rsidP="004A3E2A">
      <w:pPr>
        <w:pStyle w:val="c2c14"/>
        <w:spacing w:before="0" w:beforeAutospacing="0" w:after="0" w:afterAutospacing="0"/>
        <w:rPr>
          <w:rStyle w:val="c1"/>
          <w:sz w:val="28"/>
          <w:szCs w:val="28"/>
        </w:rPr>
      </w:pPr>
    </w:p>
    <w:p w:rsidR="006E6B13" w:rsidRPr="0005534A" w:rsidRDefault="006E6B13" w:rsidP="004A3E2A">
      <w:pPr>
        <w:pStyle w:val="c2c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34A">
        <w:rPr>
          <w:b/>
          <w:sz w:val="28"/>
          <w:szCs w:val="28"/>
        </w:rPr>
        <w:t>Праздник «Масленица»</w:t>
      </w:r>
    </w:p>
    <w:p w:rsidR="006E6B13" w:rsidRPr="0005534A" w:rsidRDefault="006E6B13" w:rsidP="0005534A">
      <w:pPr>
        <w:pStyle w:val="c2c1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6B13" w:rsidRPr="006D5A82" w:rsidRDefault="006E6B13" w:rsidP="006D5A8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534A"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E6B13" w:rsidRPr="006D5A82" w:rsidRDefault="006E6B13" w:rsidP="006D5A82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5A82">
        <w:rPr>
          <w:rFonts w:ascii="Times New Roman" w:hAnsi="Times New Roman"/>
          <w:bCs/>
          <w:sz w:val="28"/>
          <w:szCs w:val="28"/>
        </w:rPr>
        <w:t>познакомить детей с русским народным праздником, традициями, обычаями, самобытной культурой;</w:t>
      </w:r>
    </w:p>
    <w:p w:rsidR="006E6B13" w:rsidRPr="0005534A" w:rsidRDefault="006E6B13" w:rsidP="0005534A">
      <w:pPr>
        <w:shd w:val="clear" w:color="auto" w:fill="FFFFFF"/>
        <w:spacing w:line="240" w:lineRule="auto"/>
        <w:ind w:left="38"/>
        <w:jc w:val="both"/>
        <w:rPr>
          <w:rFonts w:ascii="Times New Roman" w:hAnsi="Times New Roman"/>
          <w:b/>
          <w:sz w:val="28"/>
          <w:szCs w:val="28"/>
        </w:rPr>
      </w:pPr>
      <w:r w:rsidRPr="0005534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E6B13" w:rsidRPr="0005534A" w:rsidRDefault="006E6B13" w:rsidP="0005534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>познакомить детей с народными традициями проводов зимы празднования Масленицы</w:t>
      </w:r>
    </w:p>
    <w:p w:rsidR="006E6B13" w:rsidRPr="0005534A" w:rsidRDefault="006E6B13" w:rsidP="0005534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 xml:space="preserve">развивать интерес к истории праздников, </w:t>
      </w:r>
    </w:p>
    <w:p w:rsidR="006E6B13" w:rsidRPr="0005534A" w:rsidRDefault="006E6B13" w:rsidP="0005534A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>воспитывать</w:t>
      </w:r>
      <w:r w:rsidRPr="0005534A">
        <w:rPr>
          <w:rFonts w:ascii="Times New Roman" w:hAnsi="Times New Roman"/>
          <w:sz w:val="28"/>
          <w:szCs w:val="28"/>
        </w:rPr>
        <w:t xml:space="preserve"> уважения к семейным ценностям и традициям. </w:t>
      </w:r>
    </w:p>
    <w:p w:rsidR="006E6B13" w:rsidRPr="0005534A" w:rsidRDefault="006E6B13" w:rsidP="0005534A">
      <w:pPr>
        <w:shd w:val="clear" w:color="auto" w:fill="FFFFFF"/>
        <w:spacing w:line="240" w:lineRule="auto"/>
        <w:ind w:left="38"/>
        <w:jc w:val="both"/>
        <w:rPr>
          <w:rFonts w:ascii="Times New Roman" w:hAnsi="Times New Roman"/>
          <w:b/>
          <w:bCs/>
          <w:sz w:val="28"/>
          <w:szCs w:val="28"/>
        </w:rPr>
      </w:pPr>
      <w:r w:rsidRPr="0005534A">
        <w:rPr>
          <w:rFonts w:ascii="Times New Roman" w:hAnsi="Times New Roman"/>
          <w:b/>
          <w:bCs/>
          <w:sz w:val="28"/>
          <w:szCs w:val="28"/>
        </w:rPr>
        <w:t>Методические задачи:</w:t>
      </w:r>
    </w:p>
    <w:p w:rsidR="006E6B13" w:rsidRPr="0005534A" w:rsidRDefault="006E6B13" w:rsidP="0005534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Показать связь традиций семьи с культурой народов малой Родины.</w:t>
      </w:r>
    </w:p>
    <w:p w:rsidR="006E6B13" w:rsidRPr="0005534A" w:rsidRDefault="006E6B13" w:rsidP="0005534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Показать возможность творческой деятельности на практике.</w:t>
      </w:r>
    </w:p>
    <w:p w:rsidR="006E6B13" w:rsidRPr="0005534A" w:rsidRDefault="006E6B13" w:rsidP="00055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E6B13" w:rsidRPr="0005534A" w:rsidRDefault="006E6B13" w:rsidP="0005534A">
      <w:pPr>
        <w:shd w:val="clear" w:color="auto" w:fill="FFFFFF"/>
        <w:spacing w:line="240" w:lineRule="auto"/>
        <w:ind w:left="38"/>
        <w:jc w:val="both"/>
        <w:rPr>
          <w:rFonts w:ascii="Times New Roman" w:hAnsi="Times New Roman"/>
          <w:b/>
          <w:sz w:val="28"/>
          <w:szCs w:val="28"/>
        </w:rPr>
      </w:pPr>
      <w:r w:rsidRPr="0005534A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6E6B13" w:rsidRPr="0005534A" w:rsidRDefault="006E6B13" w:rsidP="0005534A">
      <w:pPr>
        <w:widowControl w:val="0"/>
        <w:numPr>
          <w:ilvl w:val="0"/>
          <w:numId w:val="11"/>
        </w:numPr>
        <w:shd w:val="clear" w:color="auto" w:fill="FFFFFF"/>
        <w:tabs>
          <w:tab w:val="clear" w:pos="1915"/>
          <w:tab w:val="num" w:pos="993"/>
        </w:tabs>
        <w:autoSpaceDE w:val="0"/>
        <w:autoSpaceDN w:val="0"/>
        <w:adjustRightInd w:val="0"/>
        <w:spacing w:after="0" w:line="240" w:lineRule="auto"/>
        <w:ind w:left="993" w:right="1498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pacing w:val="-2"/>
          <w:sz w:val="28"/>
          <w:szCs w:val="28"/>
        </w:rPr>
        <w:t xml:space="preserve">Активное участие воспитанников в </w:t>
      </w:r>
      <w:r w:rsidRPr="0005534A">
        <w:rPr>
          <w:rFonts w:ascii="Times New Roman" w:hAnsi="Times New Roman"/>
          <w:sz w:val="28"/>
          <w:szCs w:val="28"/>
        </w:rPr>
        <w:t>мероприятии</w:t>
      </w:r>
    </w:p>
    <w:p w:rsidR="006E6B13" w:rsidRPr="0005534A" w:rsidRDefault="006E6B13" w:rsidP="0005534A">
      <w:pPr>
        <w:widowControl w:val="0"/>
        <w:numPr>
          <w:ilvl w:val="0"/>
          <w:numId w:val="11"/>
        </w:numPr>
        <w:shd w:val="clear" w:color="auto" w:fill="FFFFFF"/>
        <w:tabs>
          <w:tab w:val="clear" w:pos="1915"/>
          <w:tab w:val="num" w:pos="993"/>
          <w:tab w:val="left" w:pos="1877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pacing w:val="-5"/>
          <w:sz w:val="28"/>
          <w:szCs w:val="28"/>
        </w:rPr>
        <w:t>Участие родителей</w:t>
      </w:r>
    </w:p>
    <w:p w:rsidR="006E6B13" w:rsidRPr="0005534A" w:rsidRDefault="006E6B13" w:rsidP="0005534A">
      <w:pPr>
        <w:widowControl w:val="0"/>
        <w:numPr>
          <w:ilvl w:val="0"/>
          <w:numId w:val="11"/>
        </w:numPr>
        <w:shd w:val="clear" w:color="auto" w:fill="FFFFFF"/>
        <w:tabs>
          <w:tab w:val="clear" w:pos="1915"/>
          <w:tab w:val="num" w:pos="993"/>
          <w:tab w:val="left" w:pos="1877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pacing w:val="-2"/>
          <w:sz w:val="28"/>
          <w:szCs w:val="28"/>
        </w:rPr>
        <w:t>Сплочение участников</w:t>
      </w:r>
    </w:p>
    <w:p w:rsidR="006E6B13" w:rsidRPr="0005534A" w:rsidRDefault="006E6B13" w:rsidP="0005534A">
      <w:pPr>
        <w:widowControl w:val="0"/>
        <w:shd w:val="clear" w:color="auto" w:fill="FFFFFF"/>
        <w:tabs>
          <w:tab w:val="num" w:pos="993"/>
          <w:tab w:val="left" w:pos="1877"/>
        </w:tabs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hAnsi="Times New Roman"/>
          <w:sz w:val="28"/>
          <w:szCs w:val="28"/>
        </w:rPr>
      </w:pPr>
    </w:p>
    <w:p w:rsidR="006E6B13" w:rsidRPr="0005534A" w:rsidRDefault="006E6B13" w:rsidP="0005534A">
      <w:pPr>
        <w:shd w:val="clear" w:color="auto" w:fill="FFFFFF"/>
        <w:tabs>
          <w:tab w:val="left" w:pos="1877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534A">
        <w:rPr>
          <w:rFonts w:ascii="Times New Roman" w:hAnsi="Times New Roman"/>
          <w:b/>
          <w:bCs/>
          <w:spacing w:val="-3"/>
          <w:sz w:val="28"/>
          <w:szCs w:val="28"/>
        </w:rPr>
        <w:t>Участники праздника</w:t>
      </w:r>
    </w:p>
    <w:p w:rsidR="006E6B13" w:rsidRPr="0005534A" w:rsidRDefault="006E6B13" w:rsidP="0005534A">
      <w:pPr>
        <w:widowControl w:val="0"/>
        <w:numPr>
          <w:ilvl w:val="0"/>
          <w:numId w:val="10"/>
        </w:numPr>
        <w:shd w:val="clear" w:color="auto" w:fill="FFFFFF"/>
        <w:tabs>
          <w:tab w:val="clear" w:pos="1915"/>
          <w:tab w:val="num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Дети подготовительной группы</w:t>
      </w:r>
    </w:p>
    <w:p w:rsidR="006E6B13" w:rsidRPr="0005534A" w:rsidRDefault="006E6B13" w:rsidP="0005534A">
      <w:pPr>
        <w:widowControl w:val="0"/>
        <w:numPr>
          <w:ilvl w:val="0"/>
          <w:numId w:val="10"/>
        </w:numPr>
        <w:shd w:val="clear" w:color="auto" w:fill="FFFFFF"/>
        <w:tabs>
          <w:tab w:val="clear" w:pos="1915"/>
          <w:tab w:val="num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Родители детей</w:t>
      </w:r>
    </w:p>
    <w:p w:rsidR="006E6B13" w:rsidRPr="0005534A" w:rsidRDefault="006E6B13" w:rsidP="00055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hAnsi="Times New Roman"/>
          <w:sz w:val="28"/>
          <w:szCs w:val="28"/>
        </w:rPr>
      </w:pPr>
    </w:p>
    <w:p w:rsidR="006E6B13" w:rsidRPr="0005534A" w:rsidRDefault="006E6B13" w:rsidP="0005534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534A">
        <w:rPr>
          <w:rFonts w:ascii="Times New Roman" w:hAnsi="Times New Roman"/>
          <w:b/>
          <w:bCs/>
          <w:sz w:val="28"/>
          <w:szCs w:val="28"/>
        </w:rPr>
        <w:t>Предварительная подготовка:</w:t>
      </w:r>
    </w:p>
    <w:p w:rsidR="006E6B13" w:rsidRPr="0005534A" w:rsidRDefault="006E6B13" w:rsidP="0005534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Воспитатель с детьми проводит ознакомление с праздником Масленицы.</w:t>
      </w:r>
    </w:p>
    <w:p w:rsidR="006E6B13" w:rsidRPr="0005534A" w:rsidRDefault="006E6B13" w:rsidP="0005534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Оформление  зала.</w:t>
      </w:r>
    </w:p>
    <w:p w:rsidR="006E6B13" w:rsidRPr="0005534A" w:rsidRDefault="006E6B13" w:rsidP="0005534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Приглашение родителей, гостей.</w:t>
      </w:r>
    </w:p>
    <w:p w:rsidR="006E6B13" w:rsidRPr="0005534A" w:rsidRDefault="006E6B13" w:rsidP="0005534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Подготовка презентации.</w:t>
      </w:r>
    </w:p>
    <w:p w:rsidR="006E6B13" w:rsidRPr="0005534A" w:rsidRDefault="006E6B13" w:rsidP="000553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E6B13" w:rsidRPr="0005534A" w:rsidRDefault="006E6B13" w:rsidP="0005534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05534A">
        <w:rPr>
          <w:rFonts w:ascii="Times New Roman" w:hAnsi="Times New Roman"/>
          <w:bCs/>
          <w:sz w:val="28"/>
          <w:szCs w:val="28"/>
        </w:rPr>
        <w:t>компьютер, презентация, костюмы для детей, блины, чучело Масленицы.</w:t>
      </w:r>
    </w:p>
    <w:p w:rsidR="006E6B13" w:rsidRDefault="006E6B13" w:rsidP="0005534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534A">
        <w:rPr>
          <w:rFonts w:ascii="Times New Roman" w:hAnsi="Times New Roman"/>
          <w:b/>
          <w:bCs/>
          <w:sz w:val="28"/>
          <w:szCs w:val="28"/>
        </w:rPr>
        <w:t>Ход мероприятия</w:t>
      </w:r>
    </w:p>
    <w:p w:rsidR="006E6B13" w:rsidRDefault="006E6B13" w:rsidP="005E7BA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7BAA">
        <w:rPr>
          <w:rFonts w:ascii="Times New Roman" w:hAnsi="Times New Roman"/>
          <w:bCs/>
          <w:sz w:val="28"/>
          <w:szCs w:val="28"/>
        </w:rPr>
        <w:t>Ребята собираются в зале, где уже все готово к празднованию Масленицы. На стенах развешаны улы</w:t>
      </w:r>
      <w:r>
        <w:rPr>
          <w:rFonts w:ascii="Times New Roman" w:hAnsi="Times New Roman"/>
          <w:bCs/>
          <w:sz w:val="28"/>
          <w:szCs w:val="28"/>
        </w:rPr>
        <w:t>бающиеся солнечные круги, в цен</w:t>
      </w:r>
      <w:r w:rsidRPr="005E7BAA">
        <w:rPr>
          <w:rFonts w:ascii="Times New Roman" w:hAnsi="Times New Roman"/>
          <w:bCs/>
          <w:sz w:val="28"/>
          <w:szCs w:val="28"/>
        </w:rPr>
        <w:t>тре зала стоит стол, украшением</w:t>
      </w:r>
      <w:r>
        <w:rPr>
          <w:rFonts w:ascii="Times New Roman" w:hAnsi="Times New Roman"/>
          <w:bCs/>
          <w:sz w:val="28"/>
          <w:szCs w:val="28"/>
        </w:rPr>
        <w:t xml:space="preserve"> которого является расписной са</w:t>
      </w:r>
      <w:r w:rsidRPr="005E7BAA">
        <w:rPr>
          <w:rFonts w:ascii="Times New Roman" w:hAnsi="Times New Roman"/>
          <w:bCs/>
          <w:sz w:val="28"/>
          <w:szCs w:val="28"/>
        </w:rPr>
        <w:t xml:space="preserve">мовар. Ребята рассаживаются. Звучит </w:t>
      </w:r>
      <w:hyperlink r:id="rId8" w:history="1">
        <w:r w:rsidRPr="005E7BAA">
          <w:rPr>
            <w:rStyle w:val="Hyperlink"/>
            <w:rFonts w:ascii="Times New Roman" w:hAnsi="Times New Roman"/>
            <w:bCs/>
            <w:sz w:val="28"/>
            <w:szCs w:val="28"/>
          </w:rPr>
          <w:t>фонограмма</w:t>
        </w:r>
      </w:hyperlink>
      <w:r w:rsidRPr="005E7BAA">
        <w:rPr>
          <w:rFonts w:ascii="Times New Roman" w:hAnsi="Times New Roman"/>
          <w:bCs/>
          <w:sz w:val="28"/>
          <w:szCs w:val="28"/>
        </w:rPr>
        <w:t xml:space="preserve"> веселой плясовой песни, и в центр зала выбегает скоморох.</w:t>
      </w:r>
    </w:p>
    <w:p w:rsidR="006E6B13" w:rsidRPr="006D5A82" w:rsidRDefault="006E6B13" w:rsidP="005E7BAA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6D5A82">
        <w:rPr>
          <w:rFonts w:ascii="Times New Roman" w:hAnsi="Times New Roman"/>
          <w:b/>
          <w:sz w:val="28"/>
          <w:szCs w:val="28"/>
        </w:rPr>
        <w:t>Первый скоморох: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А мы Масленицу повстречали,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Сыром гору набивали,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Маслом гору поливали,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На широк двор зазывали!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5E7BAA">
        <w:rPr>
          <w:rFonts w:ascii="Times New Roman" w:hAnsi="Times New Roman"/>
          <w:i/>
          <w:sz w:val="28"/>
          <w:szCs w:val="28"/>
        </w:rPr>
        <w:t>Выбегает второй скоморох.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E7BAA">
        <w:rPr>
          <w:rFonts w:ascii="Times New Roman" w:hAnsi="Times New Roman"/>
          <w:b/>
          <w:sz w:val="28"/>
          <w:szCs w:val="28"/>
        </w:rPr>
        <w:t>Второй скоморох: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Ах, ты Маслена, дорогая,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Дорогая, лё</w:t>
      </w:r>
      <w:r w:rsidRPr="005E7BAA">
        <w:rPr>
          <w:rFonts w:ascii="Times New Roman" w:hAnsi="Times New Roman"/>
          <w:sz w:val="28"/>
          <w:szCs w:val="28"/>
        </w:rPr>
        <w:t>ли, дорогая,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К нам в гости приезжала, приезжала,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</w:t>
      </w:r>
      <w:r w:rsidRPr="005E7BAA">
        <w:rPr>
          <w:rFonts w:ascii="Times New Roman" w:hAnsi="Times New Roman"/>
          <w:sz w:val="28"/>
          <w:szCs w:val="28"/>
        </w:rPr>
        <w:t>ли, приезжала.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5E7BAA">
        <w:rPr>
          <w:rFonts w:ascii="Times New Roman" w:hAnsi="Times New Roman"/>
          <w:i/>
          <w:sz w:val="28"/>
          <w:szCs w:val="28"/>
        </w:rPr>
        <w:t>Скоморохи рассаживаются возле стола с блинами. Появляется Сказительница. Она несет расписной поднос, на котором лежат ароматные блины.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E7BAA">
        <w:rPr>
          <w:rFonts w:ascii="Times New Roman" w:hAnsi="Times New Roman"/>
          <w:b/>
          <w:sz w:val="28"/>
          <w:szCs w:val="28"/>
        </w:rPr>
        <w:t>Сказительница: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Масленицу величаем и чего только ей не обещаем: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Реки сметаны, горы блинов, лишь бы скорее приехала она.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5E7BAA">
        <w:rPr>
          <w:rFonts w:ascii="Times New Roman" w:hAnsi="Times New Roman"/>
          <w:i/>
          <w:sz w:val="28"/>
          <w:szCs w:val="28"/>
        </w:rPr>
        <w:t>Сказительница ставит в центр стола блины и обращается к скоморохам.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E7BAA">
        <w:rPr>
          <w:rFonts w:ascii="Times New Roman" w:hAnsi="Times New Roman"/>
          <w:b/>
          <w:sz w:val="28"/>
          <w:szCs w:val="28"/>
        </w:rPr>
        <w:t>Сказительница: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Здравствуйте, добры молодцы! Приехала Масленица, приехала сырная, а в</w:t>
      </w:r>
      <w:r>
        <w:rPr>
          <w:rFonts w:ascii="Times New Roman" w:hAnsi="Times New Roman"/>
          <w:sz w:val="28"/>
          <w:szCs w:val="28"/>
        </w:rPr>
        <w:t>ы сидите и молчите, народ не ве</w:t>
      </w:r>
      <w:r w:rsidRPr="005E7BAA">
        <w:rPr>
          <w:rFonts w:ascii="Times New Roman" w:hAnsi="Times New Roman"/>
          <w:sz w:val="28"/>
          <w:szCs w:val="28"/>
        </w:rPr>
        <w:t>селите!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E7BAA">
        <w:rPr>
          <w:rFonts w:ascii="Times New Roman" w:hAnsi="Times New Roman"/>
          <w:b/>
          <w:sz w:val="28"/>
          <w:szCs w:val="28"/>
        </w:rPr>
        <w:t>Первый скоморох:</w:t>
      </w:r>
    </w:p>
    <w:p w:rsidR="006E6B13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Считалось на Руси, что, если плохо отпраздновать Масленицу</w:t>
      </w:r>
      <w:r>
        <w:rPr>
          <w:rFonts w:ascii="Times New Roman" w:hAnsi="Times New Roman"/>
          <w:sz w:val="28"/>
          <w:szCs w:val="28"/>
        </w:rPr>
        <w:t>, придется жить в горькой нужде.</w:t>
      </w:r>
    </w:p>
    <w:p w:rsidR="006E6B13" w:rsidRPr="006D5A82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b/>
          <w:sz w:val="28"/>
          <w:szCs w:val="28"/>
        </w:rPr>
        <w:t>Второй скоморох: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Масленицу было принято обжорст</w:t>
      </w:r>
      <w:r w:rsidRPr="005E7BAA">
        <w:rPr>
          <w:rFonts w:ascii="Times New Roman" w:hAnsi="Times New Roman"/>
          <w:sz w:val="28"/>
          <w:szCs w:val="28"/>
        </w:rPr>
        <w:t>во, что символизировало сытую жизнь в течение года.</w:t>
      </w:r>
    </w:p>
    <w:p w:rsidR="006E6B13" w:rsidRDefault="006E6B13" w:rsidP="005E7BAA">
      <w:pPr>
        <w:spacing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5E7BAA">
        <w:rPr>
          <w:rFonts w:ascii="Times New Roman" w:hAnsi="Times New Roman"/>
          <w:b/>
          <w:sz w:val="28"/>
          <w:szCs w:val="28"/>
        </w:rPr>
        <w:t>Сказительница</w:t>
      </w:r>
      <w:r w:rsidRPr="005E7BAA">
        <w:rPr>
          <w:rFonts w:ascii="Times New Roman" w:hAnsi="Times New Roman"/>
          <w:sz w:val="28"/>
          <w:szCs w:val="28"/>
        </w:rPr>
        <w:t xml:space="preserve"> </w:t>
      </w:r>
      <w:r w:rsidRPr="005E7BAA">
        <w:rPr>
          <w:rFonts w:ascii="Times New Roman" w:hAnsi="Times New Roman"/>
          <w:i/>
          <w:sz w:val="28"/>
          <w:szCs w:val="28"/>
        </w:rPr>
        <w:t>(обращается к ребятам)</w:t>
      </w:r>
    </w:p>
    <w:p w:rsidR="006E6B13" w:rsidRPr="005E7BAA" w:rsidRDefault="006E6B13" w:rsidP="005E7BA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Здравствуйте, люди добрые! Мы рады, что вы пришли по старинному обычаю </w:t>
      </w:r>
      <w:r>
        <w:rPr>
          <w:rFonts w:ascii="Times New Roman" w:hAnsi="Times New Roman"/>
          <w:sz w:val="28"/>
          <w:szCs w:val="28"/>
        </w:rPr>
        <w:t>Зимушку-зиму проводить, а Весну-</w:t>
      </w:r>
      <w:r w:rsidRPr="005E7BAA">
        <w:rPr>
          <w:rFonts w:ascii="Times New Roman" w:hAnsi="Times New Roman"/>
          <w:sz w:val="28"/>
          <w:szCs w:val="28"/>
        </w:rPr>
        <w:t>красну встр</w:t>
      </w:r>
      <w:r>
        <w:rPr>
          <w:rFonts w:ascii="Times New Roman" w:hAnsi="Times New Roman"/>
          <w:sz w:val="28"/>
          <w:szCs w:val="28"/>
        </w:rPr>
        <w:t>етить</w:t>
      </w:r>
      <w:r w:rsidRPr="005E7BAA">
        <w:rPr>
          <w:rFonts w:ascii="Times New Roman" w:hAnsi="Times New Roman"/>
          <w:sz w:val="28"/>
          <w:szCs w:val="28"/>
          <w:u w:val="single"/>
        </w:rPr>
        <w:t>.(слайд 1)</w:t>
      </w:r>
      <w:r>
        <w:rPr>
          <w:rFonts w:ascii="Times New Roman" w:hAnsi="Times New Roman"/>
          <w:sz w:val="28"/>
          <w:szCs w:val="28"/>
        </w:rPr>
        <w:t xml:space="preserve"> Наша Масле</w:t>
      </w:r>
      <w:r w:rsidRPr="005E7BAA">
        <w:rPr>
          <w:rFonts w:ascii="Times New Roman" w:hAnsi="Times New Roman"/>
          <w:sz w:val="28"/>
          <w:szCs w:val="28"/>
        </w:rPr>
        <w:t>ница пришла к нам на праздник из далеких времен. Народ величал се ласково: «веселая касатка», «перепелочка», «ясочка».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05534A">
        <w:rPr>
          <w:rFonts w:ascii="Times New Roman" w:hAnsi="Times New Roman"/>
          <w:b/>
          <w:sz w:val="28"/>
          <w:szCs w:val="28"/>
        </w:rPr>
        <w:t xml:space="preserve"> </w:t>
      </w:r>
      <w:r w:rsidRPr="005E7BAA">
        <w:rPr>
          <w:rFonts w:ascii="Times New Roman" w:hAnsi="Times New Roman"/>
          <w:b/>
          <w:sz w:val="28"/>
          <w:szCs w:val="28"/>
        </w:rPr>
        <w:t>Сказительница</w:t>
      </w:r>
      <w:r w:rsidRPr="0005534A">
        <w:rPr>
          <w:rFonts w:ascii="Times New Roman" w:hAnsi="Times New Roman"/>
          <w:b/>
          <w:sz w:val="28"/>
          <w:szCs w:val="28"/>
        </w:rPr>
        <w:t xml:space="preserve"> </w:t>
      </w:r>
      <w:r w:rsidRPr="0005534A">
        <w:rPr>
          <w:rFonts w:ascii="Times New Roman" w:hAnsi="Times New Roman"/>
          <w:sz w:val="28"/>
          <w:szCs w:val="28"/>
          <w:u w:val="single"/>
        </w:rPr>
        <w:t>(слайд  2)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 xml:space="preserve"> В конце зимы люди праздновали веселый праздник Масленицу. Масленица – самый веселый, самый разгульный и поистине всеобщий народный праздник.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05534A">
        <w:rPr>
          <w:rFonts w:ascii="Times New Roman" w:hAnsi="Times New Roman"/>
          <w:sz w:val="28"/>
          <w:szCs w:val="28"/>
          <w:u w:val="single"/>
        </w:rPr>
        <w:t>(слайд  3)</w:t>
      </w:r>
    </w:p>
    <w:p w:rsidR="006E6B13" w:rsidRDefault="006E6B13" w:rsidP="005E7BAA">
      <w:pPr>
        <w:pStyle w:val="NormalWeb"/>
        <w:rPr>
          <w:sz w:val="28"/>
          <w:szCs w:val="28"/>
        </w:rPr>
      </w:pPr>
      <w:r w:rsidRPr="0005534A">
        <w:rPr>
          <w:sz w:val="28"/>
          <w:szCs w:val="28"/>
        </w:rPr>
        <w:t>Это озорное и весёлое прощание с зимой и встреча весны, несущей оживление</w:t>
      </w:r>
      <w:r>
        <w:rPr>
          <w:sz w:val="28"/>
          <w:szCs w:val="28"/>
        </w:rPr>
        <w:t>.</w:t>
      </w:r>
    </w:p>
    <w:p w:rsidR="006E6B13" w:rsidRDefault="006E6B13" w:rsidP="005E7BAA">
      <w:pPr>
        <w:pStyle w:val="NormalWeb"/>
        <w:rPr>
          <w:sz w:val="28"/>
          <w:szCs w:val="28"/>
        </w:rPr>
      </w:pPr>
      <w:r w:rsidRPr="005E7BAA">
        <w:rPr>
          <w:b/>
          <w:sz w:val="28"/>
          <w:szCs w:val="28"/>
        </w:rPr>
        <w:t>Сказительница.</w:t>
      </w:r>
      <w:r w:rsidRPr="005E7BAA">
        <w:rPr>
          <w:sz w:val="28"/>
          <w:szCs w:val="28"/>
        </w:rPr>
        <w:t xml:space="preserve"> </w:t>
      </w:r>
    </w:p>
    <w:p w:rsidR="006E6B13" w:rsidRPr="005E7BAA" w:rsidRDefault="006E6B13" w:rsidP="005E7BAA">
      <w:pPr>
        <w:pStyle w:val="NormalWeb"/>
        <w:rPr>
          <w:sz w:val="28"/>
          <w:szCs w:val="28"/>
        </w:rPr>
      </w:pPr>
      <w:r w:rsidRPr="005E7BAA">
        <w:rPr>
          <w:sz w:val="28"/>
          <w:szCs w:val="28"/>
        </w:rPr>
        <w:t>Дорогие гости! Я напекла для пра</w:t>
      </w:r>
      <w:r>
        <w:rPr>
          <w:sz w:val="28"/>
          <w:szCs w:val="28"/>
        </w:rPr>
        <w:t>здника блины, а вот и самовар н</w:t>
      </w:r>
      <w:r w:rsidRPr="005E7BAA">
        <w:rPr>
          <w:sz w:val="28"/>
          <w:szCs w:val="28"/>
        </w:rPr>
        <w:t>е закипел! Давайте с вами сядем за стол и отведаем блинов! Но, прежде чем сесть за стол, я хочу убедиться, что мои гости знают праздник Масленицы. Ребята, кто нам сможет рассказать об этом празднике?</w:t>
      </w:r>
    </w:p>
    <w:p w:rsidR="006E6B13" w:rsidRPr="00DE725F" w:rsidRDefault="006E6B13" w:rsidP="005E7BAA">
      <w:pPr>
        <w:pStyle w:val="NormalWeb"/>
        <w:rPr>
          <w:i/>
          <w:sz w:val="28"/>
          <w:szCs w:val="28"/>
        </w:rPr>
      </w:pPr>
      <w:r w:rsidRPr="00DE725F">
        <w:rPr>
          <w:i/>
          <w:sz w:val="28"/>
          <w:szCs w:val="28"/>
        </w:rPr>
        <w:t>Ребята начинают со своих мест по очереди рассказывать все, что они знают о празднике Масленицы.</w:t>
      </w:r>
    </w:p>
    <w:p w:rsidR="006E6B13" w:rsidRPr="00DE725F" w:rsidRDefault="006E6B13" w:rsidP="005E7BAA">
      <w:pPr>
        <w:pStyle w:val="NormalWeb"/>
        <w:rPr>
          <w:b/>
          <w:sz w:val="28"/>
          <w:szCs w:val="28"/>
        </w:rPr>
      </w:pPr>
      <w:r w:rsidRPr="00DE725F">
        <w:rPr>
          <w:b/>
          <w:sz w:val="28"/>
          <w:szCs w:val="28"/>
        </w:rPr>
        <w:t>Сказительница.</w:t>
      </w:r>
    </w:p>
    <w:p w:rsidR="006E6B13" w:rsidRPr="005E7BAA" w:rsidRDefault="006E6B13" w:rsidP="005E7BAA">
      <w:pPr>
        <w:pStyle w:val="NormalWeb"/>
        <w:rPr>
          <w:sz w:val="28"/>
          <w:szCs w:val="28"/>
        </w:rPr>
      </w:pPr>
      <w:r w:rsidRPr="005E7BAA">
        <w:rPr>
          <w:sz w:val="28"/>
          <w:szCs w:val="28"/>
        </w:rPr>
        <w:t>Я виж</w:t>
      </w:r>
      <w:r>
        <w:rPr>
          <w:sz w:val="28"/>
          <w:szCs w:val="28"/>
        </w:rPr>
        <w:t>у, что вы очень хорошо подготови</w:t>
      </w:r>
      <w:r w:rsidRPr="005E7BAA">
        <w:rPr>
          <w:sz w:val="28"/>
          <w:szCs w:val="28"/>
        </w:rPr>
        <w:t>лись к приходу праздника. Ребята, скажите мне хором, кто главный гость на нашем празднике?</w:t>
      </w:r>
    </w:p>
    <w:p w:rsidR="006E6B13" w:rsidRDefault="006E6B13" w:rsidP="005E7BAA">
      <w:pPr>
        <w:pStyle w:val="NormalWeb"/>
        <w:rPr>
          <w:sz w:val="28"/>
          <w:szCs w:val="28"/>
        </w:rPr>
      </w:pPr>
      <w:r w:rsidRPr="00DE725F">
        <w:rPr>
          <w:b/>
          <w:sz w:val="28"/>
          <w:szCs w:val="28"/>
        </w:rPr>
        <w:t>Ребята (хором).</w:t>
      </w:r>
      <w:r w:rsidRPr="005E7BAA">
        <w:rPr>
          <w:sz w:val="28"/>
          <w:szCs w:val="28"/>
        </w:rPr>
        <w:t xml:space="preserve"> Масленица! </w:t>
      </w:r>
    </w:p>
    <w:p w:rsidR="006E6B13" w:rsidRPr="00DE725F" w:rsidRDefault="006E6B13" w:rsidP="00DE725F">
      <w:pPr>
        <w:pStyle w:val="NormalWeb"/>
        <w:rPr>
          <w:sz w:val="28"/>
          <w:szCs w:val="28"/>
        </w:rPr>
      </w:pPr>
      <w:r w:rsidRPr="00DE725F">
        <w:rPr>
          <w:b/>
          <w:sz w:val="28"/>
          <w:szCs w:val="28"/>
        </w:rPr>
        <w:t>Сказительница.</w:t>
      </w:r>
      <w:r w:rsidRPr="00DE725F">
        <w:rPr>
          <w:sz w:val="28"/>
          <w:szCs w:val="28"/>
        </w:rPr>
        <w:t xml:space="preserve"> Где же</w:t>
      </w:r>
      <w:r>
        <w:rPr>
          <w:sz w:val="28"/>
          <w:szCs w:val="28"/>
        </w:rPr>
        <w:t xml:space="preserve"> наша Масленица? Скоморохи, най</w:t>
      </w:r>
      <w:r w:rsidRPr="00DE725F">
        <w:rPr>
          <w:sz w:val="28"/>
          <w:szCs w:val="28"/>
        </w:rPr>
        <w:t>дите нам ее, скажите, что ребята ждут ее. Пора песни петь, блины есть!</w:t>
      </w:r>
    </w:p>
    <w:p w:rsidR="006E6B13" w:rsidRDefault="006E6B13" w:rsidP="00DE725F">
      <w:pPr>
        <w:pStyle w:val="NormalWeb"/>
        <w:rPr>
          <w:i/>
          <w:sz w:val="28"/>
          <w:szCs w:val="28"/>
        </w:rPr>
      </w:pPr>
      <w:r w:rsidRPr="00DE725F">
        <w:rPr>
          <w:i/>
          <w:sz w:val="28"/>
          <w:szCs w:val="28"/>
        </w:rPr>
        <w:t>Скоморохи убегают, а Сказительница начинает рассказывать о празднике Масленицы.</w:t>
      </w:r>
    </w:p>
    <w:p w:rsidR="006E6B13" w:rsidRDefault="006E6B13" w:rsidP="00DE725F">
      <w:pPr>
        <w:pStyle w:val="NormalWeb"/>
        <w:rPr>
          <w:sz w:val="28"/>
          <w:szCs w:val="28"/>
        </w:rPr>
      </w:pPr>
      <w:r w:rsidRPr="00DE725F">
        <w:rPr>
          <w:b/>
          <w:sz w:val="28"/>
          <w:szCs w:val="28"/>
        </w:rPr>
        <w:t>Сказительница.</w:t>
      </w:r>
      <w:r w:rsidRPr="00DE725F">
        <w:rPr>
          <w:sz w:val="28"/>
          <w:szCs w:val="28"/>
        </w:rPr>
        <w:t xml:space="preserve"> </w:t>
      </w:r>
    </w:p>
    <w:p w:rsidR="006E6B13" w:rsidRDefault="006E6B13" w:rsidP="006D5A82">
      <w:pPr>
        <w:pStyle w:val="NormalWeb"/>
        <w:jc w:val="both"/>
        <w:rPr>
          <w:i/>
          <w:sz w:val="28"/>
          <w:szCs w:val="28"/>
        </w:rPr>
      </w:pPr>
      <w:r w:rsidRPr="00DE725F">
        <w:rPr>
          <w:sz w:val="28"/>
          <w:szCs w:val="28"/>
        </w:rPr>
        <w:t>Масленица, ребята, относится к одному из самых древних народных праздников. Она появилась задолго до празднования Нового года, но продолжает оставаться любимым народным праздником.</w:t>
      </w:r>
    </w:p>
    <w:p w:rsidR="006E6B13" w:rsidRPr="00DE725F" w:rsidRDefault="006E6B13" w:rsidP="006D5A82">
      <w:pPr>
        <w:pStyle w:val="NormalWeb"/>
        <w:jc w:val="both"/>
        <w:rPr>
          <w:i/>
          <w:sz w:val="28"/>
          <w:szCs w:val="28"/>
        </w:rPr>
      </w:pPr>
      <w:r w:rsidRPr="00DE725F">
        <w:rPr>
          <w:sz w:val="28"/>
          <w:szCs w:val="28"/>
        </w:rPr>
        <w:t>Праздник Масленицы относи</w:t>
      </w:r>
      <w:r>
        <w:rPr>
          <w:sz w:val="28"/>
          <w:szCs w:val="28"/>
        </w:rPr>
        <w:t>тся к переходным праздникам. На</w:t>
      </w:r>
      <w:r w:rsidRPr="00DE725F">
        <w:rPr>
          <w:sz w:val="28"/>
          <w:szCs w:val="28"/>
        </w:rPr>
        <w:t xml:space="preserve">чинают праздновать Масленицу </w:t>
      </w:r>
      <w:r>
        <w:rPr>
          <w:sz w:val="28"/>
          <w:szCs w:val="28"/>
        </w:rPr>
        <w:t>на последней неделе Великого по</w:t>
      </w:r>
      <w:r w:rsidRPr="00DE725F">
        <w:rPr>
          <w:sz w:val="28"/>
          <w:szCs w:val="28"/>
        </w:rPr>
        <w:t>ста, который длится 7 недель и заканчивается праздником Пасхи.</w:t>
      </w:r>
    </w:p>
    <w:p w:rsidR="006E6B13" w:rsidRPr="00DE725F" w:rsidRDefault="006E6B13" w:rsidP="006D5A82">
      <w:pPr>
        <w:pStyle w:val="NormalWeb"/>
        <w:jc w:val="both"/>
        <w:rPr>
          <w:sz w:val="28"/>
          <w:szCs w:val="28"/>
        </w:rPr>
      </w:pPr>
      <w:r w:rsidRPr="00DE725F">
        <w:rPr>
          <w:sz w:val="28"/>
          <w:szCs w:val="28"/>
        </w:rPr>
        <w:t>В народе Масленицу называют сырной неделей или блинной неделей. Я думаю, что вы, ребята</w:t>
      </w:r>
      <w:r>
        <w:rPr>
          <w:sz w:val="28"/>
          <w:szCs w:val="28"/>
        </w:rPr>
        <w:t>, должны догадаться, откуда взя</w:t>
      </w:r>
      <w:r w:rsidRPr="00DE725F">
        <w:rPr>
          <w:sz w:val="28"/>
          <w:szCs w:val="28"/>
        </w:rPr>
        <w:t>лись эти названия. Так почему Масленичные недели имеют такое название?</w:t>
      </w:r>
    </w:p>
    <w:p w:rsidR="006E6B13" w:rsidRPr="00DE725F" w:rsidRDefault="006E6B13" w:rsidP="00DE725F">
      <w:pPr>
        <w:pStyle w:val="NormalWeb"/>
        <w:rPr>
          <w:i/>
          <w:sz w:val="28"/>
          <w:szCs w:val="28"/>
        </w:rPr>
      </w:pPr>
      <w:r w:rsidRPr="00DE725F">
        <w:rPr>
          <w:i/>
          <w:sz w:val="28"/>
          <w:szCs w:val="28"/>
        </w:rPr>
        <w:t>Ребята поднимают руки и высказывают свои версии названий недели.</w:t>
      </w:r>
    </w:p>
    <w:p w:rsidR="006E6B13" w:rsidRDefault="006E6B13" w:rsidP="00DE725F">
      <w:pPr>
        <w:pStyle w:val="NormalWeb"/>
        <w:rPr>
          <w:sz w:val="28"/>
          <w:szCs w:val="28"/>
        </w:rPr>
      </w:pPr>
      <w:r w:rsidRPr="00DE725F">
        <w:rPr>
          <w:b/>
          <w:sz w:val="28"/>
          <w:szCs w:val="28"/>
        </w:rPr>
        <w:t>Сказительница.</w:t>
      </w:r>
    </w:p>
    <w:p w:rsidR="006E6B13" w:rsidRPr="00DE725F" w:rsidRDefault="006E6B13" w:rsidP="006D5A82">
      <w:pPr>
        <w:pStyle w:val="NormalWeb"/>
        <w:jc w:val="both"/>
        <w:rPr>
          <w:sz w:val="28"/>
          <w:szCs w:val="28"/>
        </w:rPr>
      </w:pPr>
      <w:r w:rsidRPr="00DE725F">
        <w:rPr>
          <w:sz w:val="28"/>
          <w:szCs w:val="28"/>
        </w:rPr>
        <w:t>Ребят</w:t>
      </w:r>
      <w:r>
        <w:rPr>
          <w:sz w:val="28"/>
          <w:szCs w:val="28"/>
        </w:rPr>
        <w:t>а, вы все правы. Названиям неде</w:t>
      </w:r>
      <w:r w:rsidRPr="00DE725F">
        <w:rPr>
          <w:sz w:val="28"/>
          <w:szCs w:val="28"/>
        </w:rPr>
        <w:t>ли дали обычаи, пришедшие к нам из далекого прошлого русского народа. По православному обычаю на этой неделе уже нельзя есть мясо, его исключают из пищи, но можно продолжать употреблять молоко и молочные продукты. Поэтому на Руси сложился обычай печь в эти дни масленые блины.</w:t>
      </w:r>
    </w:p>
    <w:p w:rsidR="006E6B13" w:rsidRDefault="006E6B13" w:rsidP="006D5A82">
      <w:pPr>
        <w:pStyle w:val="NormalWeb"/>
        <w:jc w:val="both"/>
        <w:rPr>
          <w:sz w:val="28"/>
          <w:szCs w:val="28"/>
        </w:rPr>
      </w:pPr>
      <w:r w:rsidRPr="00DE725F">
        <w:rPr>
          <w:sz w:val="28"/>
          <w:szCs w:val="28"/>
        </w:rPr>
        <w:t>Каждый день Масленичной н</w:t>
      </w:r>
      <w:r>
        <w:rPr>
          <w:sz w:val="28"/>
          <w:szCs w:val="28"/>
        </w:rPr>
        <w:t>едели имеет свое собственное на</w:t>
      </w:r>
      <w:r w:rsidRPr="00DE725F">
        <w:rPr>
          <w:sz w:val="28"/>
          <w:szCs w:val="28"/>
        </w:rPr>
        <w:t>звание. Давайте познакомимся с ними!</w:t>
      </w:r>
      <w:r>
        <w:rPr>
          <w:sz w:val="28"/>
          <w:szCs w:val="28"/>
        </w:rPr>
        <w:t xml:space="preserve"> (слайд 4)</w:t>
      </w:r>
    </w:p>
    <w:p w:rsidR="006E6B13" w:rsidRPr="00DE725F" w:rsidRDefault="006E6B13" w:rsidP="00DE725F">
      <w:pPr>
        <w:pStyle w:val="NormalWeb"/>
        <w:rPr>
          <w:b/>
          <w:sz w:val="28"/>
          <w:szCs w:val="28"/>
        </w:rPr>
      </w:pPr>
      <w:r w:rsidRPr="00DE725F">
        <w:rPr>
          <w:b/>
          <w:sz w:val="28"/>
          <w:szCs w:val="28"/>
        </w:rPr>
        <w:t xml:space="preserve">Сказительница. </w:t>
      </w:r>
    </w:p>
    <w:p w:rsidR="006E6B13" w:rsidRPr="00DE725F" w:rsidRDefault="006E6B13" w:rsidP="006D5A82">
      <w:pPr>
        <w:pStyle w:val="NormalWeb"/>
        <w:jc w:val="both"/>
        <w:rPr>
          <w:sz w:val="28"/>
          <w:szCs w:val="28"/>
        </w:rPr>
      </w:pPr>
      <w:r w:rsidRPr="00DE725F">
        <w:rPr>
          <w:sz w:val="28"/>
          <w:szCs w:val="28"/>
        </w:rPr>
        <w:t xml:space="preserve">Блин был символом Масленицы. Круглый, румяный, он символизировал солнце, которое почитали еще древние славяне, связывая его с культом бога Ярило. На Руси начало весны начиналось с праздника Масленицы. Считалось, что именно в этот день </w:t>
      </w:r>
      <w:r>
        <w:rPr>
          <w:sz w:val="28"/>
          <w:szCs w:val="28"/>
        </w:rPr>
        <w:t>все живое пробуждается ото сна.</w:t>
      </w:r>
    </w:p>
    <w:p w:rsidR="006E6B13" w:rsidRPr="00DE725F" w:rsidRDefault="006E6B13" w:rsidP="00DE725F">
      <w:pPr>
        <w:pStyle w:val="NormalWeb"/>
        <w:rPr>
          <w:i/>
          <w:sz w:val="28"/>
          <w:szCs w:val="28"/>
        </w:rPr>
      </w:pPr>
      <w:r w:rsidRPr="00DE725F">
        <w:rPr>
          <w:i/>
          <w:sz w:val="28"/>
          <w:szCs w:val="28"/>
        </w:rPr>
        <w:t>В комнату входят скоморохи. Они несут чучело Масленицы.</w:t>
      </w:r>
    </w:p>
    <w:p w:rsidR="006E6B13" w:rsidRDefault="006E6B13" w:rsidP="00DE725F">
      <w:pPr>
        <w:pStyle w:val="NormalWeb"/>
        <w:rPr>
          <w:sz w:val="28"/>
          <w:szCs w:val="28"/>
        </w:rPr>
      </w:pPr>
      <w:r w:rsidRPr="00DE725F">
        <w:rPr>
          <w:b/>
          <w:sz w:val="28"/>
          <w:szCs w:val="28"/>
        </w:rPr>
        <w:t>Сказительница.</w:t>
      </w:r>
      <w:r w:rsidRPr="00DE725F">
        <w:rPr>
          <w:sz w:val="28"/>
          <w:szCs w:val="28"/>
        </w:rPr>
        <w:t xml:space="preserve"> </w:t>
      </w:r>
    </w:p>
    <w:p w:rsidR="006E6B13" w:rsidRPr="00DE725F" w:rsidRDefault="006E6B13" w:rsidP="00DE725F">
      <w:pPr>
        <w:pStyle w:val="NormalWeb"/>
        <w:rPr>
          <w:sz w:val="28"/>
          <w:szCs w:val="28"/>
        </w:rPr>
      </w:pPr>
      <w:r w:rsidRPr="00DE725F">
        <w:rPr>
          <w:sz w:val="28"/>
          <w:szCs w:val="28"/>
        </w:rPr>
        <w:t>Вот и наш самый дорогой гость пожаловал. Ребята, давайте крикнем, как в старину: «Масленица приехала!»</w:t>
      </w:r>
    </w:p>
    <w:p w:rsidR="006E6B13" w:rsidRDefault="006E6B13" w:rsidP="00DE725F">
      <w:pPr>
        <w:pStyle w:val="NormalWeb"/>
        <w:rPr>
          <w:i/>
          <w:sz w:val="28"/>
          <w:szCs w:val="28"/>
        </w:rPr>
      </w:pPr>
      <w:r w:rsidRPr="00DE725F">
        <w:rPr>
          <w:i/>
          <w:sz w:val="28"/>
          <w:szCs w:val="28"/>
        </w:rPr>
        <w:t>Масленицу устанавливают в зале. Возле нее рассаживаются скоморохи.</w:t>
      </w:r>
    </w:p>
    <w:p w:rsidR="006E6B13" w:rsidRDefault="006E6B13" w:rsidP="00DE725F">
      <w:pPr>
        <w:pStyle w:val="NormalWeb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(слайд 5)</w:t>
      </w:r>
    </w:p>
    <w:p w:rsidR="006E6B13" w:rsidRDefault="006E6B13" w:rsidP="00DE725F">
      <w:pPr>
        <w:pStyle w:val="NormalWeb"/>
        <w:rPr>
          <w:sz w:val="28"/>
          <w:szCs w:val="28"/>
        </w:rPr>
      </w:pPr>
      <w:r w:rsidRPr="00972C21">
        <w:rPr>
          <w:sz w:val="28"/>
          <w:szCs w:val="28"/>
        </w:rPr>
        <w:t xml:space="preserve">«Вторник». Второй день Масленицы — «Заигрыш» В этот день на Руси проходили самые смешные и веселые игры. </w:t>
      </w:r>
    </w:p>
    <w:p w:rsidR="006E6B13" w:rsidRDefault="006E6B13" w:rsidP="00DE725F">
      <w:pPr>
        <w:pStyle w:val="NormalWeb"/>
        <w:rPr>
          <w:b/>
          <w:sz w:val="28"/>
          <w:szCs w:val="28"/>
        </w:rPr>
      </w:pPr>
      <w:r w:rsidRPr="00972C21">
        <w:rPr>
          <w:b/>
          <w:sz w:val="28"/>
          <w:szCs w:val="28"/>
        </w:rPr>
        <w:t>Сказительница:</w:t>
      </w:r>
    </w:p>
    <w:p w:rsidR="006E6B13" w:rsidRDefault="006E6B13" w:rsidP="006D5A82">
      <w:pPr>
        <w:pStyle w:val="NormalWeb"/>
        <w:jc w:val="both"/>
        <w:rPr>
          <w:sz w:val="28"/>
          <w:szCs w:val="28"/>
        </w:rPr>
      </w:pPr>
      <w:r w:rsidRPr="00972C21">
        <w:rPr>
          <w:sz w:val="28"/>
          <w:szCs w:val="28"/>
        </w:rPr>
        <w:t>Ребята, давайте с вами тоже сыграем в игру. Для</w:t>
      </w:r>
      <w:r>
        <w:rPr>
          <w:sz w:val="28"/>
          <w:szCs w:val="28"/>
        </w:rPr>
        <w:t xml:space="preserve"> игры нам понадобятся четыре че</w:t>
      </w:r>
      <w:r w:rsidRPr="00972C21">
        <w:rPr>
          <w:sz w:val="28"/>
          <w:szCs w:val="28"/>
        </w:rPr>
        <w:t>ловека, которые должны будут накормить друг друга блинами при помощи китайских палочек</w:t>
      </w:r>
      <w:hyperlink r:id="rId9" w:history="1">
        <w:r w:rsidRPr="00972C21">
          <w:rPr>
            <w:rStyle w:val="Hyperlink"/>
            <w:sz w:val="28"/>
            <w:szCs w:val="28"/>
          </w:rPr>
          <w:t>.(игра)</w:t>
        </w:r>
      </w:hyperlink>
    </w:p>
    <w:p w:rsidR="006E6B13" w:rsidRPr="00972C21" w:rsidRDefault="006E6B13" w:rsidP="006D5A82">
      <w:pPr>
        <w:pStyle w:val="NormalWeb"/>
        <w:jc w:val="both"/>
        <w:rPr>
          <w:sz w:val="28"/>
          <w:szCs w:val="28"/>
        </w:rPr>
      </w:pPr>
      <w:r w:rsidRPr="00972C21">
        <w:rPr>
          <w:sz w:val="28"/>
          <w:szCs w:val="28"/>
        </w:rPr>
        <w:t>«Среда». Среда по масленичному календарю — это «Лакомка». В среду готовились самые вкусные блюда. Каждая русская хозяйка в этот день старалась приготовить самое свое любимое блюдо, та­кое, что ни у кого на столе не встретишь. В этот день продолжали выпекать блины. Блины были и тонкие, и толстые, с начинкой и без начинки. Ели блины все с большим удовольствием!</w:t>
      </w:r>
    </w:p>
    <w:p w:rsidR="006E6B13" w:rsidRDefault="006E6B13" w:rsidP="00DE725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(слайд 6)</w:t>
      </w:r>
    </w:p>
    <w:p w:rsidR="006E6B13" w:rsidRDefault="006E6B13" w:rsidP="00DE725F">
      <w:pPr>
        <w:pStyle w:val="NormalWeb"/>
        <w:rPr>
          <w:sz w:val="28"/>
          <w:szCs w:val="28"/>
        </w:rPr>
      </w:pPr>
      <w:r w:rsidRPr="00972C21">
        <w:rPr>
          <w:b/>
          <w:sz w:val="28"/>
          <w:szCs w:val="28"/>
        </w:rPr>
        <w:t>Сказительница.</w:t>
      </w:r>
      <w:r w:rsidRPr="00972C21">
        <w:rPr>
          <w:sz w:val="28"/>
          <w:szCs w:val="28"/>
        </w:rPr>
        <w:t xml:space="preserve"> </w:t>
      </w:r>
    </w:p>
    <w:p w:rsidR="006E6B13" w:rsidRDefault="006E6B13" w:rsidP="006D5A82">
      <w:pPr>
        <w:pStyle w:val="NormalWeb"/>
        <w:jc w:val="both"/>
        <w:rPr>
          <w:sz w:val="28"/>
          <w:szCs w:val="28"/>
        </w:rPr>
      </w:pPr>
      <w:r w:rsidRPr="00972C21">
        <w:rPr>
          <w:sz w:val="28"/>
          <w:szCs w:val="28"/>
        </w:rPr>
        <w:t>На Руси существова</w:t>
      </w:r>
      <w:r>
        <w:rPr>
          <w:sz w:val="28"/>
          <w:szCs w:val="28"/>
        </w:rPr>
        <w:t>л обычай делать блины с начинкой</w:t>
      </w:r>
      <w:r w:rsidRPr="00972C21">
        <w:rPr>
          <w:sz w:val="28"/>
          <w:szCs w:val="28"/>
        </w:rPr>
        <w:t>. Начинкой могли быть сметана, яйца, икра.</w:t>
      </w:r>
    </w:p>
    <w:p w:rsidR="006E6B13" w:rsidRDefault="006E6B13" w:rsidP="006D5A82">
      <w:pPr>
        <w:pStyle w:val="NormalWeb"/>
        <w:jc w:val="both"/>
        <w:rPr>
          <w:sz w:val="28"/>
          <w:szCs w:val="28"/>
        </w:rPr>
      </w:pPr>
      <w:r w:rsidRPr="00972C21">
        <w:rPr>
          <w:sz w:val="28"/>
          <w:szCs w:val="28"/>
        </w:rPr>
        <w:t>«Четверг». Четверг — это день-«разгуляй». В этот день на Руси катались на лошадях строго по движению солнца, чтобы помочь солнышку прогнать зиму лютую. В этот день строились снежные горки и снежные крепости, к</w:t>
      </w:r>
      <w:r>
        <w:rPr>
          <w:sz w:val="28"/>
          <w:szCs w:val="28"/>
        </w:rPr>
        <w:t>оторые штурмом брали молодые ре</w:t>
      </w:r>
      <w:r w:rsidRPr="00972C21">
        <w:rPr>
          <w:sz w:val="28"/>
          <w:szCs w:val="28"/>
        </w:rPr>
        <w:t xml:space="preserve">бята. </w:t>
      </w:r>
      <w:r>
        <w:rPr>
          <w:sz w:val="28"/>
          <w:szCs w:val="28"/>
        </w:rPr>
        <w:t>(слайд 7)</w:t>
      </w:r>
    </w:p>
    <w:p w:rsidR="006E6B13" w:rsidRPr="0005534A" w:rsidRDefault="006E6B13" w:rsidP="006D5A8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hyperlink r:id="rId10" w:history="1">
        <w:r w:rsidRPr="0005534A">
          <w:rPr>
            <w:rStyle w:val="Hyperlink"/>
            <w:rFonts w:ascii="Times New Roman" w:hAnsi="Times New Roman"/>
            <w:b/>
            <w:i/>
            <w:color w:val="auto"/>
            <w:sz w:val="28"/>
            <w:szCs w:val="28"/>
          </w:rPr>
          <w:t>Игра «Петушиный бой»</w:t>
        </w:r>
      </w:hyperlink>
      <w:r w:rsidRPr="000553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6B13" w:rsidRPr="006D5A82" w:rsidRDefault="006E6B13" w:rsidP="006D5A82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hyperlink r:id="rId11" w:history="1">
        <w:r w:rsidRPr="0005534A">
          <w:rPr>
            <w:rStyle w:val="Hyperlink"/>
            <w:rFonts w:ascii="Times New Roman" w:hAnsi="Times New Roman"/>
            <w:b/>
            <w:i/>
            <w:iCs/>
            <w:color w:val="auto"/>
            <w:sz w:val="28"/>
            <w:szCs w:val="28"/>
          </w:rPr>
          <w:t>Начинается игра «Бег в мешках».</w:t>
        </w:r>
      </w:hyperlink>
    </w:p>
    <w:p w:rsidR="006E6B13" w:rsidRDefault="006E6B13" w:rsidP="00972C21">
      <w:pPr>
        <w:pStyle w:val="NormalWeb"/>
        <w:rPr>
          <w:sz w:val="28"/>
          <w:szCs w:val="28"/>
        </w:rPr>
      </w:pPr>
      <w:r w:rsidRPr="00972C21">
        <w:rPr>
          <w:b/>
          <w:sz w:val="28"/>
          <w:szCs w:val="28"/>
        </w:rPr>
        <w:t>Сказительница.</w:t>
      </w:r>
      <w:r w:rsidRPr="00972C21">
        <w:rPr>
          <w:sz w:val="28"/>
          <w:szCs w:val="28"/>
        </w:rPr>
        <w:t xml:space="preserve"> </w:t>
      </w:r>
    </w:p>
    <w:p w:rsidR="006E6B13" w:rsidRPr="00972C21" w:rsidRDefault="006E6B13" w:rsidP="00972C21">
      <w:pPr>
        <w:pStyle w:val="NormalWeb"/>
        <w:rPr>
          <w:sz w:val="28"/>
          <w:szCs w:val="28"/>
        </w:rPr>
      </w:pPr>
      <w:r w:rsidRPr="00972C21">
        <w:rPr>
          <w:sz w:val="28"/>
          <w:szCs w:val="28"/>
        </w:rPr>
        <w:t>А вот в</w:t>
      </w:r>
      <w:r>
        <w:rPr>
          <w:sz w:val="28"/>
          <w:szCs w:val="28"/>
        </w:rPr>
        <w:t xml:space="preserve"> пятницу были так называемые те</w:t>
      </w:r>
      <w:r w:rsidRPr="00972C21">
        <w:rPr>
          <w:sz w:val="28"/>
          <w:szCs w:val="28"/>
        </w:rPr>
        <w:t>щины вечера. В этот день зять должен был прийти к теще на блины, а та его угощала да потчевала.</w:t>
      </w:r>
      <w:r>
        <w:rPr>
          <w:sz w:val="28"/>
          <w:szCs w:val="28"/>
        </w:rPr>
        <w:t xml:space="preserve"> (слайд 8)</w:t>
      </w:r>
    </w:p>
    <w:p w:rsidR="006E6B13" w:rsidRDefault="006E6B13" w:rsidP="00DE725F">
      <w:pPr>
        <w:pStyle w:val="NormalWeb"/>
        <w:rPr>
          <w:i/>
          <w:sz w:val="28"/>
          <w:szCs w:val="28"/>
        </w:rPr>
      </w:pPr>
      <w:r w:rsidRPr="00972C21">
        <w:rPr>
          <w:i/>
          <w:sz w:val="28"/>
          <w:szCs w:val="28"/>
        </w:rPr>
        <w:t>Сказительница идет к чучелу Масленицы и встает рядом с ним.</w:t>
      </w:r>
    </w:p>
    <w:p w:rsidR="006E6B13" w:rsidRDefault="006E6B13" w:rsidP="00972C21">
      <w:pPr>
        <w:pStyle w:val="NormalWeb"/>
        <w:rPr>
          <w:sz w:val="28"/>
          <w:szCs w:val="28"/>
        </w:rPr>
      </w:pPr>
      <w:r w:rsidRPr="00972C21">
        <w:rPr>
          <w:b/>
          <w:sz w:val="28"/>
          <w:szCs w:val="28"/>
        </w:rPr>
        <w:t>Первый скоморох.</w:t>
      </w:r>
      <w:r w:rsidRPr="00972C21">
        <w:rPr>
          <w:sz w:val="28"/>
          <w:szCs w:val="28"/>
        </w:rPr>
        <w:t xml:space="preserve"> </w:t>
      </w:r>
    </w:p>
    <w:p w:rsidR="006E6B13" w:rsidRDefault="006E6B13" w:rsidP="00972C21">
      <w:pPr>
        <w:pStyle w:val="NormalWeb"/>
        <w:rPr>
          <w:sz w:val="28"/>
          <w:szCs w:val="28"/>
        </w:rPr>
      </w:pPr>
      <w:r w:rsidRPr="00972C21">
        <w:rPr>
          <w:sz w:val="28"/>
          <w:szCs w:val="28"/>
        </w:rPr>
        <w:t>Суббота — это «Золовкины посиделки». В этот вечер все ходят в гости к родственникам, вместе с которыми угощаются блинами.</w:t>
      </w:r>
      <w:r>
        <w:rPr>
          <w:sz w:val="28"/>
          <w:szCs w:val="28"/>
        </w:rPr>
        <w:t>( слайд 9)</w:t>
      </w:r>
    </w:p>
    <w:p w:rsidR="006E6B13" w:rsidRDefault="006E6B13" w:rsidP="006D5A8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Сказительница:</w:t>
      </w:r>
    </w:p>
    <w:p w:rsidR="006E6B13" w:rsidRPr="0005534A" w:rsidRDefault="006E6B13" w:rsidP="006D5A8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В Маслену неделю полагалось</w:t>
      </w:r>
    </w:p>
    <w:p w:rsidR="006E6B13" w:rsidRPr="0005534A" w:rsidRDefault="006E6B13" w:rsidP="006D5A82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Есть – до икоты,</w:t>
      </w:r>
      <w:r w:rsidRPr="0005534A">
        <w:rPr>
          <w:rFonts w:ascii="Times New Roman" w:hAnsi="Times New Roman"/>
          <w:sz w:val="28"/>
          <w:szCs w:val="28"/>
        </w:rPr>
        <w:br/>
        <w:t>Орать – до хрипоты,</w:t>
      </w:r>
      <w:r w:rsidRPr="0005534A">
        <w:rPr>
          <w:rFonts w:ascii="Times New Roman" w:hAnsi="Times New Roman"/>
          <w:sz w:val="28"/>
          <w:szCs w:val="28"/>
        </w:rPr>
        <w:br/>
        <w:t>Петь – до надсаду,</w:t>
      </w:r>
      <w:r w:rsidRPr="0005534A">
        <w:rPr>
          <w:rFonts w:ascii="Times New Roman" w:hAnsi="Times New Roman"/>
          <w:sz w:val="28"/>
          <w:szCs w:val="28"/>
        </w:rPr>
        <w:br/>
        <w:t>Плясать – до упаду!</w:t>
      </w:r>
    </w:p>
    <w:p w:rsidR="006E6B13" w:rsidRPr="0005534A" w:rsidRDefault="006E6B13" w:rsidP="006D5A82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Эй, девчата-хохотушки!</w:t>
      </w:r>
      <w:r w:rsidRPr="0005534A">
        <w:rPr>
          <w:rFonts w:ascii="Times New Roman" w:hAnsi="Times New Roman"/>
          <w:sz w:val="28"/>
          <w:szCs w:val="28"/>
        </w:rPr>
        <w:br/>
        <w:t>Запевайте-ка частушки!</w:t>
      </w:r>
    </w:p>
    <w:p w:rsidR="006E6B13" w:rsidRPr="006D5A82" w:rsidRDefault="006E6B13" w:rsidP="006D5A82">
      <w:pPr>
        <w:spacing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05534A">
        <w:rPr>
          <w:rFonts w:ascii="Times New Roman" w:hAnsi="Times New Roman"/>
          <w:b/>
          <w:i/>
          <w:sz w:val="28"/>
          <w:szCs w:val="28"/>
        </w:rPr>
        <w:t xml:space="preserve">Частушки: </w:t>
      </w:r>
      <w:hyperlink r:id="rId12" w:history="1">
        <w:r w:rsidRPr="0005534A">
          <w:rPr>
            <w:rStyle w:val="Hyperlink"/>
            <w:rFonts w:ascii="Times New Roman" w:hAnsi="Times New Roman"/>
            <w:b/>
            <w:i/>
            <w:color w:val="auto"/>
            <w:sz w:val="28"/>
            <w:szCs w:val="28"/>
          </w:rPr>
          <w:t>(минусовка</w:t>
        </w:r>
      </w:hyperlink>
      <w:r w:rsidRPr="0005534A">
        <w:rPr>
          <w:rFonts w:ascii="Times New Roman" w:hAnsi="Times New Roman"/>
          <w:b/>
          <w:i/>
          <w:sz w:val="28"/>
          <w:szCs w:val="28"/>
        </w:rPr>
        <w:t>),(</w:t>
      </w:r>
      <w:hyperlink r:id="rId13" w:history="1">
        <w:r w:rsidRPr="0005534A">
          <w:rPr>
            <w:rStyle w:val="Hyperlink"/>
            <w:rFonts w:ascii="Times New Roman" w:hAnsi="Times New Roman"/>
            <w:b/>
            <w:i/>
            <w:color w:val="auto"/>
            <w:sz w:val="28"/>
            <w:szCs w:val="28"/>
          </w:rPr>
          <w:t>текст частушек)</w:t>
        </w:r>
      </w:hyperlink>
    </w:p>
    <w:p w:rsidR="006E6B13" w:rsidRDefault="006E6B13" w:rsidP="00972C21">
      <w:pPr>
        <w:pStyle w:val="NormalWeb"/>
        <w:rPr>
          <w:sz w:val="28"/>
          <w:szCs w:val="28"/>
        </w:rPr>
      </w:pPr>
      <w:r w:rsidRPr="00972C21">
        <w:rPr>
          <w:b/>
          <w:sz w:val="28"/>
          <w:szCs w:val="28"/>
        </w:rPr>
        <w:t>Второй скоморох.</w:t>
      </w:r>
      <w:r w:rsidRPr="00972C21">
        <w:rPr>
          <w:sz w:val="28"/>
          <w:szCs w:val="28"/>
        </w:rPr>
        <w:t xml:space="preserve"> </w:t>
      </w:r>
    </w:p>
    <w:p w:rsidR="006E6B13" w:rsidRPr="006D5A82" w:rsidRDefault="006E6B13" w:rsidP="006D5A82">
      <w:pPr>
        <w:pStyle w:val="NormalWeb"/>
        <w:jc w:val="both"/>
        <w:rPr>
          <w:sz w:val="28"/>
          <w:szCs w:val="28"/>
        </w:rPr>
      </w:pPr>
      <w:r w:rsidRPr="006D5A82">
        <w:rPr>
          <w:sz w:val="28"/>
          <w:szCs w:val="28"/>
        </w:rPr>
        <w:t>В воскресенье наступал Прощеный день. В этот день все просят прощения друг у друга независимо от того, совершал человек плохой поступок или нет. (слайд 10)</w:t>
      </w:r>
      <w:r w:rsidRPr="006D5A82">
        <w:rPr>
          <w:sz w:val="28"/>
          <w:szCs w:val="28"/>
        </w:rPr>
        <w:br/>
      </w:r>
    </w:p>
    <w:p w:rsidR="006E6B13" w:rsidRPr="0005534A" w:rsidRDefault="006E6B13" w:rsidP="006D5A82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>Сказительница:</w:t>
      </w:r>
    </w:p>
    <w:p w:rsidR="006E6B13" w:rsidRPr="0005534A" w:rsidRDefault="006E6B13" w:rsidP="006D5A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 xml:space="preserve">В последний день делали соломенное чучело, украшали его, а потом сжигали, чтобы оно унесло все болезни и несчастья.  </w:t>
      </w:r>
      <w:r w:rsidRPr="0005534A">
        <w:rPr>
          <w:rFonts w:ascii="Times New Roman" w:hAnsi="Times New Roman"/>
          <w:sz w:val="28"/>
          <w:szCs w:val="28"/>
          <w:u w:val="single"/>
        </w:rPr>
        <w:t>(слайд 11)</w:t>
      </w:r>
    </w:p>
    <w:p w:rsidR="006E6B13" w:rsidRPr="0005534A" w:rsidRDefault="006E6B13" w:rsidP="006D5A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 xml:space="preserve">Когда горела Масленица, замечали, как идет дым. Если он поднимался столбом вверх, то предвещал хороший урожай. Если дым стелился по земле – это был признак неурожая. </w:t>
      </w:r>
    </w:p>
    <w:p w:rsidR="006E6B13" w:rsidRPr="0005534A" w:rsidRDefault="006E6B13" w:rsidP="006D5A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5534A">
        <w:rPr>
          <w:rStyle w:val="content"/>
          <w:rFonts w:ascii="Times New Roman" w:hAnsi="Times New Roman"/>
          <w:sz w:val="28"/>
          <w:szCs w:val="28"/>
        </w:rPr>
        <w:t>Пепел же от чучела развевали над полями - "на богатый урожай".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Сжигали Масленицу под слова: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Гори, гори ясно, чтобы не погасло.</w:t>
      </w:r>
      <w:r w:rsidRPr="0005534A">
        <w:rPr>
          <w:rFonts w:ascii="Times New Roman" w:hAnsi="Times New Roman"/>
          <w:sz w:val="28"/>
          <w:szCs w:val="28"/>
        </w:rPr>
        <w:br/>
        <w:t>В небе птички летят, колокольчики звенят.</w:t>
      </w:r>
      <w:r w:rsidRPr="0005534A">
        <w:rPr>
          <w:rFonts w:ascii="Times New Roman" w:hAnsi="Times New Roman"/>
          <w:sz w:val="28"/>
          <w:szCs w:val="28"/>
        </w:rPr>
        <w:br/>
        <w:t>Солнышко, посвети, ясное, посвети!</w:t>
      </w:r>
    </w:p>
    <w:p w:rsidR="006E6B13" w:rsidRPr="0005534A" w:rsidRDefault="006E6B13" w:rsidP="006D5A8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Празднуют  Масленицу испокон века сытостью и довольством. Чем богаче Масленицу отпразднуют, тем богаче год будет. Вот какие поговорки  придумал народ: «Масленица – объедуха, деньгам – приберуха». «Хоть с себя что заложить, а Масленицу проводить».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скоморох: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sz w:val="28"/>
          <w:szCs w:val="28"/>
        </w:rPr>
        <w:t>А всего милее Масленице</w:t>
      </w:r>
      <w:r w:rsidRPr="0005534A">
        <w:rPr>
          <w:rFonts w:ascii="Times New Roman" w:hAnsi="Times New Roman"/>
          <w:sz w:val="28"/>
          <w:szCs w:val="28"/>
        </w:rPr>
        <w:br/>
        <w:t>Угощенье – блины вкусные,</w:t>
      </w:r>
      <w:r w:rsidRPr="0005534A">
        <w:rPr>
          <w:rFonts w:ascii="Times New Roman" w:hAnsi="Times New Roman"/>
          <w:sz w:val="28"/>
          <w:szCs w:val="28"/>
        </w:rPr>
        <w:br/>
        <w:t>Блины вкусные, румяные,</w:t>
      </w:r>
      <w:r w:rsidRPr="0005534A">
        <w:rPr>
          <w:rFonts w:ascii="Times New Roman" w:hAnsi="Times New Roman"/>
          <w:sz w:val="28"/>
          <w:szCs w:val="28"/>
        </w:rPr>
        <w:br/>
        <w:t>С яйцом, с маслом, со сметаною.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534A">
        <w:rPr>
          <w:rFonts w:ascii="Times New Roman" w:hAnsi="Times New Roman"/>
          <w:b/>
          <w:bCs/>
          <w:sz w:val="28"/>
          <w:szCs w:val="28"/>
        </w:rPr>
        <w:t>Ведущий.</w:t>
      </w:r>
      <w:r w:rsidRPr="0005534A">
        <w:rPr>
          <w:rFonts w:ascii="Times New Roman" w:hAnsi="Times New Roman"/>
          <w:sz w:val="28"/>
          <w:szCs w:val="28"/>
        </w:rPr>
        <w:t xml:space="preserve"> Ребята, вы давно блинов не ели, вы блиночков захотели?</w:t>
      </w:r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hyperlink r:id="rId14" w:history="1">
        <w:r w:rsidRPr="0005534A">
          <w:rPr>
            <w:rStyle w:val="Hyperlink"/>
            <w:rFonts w:ascii="Times New Roman" w:hAnsi="Times New Roman"/>
            <w:b/>
            <w:i/>
            <w:iCs/>
            <w:color w:val="auto"/>
            <w:sz w:val="28"/>
            <w:szCs w:val="28"/>
          </w:rPr>
          <w:t>Исполняется русская народная песня "Блины".</w:t>
        </w:r>
      </w:hyperlink>
    </w:p>
    <w:p w:rsidR="006E6B13" w:rsidRPr="0005534A" w:rsidRDefault="006E6B13" w:rsidP="0005534A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Сжигание</w:t>
      </w:r>
      <w:r w:rsidRPr="0005534A">
        <w:rPr>
          <w:rFonts w:ascii="Times New Roman" w:hAnsi="Times New Roman"/>
          <w:b/>
          <w:i/>
          <w:iCs/>
          <w:sz w:val="28"/>
          <w:szCs w:val="28"/>
        </w:rPr>
        <w:t xml:space="preserve"> чучела Масленицы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и исполнение</w:t>
      </w:r>
      <w:r w:rsidRPr="0005534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hyperlink r:id="rId15" w:history="1">
        <w:r w:rsidRPr="0005534A">
          <w:rPr>
            <w:rStyle w:val="Hyperlink"/>
            <w:rFonts w:ascii="Times New Roman" w:hAnsi="Times New Roman"/>
            <w:b/>
            <w:i/>
            <w:iCs/>
            <w:color w:val="auto"/>
            <w:sz w:val="28"/>
            <w:szCs w:val="28"/>
          </w:rPr>
          <w:t>песни</w:t>
        </w:r>
      </w:hyperlink>
      <w:r w:rsidRPr="0005534A">
        <w:rPr>
          <w:rFonts w:ascii="Times New Roman" w:hAnsi="Times New Roman"/>
          <w:b/>
          <w:i/>
          <w:iCs/>
          <w:sz w:val="28"/>
          <w:szCs w:val="28"/>
        </w:rPr>
        <w:t xml:space="preserve">   (</w:t>
      </w:r>
      <w:hyperlink r:id="rId16" w:history="1">
        <w:r w:rsidRPr="0005534A">
          <w:rPr>
            <w:rStyle w:val="Hyperlink"/>
            <w:rFonts w:ascii="Times New Roman" w:hAnsi="Times New Roman"/>
            <w:b/>
            <w:i/>
            <w:iCs/>
            <w:color w:val="auto"/>
            <w:sz w:val="28"/>
            <w:szCs w:val="28"/>
          </w:rPr>
          <w:t>текст</w:t>
        </w:r>
        <w:r w:rsidRPr="0005534A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) </w:t>
        </w:r>
      </w:hyperlink>
      <w:r w:rsidRPr="0005534A">
        <w:rPr>
          <w:rFonts w:ascii="Times New Roman" w:hAnsi="Times New Roman"/>
          <w:sz w:val="28"/>
          <w:szCs w:val="28"/>
        </w:rPr>
        <w:t xml:space="preserve"> </w:t>
      </w:r>
    </w:p>
    <w:p w:rsidR="006E6B13" w:rsidRPr="0005534A" w:rsidRDefault="006E6B13" w:rsidP="0005534A">
      <w:pPr>
        <w:spacing w:before="24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 xml:space="preserve">Пышные гуляния </w:t>
      </w:r>
    </w:p>
    <w:p w:rsidR="006E6B13" w:rsidRDefault="006E6B13" w:rsidP="0005534A">
      <w:pPr>
        <w:spacing w:before="24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>Ярмарка венчает.</w:t>
      </w:r>
      <w:r w:rsidRPr="0005534A">
        <w:rPr>
          <w:rFonts w:ascii="Times New Roman" w:hAnsi="Times New Roman"/>
          <w:bCs/>
          <w:sz w:val="28"/>
          <w:szCs w:val="28"/>
        </w:rPr>
        <w:br/>
        <w:t xml:space="preserve">До свиданья, </w:t>
      </w:r>
    </w:p>
    <w:p w:rsidR="006E6B13" w:rsidRPr="0005534A" w:rsidRDefault="006E6B13" w:rsidP="0005534A">
      <w:pPr>
        <w:spacing w:before="24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5534A">
        <w:rPr>
          <w:rFonts w:ascii="Times New Roman" w:hAnsi="Times New Roman"/>
          <w:bCs/>
          <w:sz w:val="28"/>
          <w:szCs w:val="28"/>
        </w:rPr>
        <w:t>Масленица, приходи опять!</w:t>
      </w:r>
      <w:r w:rsidRPr="0005534A">
        <w:rPr>
          <w:rFonts w:ascii="Times New Roman" w:hAnsi="Times New Roman"/>
          <w:bCs/>
          <w:sz w:val="28"/>
          <w:szCs w:val="28"/>
        </w:rPr>
        <w:br/>
        <w:t xml:space="preserve">Через год Красавицу </w:t>
      </w:r>
    </w:p>
    <w:p w:rsidR="006E6B13" w:rsidRDefault="006E6B13" w:rsidP="0005534A">
      <w:pPr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05534A">
        <w:rPr>
          <w:rFonts w:ascii="Times New Roman" w:hAnsi="Times New Roman"/>
          <w:bCs/>
          <w:sz w:val="28"/>
          <w:szCs w:val="28"/>
        </w:rPr>
        <w:t>нова повстречаем.</w:t>
      </w:r>
      <w:r w:rsidRPr="0005534A">
        <w:rPr>
          <w:rFonts w:ascii="Times New Roman" w:hAnsi="Times New Roman"/>
          <w:bCs/>
          <w:sz w:val="28"/>
          <w:szCs w:val="28"/>
        </w:rPr>
        <w:br/>
        <w:t xml:space="preserve">Снова будем праздновать, блинами угощать! </w:t>
      </w:r>
      <w:r w:rsidRPr="0005534A">
        <w:rPr>
          <w:rFonts w:ascii="Times New Roman" w:hAnsi="Times New Roman"/>
          <w:sz w:val="28"/>
          <w:szCs w:val="28"/>
        </w:rPr>
        <w:t>( Слайд 12)</w:t>
      </w:r>
    </w:p>
    <w:p w:rsidR="006E6B13" w:rsidRDefault="006E6B13" w:rsidP="00EC5ECB">
      <w:pPr>
        <w:spacing w:before="24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EC5ECB">
        <w:rPr>
          <w:rFonts w:ascii="Times New Roman" w:hAnsi="Times New Roman"/>
          <w:b/>
          <w:bCs/>
          <w:sz w:val="28"/>
          <w:szCs w:val="28"/>
        </w:rPr>
        <w:t>Сказительница.</w:t>
      </w:r>
    </w:p>
    <w:p w:rsidR="006E6B13" w:rsidRPr="00EC5ECB" w:rsidRDefault="006E6B13" w:rsidP="00EC5ECB">
      <w:pPr>
        <w:spacing w:before="24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EC5ECB">
        <w:rPr>
          <w:rFonts w:ascii="Times New Roman" w:hAnsi="Times New Roman"/>
          <w:bCs/>
          <w:sz w:val="28"/>
          <w:szCs w:val="28"/>
        </w:rPr>
        <w:t>Ребята, мне осталось только п</w:t>
      </w:r>
      <w:r>
        <w:rPr>
          <w:rFonts w:ascii="Times New Roman" w:hAnsi="Times New Roman"/>
          <w:bCs/>
          <w:sz w:val="28"/>
          <w:szCs w:val="28"/>
        </w:rPr>
        <w:t>ригласить вас к столу, чтобы от</w:t>
      </w:r>
      <w:r w:rsidRPr="00EC5ECB">
        <w:rPr>
          <w:rFonts w:ascii="Times New Roman" w:hAnsi="Times New Roman"/>
          <w:bCs/>
          <w:sz w:val="28"/>
          <w:szCs w:val="28"/>
        </w:rPr>
        <w:t>ведать настоящие русские блины!</w:t>
      </w:r>
    </w:p>
    <w:p w:rsidR="006E6B13" w:rsidRPr="00EC5ECB" w:rsidRDefault="006E6B13" w:rsidP="00EC5ECB">
      <w:pPr>
        <w:spacing w:before="240" w:beforeAutospacing="1" w:after="100" w:afterAutospacing="1" w:line="240" w:lineRule="auto"/>
        <w:rPr>
          <w:rFonts w:ascii="Times New Roman" w:hAnsi="Times New Roman"/>
          <w:bCs/>
          <w:i/>
          <w:sz w:val="28"/>
          <w:szCs w:val="28"/>
        </w:rPr>
      </w:pPr>
      <w:r w:rsidRPr="00EC5ECB">
        <w:rPr>
          <w:rFonts w:ascii="Times New Roman" w:hAnsi="Times New Roman"/>
          <w:bCs/>
          <w:i/>
          <w:sz w:val="28"/>
          <w:szCs w:val="28"/>
        </w:rPr>
        <w:t>Ребята рассаживаются вокруг стола. Начинается чаепитие.</w:t>
      </w:r>
    </w:p>
    <w:sectPr w:rsidR="006E6B13" w:rsidRPr="00EC5ECB" w:rsidSect="004A3E2A">
      <w:headerReference w:type="default" r:id="rId17"/>
      <w:pgSz w:w="11906" w:h="16838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13" w:rsidRDefault="006E6B13" w:rsidP="00C77B65">
      <w:pPr>
        <w:spacing w:after="0" w:line="240" w:lineRule="auto"/>
      </w:pPr>
      <w:r>
        <w:separator/>
      </w:r>
    </w:p>
  </w:endnote>
  <w:endnote w:type="continuationSeparator" w:id="0">
    <w:p w:rsidR="006E6B13" w:rsidRDefault="006E6B13" w:rsidP="00C7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13" w:rsidRDefault="006E6B13" w:rsidP="00C77B65">
      <w:pPr>
        <w:spacing w:after="0" w:line="240" w:lineRule="auto"/>
      </w:pPr>
      <w:r>
        <w:separator/>
      </w:r>
    </w:p>
  </w:footnote>
  <w:footnote w:type="continuationSeparator" w:id="0">
    <w:p w:rsidR="006E6B13" w:rsidRDefault="006E6B13" w:rsidP="00C7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3" w:rsidRDefault="006E6B13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6E6B13" w:rsidRDefault="006E6B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ADC"/>
    <w:multiLevelType w:val="hybridMultilevel"/>
    <w:tmpl w:val="B84A8414"/>
    <w:lvl w:ilvl="0" w:tplc="60DC3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A668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C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0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E5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60E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A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C2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E3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9015C"/>
    <w:multiLevelType w:val="hybridMultilevel"/>
    <w:tmpl w:val="4F18AB10"/>
    <w:lvl w:ilvl="0" w:tplc="FD8CA8B8">
      <w:start w:val="1"/>
      <w:numFmt w:val="decimal"/>
      <w:lvlText w:val="%1."/>
      <w:lvlJc w:val="left"/>
      <w:pPr>
        <w:tabs>
          <w:tab w:val="num" w:pos="1915"/>
        </w:tabs>
        <w:ind w:left="1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55"/>
        </w:tabs>
        <w:ind w:left="3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15"/>
        </w:tabs>
        <w:ind w:left="5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55"/>
        </w:tabs>
        <w:ind w:left="6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75"/>
        </w:tabs>
        <w:ind w:left="7675" w:hanging="180"/>
      </w:pPr>
      <w:rPr>
        <w:rFonts w:cs="Times New Roman"/>
      </w:rPr>
    </w:lvl>
  </w:abstractNum>
  <w:abstractNum w:abstractNumId="2">
    <w:nsid w:val="1FF94BA4"/>
    <w:multiLevelType w:val="hybridMultilevel"/>
    <w:tmpl w:val="777A0B92"/>
    <w:lvl w:ilvl="0" w:tplc="F7341C34">
      <w:start w:val="1"/>
      <w:numFmt w:val="bullet"/>
      <w:lvlText w:val="•"/>
      <w:lvlJc w:val="left"/>
      <w:pPr>
        <w:tabs>
          <w:tab w:val="num" w:pos="758"/>
        </w:tabs>
        <w:ind w:left="758" w:hanging="360"/>
      </w:pPr>
      <w:rPr>
        <w:rFonts w:ascii="Arial" w:hAnsi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20436B23"/>
    <w:multiLevelType w:val="hybridMultilevel"/>
    <w:tmpl w:val="D12E4E44"/>
    <w:lvl w:ilvl="0" w:tplc="0CC4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7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A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E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C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CA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23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C9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130835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51765"/>
    <w:multiLevelType w:val="hybridMultilevel"/>
    <w:tmpl w:val="5E207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3166C0"/>
    <w:multiLevelType w:val="hybridMultilevel"/>
    <w:tmpl w:val="C1D8F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F42B76"/>
    <w:multiLevelType w:val="hybridMultilevel"/>
    <w:tmpl w:val="349CA1B8"/>
    <w:lvl w:ilvl="0" w:tplc="F7341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EB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87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2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E9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4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8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690F2F"/>
    <w:multiLevelType w:val="multilevel"/>
    <w:tmpl w:val="7DF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92E40"/>
    <w:multiLevelType w:val="multilevel"/>
    <w:tmpl w:val="343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35475"/>
    <w:multiLevelType w:val="hybridMultilevel"/>
    <w:tmpl w:val="40F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7E795A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721B19"/>
    <w:multiLevelType w:val="hybridMultilevel"/>
    <w:tmpl w:val="A906DF96"/>
    <w:lvl w:ilvl="0" w:tplc="24923D78">
      <w:start w:val="1"/>
      <w:numFmt w:val="decimal"/>
      <w:lvlText w:val="%1."/>
      <w:lvlJc w:val="left"/>
      <w:pPr>
        <w:tabs>
          <w:tab w:val="num" w:pos="1915"/>
        </w:tabs>
        <w:ind w:left="1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E6"/>
    <w:rsid w:val="0005534A"/>
    <w:rsid w:val="00055B7D"/>
    <w:rsid w:val="00082A47"/>
    <w:rsid w:val="00094CFD"/>
    <w:rsid w:val="000A4013"/>
    <w:rsid w:val="000A730E"/>
    <w:rsid w:val="000A7525"/>
    <w:rsid w:val="000B0FCE"/>
    <w:rsid w:val="00144F3C"/>
    <w:rsid w:val="00160EC3"/>
    <w:rsid w:val="001A6C24"/>
    <w:rsid w:val="00251AF5"/>
    <w:rsid w:val="002D3097"/>
    <w:rsid w:val="00306A45"/>
    <w:rsid w:val="00373DE4"/>
    <w:rsid w:val="00430A85"/>
    <w:rsid w:val="0046519D"/>
    <w:rsid w:val="00486852"/>
    <w:rsid w:val="004A3E2A"/>
    <w:rsid w:val="004A5F02"/>
    <w:rsid w:val="004B48E9"/>
    <w:rsid w:val="004D1428"/>
    <w:rsid w:val="004D722D"/>
    <w:rsid w:val="00522969"/>
    <w:rsid w:val="00526F0F"/>
    <w:rsid w:val="00575527"/>
    <w:rsid w:val="005E7BAA"/>
    <w:rsid w:val="006239E0"/>
    <w:rsid w:val="00670173"/>
    <w:rsid w:val="0069388A"/>
    <w:rsid w:val="006A0AB4"/>
    <w:rsid w:val="006B192F"/>
    <w:rsid w:val="006C0562"/>
    <w:rsid w:val="006C48E6"/>
    <w:rsid w:val="006D5A82"/>
    <w:rsid w:val="006E0373"/>
    <w:rsid w:val="006E6B13"/>
    <w:rsid w:val="00706597"/>
    <w:rsid w:val="00707CCB"/>
    <w:rsid w:val="0071131C"/>
    <w:rsid w:val="007455F2"/>
    <w:rsid w:val="0076043C"/>
    <w:rsid w:val="00763CAA"/>
    <w:rsid w:val="00776AE6"/>
    <w:rsid w:val="007C0BBC"/>
    <w:rsid w:val="007E41CA"/>
    <w:rsid w:val="00804B8B"/>
    <w:rsid w:val="00831FA3"/>
    <w:rsid w:val="0083491F"/>
    <w:rsid w:val="00884601"/>
    <w:rsid w:val="0089721D"/>
    <w:rsid w:val="008B7816"/>
    <w:rsid w:val="009155C0"/>
    <w:rsid w:val="00961E54"/>
    <w:rsid w:val="00972C21"/>
    <w:rsid w:val="00974E19"/>
    <w:rsid w:val="009A3EF3"/>
    <w:rsid w:val="009B232E"/>
    <w:rsid w:val="009C3341"/>
    <w:rsid w:val="00A02776"/>
    <w:rsid w:val="00A33F84"/>
    <w:rsid w:val="00A93FD6"/>
    <w:rsid w:val="00AA1DBD"/>
    <w:rsid w:val="00AC09FA"/>
    <w:rsid w:val="00AE089E"/>
    <w:rsid w:val="00AE3F1F"/>
    <w:rsid w:val="00AE4943"/>
    <w:rsid w:val="00B06402"/>
    <w:rsid w:val="00B607D9"/>
    <w:rsid w:val="00B705A8"/>
    <w:rsid w:val="00B82A6F"/>
    <w:rsid w:val="00BA0B69"/>
    <w:rsid w:val="00BA33F3"/>
    <w:rsid w:val="00BB1DCC"/>
    <w:rsid w:val="00BC43EA"/>
    <w:rsid w:val="00BE6B07"/>
    <w:rsid w:val="00C16C4C"/>
    <w:rsid w:val="00C32125"/>
    <w:rsid w:val="00C776E8"/>
    <w:rsid w:val="00C77B65"/>
    <w:rsid w:val="00C938FC"/>
    <w:rsid w:val="00C967B1"/>
    <w:rsid w:val="00CA771F"/>
    <w:rsid w:val="00D05166"/>
    <w:rsid w:val="00DE725F"/>
    <w:rsid w:val="00DF35F9"/>
    <w:rsid w:val="00DF600A"/>
    <w:rsid w:val="00DF608F"/>
    <w:rsid w:val="00E166FD"/>
    <w:rsid w:val="00E17F67"/>
    <w:rsid w:val="00E359DB"/>
    <w:rsid w:val="00E5650E"/>
    <w:rsid w:val="00E806B0"/>
    <w:rsid w:val="00EA5F02"/>
    <w:rsid w:val="00EC5ECB"/>
    <w:rsid w:val="00ED6EA3"/>
    <w:rsid w:val="00F14CEA"/>
    <w:rsid w:val="00F15FD6"/>
    <w:rsid w:val="00F345F1"/>
    <w:rsid w:val="00F569B5"/>
    <w:rsid w:val="00F635BB"/>
    <w:rsid w:val="00F71F64"/>
    <w:rsid w:val="00F8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3C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88460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7CCB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A33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7B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7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7B65"/>
    <w:rPr>
      <w:rFonts w:cs="Times New Roman"/>
    </w:rPr>
  </w:style>
  <w:style w:type="paragraph" w:styleId="NormalWeb">
    <w:name w:val="Normal (Web)"/>
    <w:basedOn w:val="Normal"/>
    <w:uiPriority w:val="99"/>
    <w:semiHidden/>
    <w:rsid w:val="000A4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A4013"/>
    <w:rPr>
      <w:rFonts w:cs="Times New Roman"/>
      <w:color w:val="0000FF"/>
      <w:u w:val="single"/>
    </w:rPr>
  </w:style>
  <w:style w:type="character" w:customStyle="1" w:styleId="content">
    <w:name w:val="content"/>
    <w:basedOn w:val="DefaultParagraphFont"/>
    <w:uiPriority w:val="99"/>
    <w:rsid w:val="008B78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B19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F15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F15FD6"/>
    <w:rPr>
      <w:rFonts w:cs="Times New Roman"/>
    </w:rPr>
  </w:style>
  <w:style w:type="paragraph" w:customStyle="1" w:styleId="c2c14">
    <w:name w:val="c2 c14"/>
    <w:basedOn w:val="Normal"/>
    <w:uiPriority w:val="99"/>
    <w:rsid w:val="00F15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F15FD6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02776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846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77;&#1083;&#1086;&#1076;&#1080;&#1103;.mp3" TargetMode="External"/><Relationship Id="rId13" Type="http://schemas.openxmlformats.org/officeDocument/2006/relationships/hyperlink" Target="&#1095;&#1072;&#1089;&#1090;&#1091;&#1096;&#1082;&#1080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&#1095;&#1072;&#1089;&#1090;&#1091;&#1096;&#1082;&#1080;.mp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&#1090;&#1077;&#1082;&#1089;&#1090;%20&#1087;&#1077;&#1089;&#1085;&#1080;%20&#1087;&#1088;&#1086;&#1097;&#1072;&#1081;%20&#1084;&#1072;&#1089;&#1083;&#1077;&#1085;&#1080;&#1094;&#107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8;&#1075;&#1088;&#1072;%20&#1041;&#1077;&#1075;%20&#1074;%20&#1084;&#1077;&#1096;&#1082;&#1072;&#1093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5;&#1088;&#1086;&#1097;&#1072;&#1081;%20&#1084;&#1072;&#1089;&#1083;&#1077;&#1085;&#1080;&#1094;&#1072;.mp3" TargetMode="External"/><Relationship Id="rId10" Type="http://schemas.openxmlformats.org/officeDocument/2006/relationships/hyperlink" Target="&#1048;&#1075;&#1088;&#1072;%20&#1055;&#1077;&#1090;&#1091;&#1096;&#1080;&#1085;&#1099;&#1081;%20&#1073;&#1086;&#1081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80;&#1075;&#1088;&#1072;%201.doc" TargetMode="External"/><Relationship Id="rId14" Type="http://schemas.openxmlformats.org/officeDocument/2006/relationships/hyperlink" Target="&#1041;&#1083;&#1080;&#1085;&#1099;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670</TotalTime>
  <Pages>10</Pages>
  <Words>1887</Words>
  <Characters>10756</Characters>
  <Application>Microsoft Office Outlook</Application>
  <DocSecurity>0</DocSecurity>
  <Lines>0</Lines>
  <Paragraphs>0</Paragraphs>
  <ScaleCrop>false</ScaleCrop>
  <Company>Моя Хатка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Замаенко</dc:creator>
  <cp:keywords/>
  <dc:description/>
  <cp:lastModifiedBy>Наташа</cp:lastModifiedBy>
  <cp:revision>20</cp:revision>
  <cp:lastPrinted>2009-02-26T21:32:00Z</cp:lastPrinted>
  <dcterms:created xsi:type="dcterms:W3CDTF">2009-02-24T18:01:00Z</dcterms:created>
  <dcterms:modified xsi:type="dcterms:W3CDTF">2013-01-20T20:01:00Z</dcterms:modified>
</cp:coreProperties>
</file>