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7" w:rsidRDefault="00CC12C4" w:rsidP="00CC12C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Как вести себя с невнимательным ребенком?</w:t>
      </w:r>
    </w:p>
    <w:p w:rsidR="00CC12C4" w:rsidRDefault="00CC12C4" w:rsidP="00CC1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Нарушение внимания диагностируется, когда ребенок: часто переспрашивает; легко отвлекаем внешними раздражителями; путает детали; не заканчивает то, что начинает; слушает, но кажется, что не слышит.</w:t>
      </w:r>
    </w:p>
    <w:p w:rsidR="00CC12C4" w:rsidRDefault="00CC12C4" w:rsidP="00CC12C4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12C4">
        <w:rPr>
          <w:rFonts w:ascii="Times New Roman" w:hAnsi="Times New Roman" w:cs="Times New Roman"/>
          <w:i/>
          <w:sz w:val="32"/>
          <w:szCs w:val="32"/>
        </w:rPr>
        <w:t>Хвалите ребенка в каждом случае, когда он этого заслужил, особенно за те виды деятельности, требующие концентрации внимания.</w:t>
      </w:r>
    </w:p>
    <w:p w:rsidR="00CC12C4" w:rsidRPr="00CC12C4" w:rsidRDefault="00CC12C4" w:rsidP="00CC12C4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12C4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CC12C4" w:rsidRDefault="00CC12C4" w:rsidP="00CC12C4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12C4">
        <w:rPr>
          <w:rFonts w:ascii="Times New Roman" w:hAnsi="Times New Roman" w:cs="Times New Roman"/>
          <w:i/>
          <w:sz w:val="32"/>
          <w:szCs w:val="32"/>
        </w:rPr>
        <w:t>Избегайте повторений слов «нет» и «нельзя</w:t>
      </w:r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CC12C4" w:rsidRPr="00CC12C4" w:rsidRDefault="00CC12C4" w:rsidP="00CC12C4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12C4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CC12C4" w:rsidRDefault="00CC12C4" w:rsidP="00CC12C4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12C4">
        <w:rPr>
          <w:rFonts w:ascii="Times New Roman" w:hAnsi="Times New Roman" w:cs="Times New Roman"/>
          <w:i/>
          <w:sz w:val="32"/>
          <w:szCs w:val="32"/>
        </w:rPr>
        <w:t>Говорите сдержанно, спокойно, мягко.</w:t>
      </w:r>
    </w:p>
    <w:p w:rsidR="00CC12C4" w:rsidRPr="00CC12C4" w:rsidRDefault="00CC12C4" w:rsidP="00CC12C4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12C4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CC12C4" w:rsidRDefault="00CC12C4" w:rsidP="00CC12C4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12C4">
        <w:rPr>
          <w:rFonts w:ascii="Times New Roman" w:hAnsi="Times New Roman" w:cs="Times New Roman"/>
          <w:i/>
          <w:sz w:val="32"/>
          <w:szCs w:val="32"/>
        </w:rPr>
        <w:t>Давайте ребенку только одно задание на определенный отрезок времени, чтобы он мог его завершить.</w:t>
      </w:r>
    </w:p>
    <w:p w:rsidR="00CC12C4" w:rsidRPr="00CC12C4" w:rsidRDefault="00CC12C4" w:rsidP="00CC12C4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12C4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CC12C4" w:rsidRDefault="00CC12C4" w:rsidP="00CC12C4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12C4">
        <w:rPr>
          <w:rFonts w:ascii="Times New Roman" w:hAnsi="Times New Roman" w:cs="Times New Roman"/>
          <w:i/>
          <w:sz w:val="32"/>
          <w:szCs w:val="32"/>
        </w:rPr>
        <w:t xml:space="preserve">Для подкрепления устных инструкций используйте зрительную стимуляцию. </w:t>
      </w:r>
    </w:p>
    <w:p w:rsidR="00CC12C4" w:rsidRPr="00CC12C4" w:rsidRDefault="00CC12C4" w:rsidP="00CC12C4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12C4">
        <w:rPr>
          <w:rFonts w:ascii="Times New Roman" w:eastAsia="Calibri" w:hAnsi="Times New Roman" w:cs="Times New Roman"/>
          <w:i/>
          <w:sz w:val="28"/>
          <w:szCs w:val="28"/>
        </w:rPr>
        <w:t>***</w:t>
      </w:r>
    </w:p>
    <w:p w:rsidR="00CC12C4" w:rsidRPr="00CC12C4" w:rsidRDefault="00CC12C4" w:rsidP="00CC12C4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C12C4" w:rsidRPr="00CC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F7E09"/>
    <w:multiLevelType w:val="hybridMultilevel"/>
    <w:tmpl w:val="3420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1"/>
    <w:rsid w:val="006750A7"/>
    <w:rsid w:val="00CC12C4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FA66-5ABE-49D0-8FA3-F0D1B2D7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2015-12-23T16:32:00Z</dcterms:created>
  <dcterms:modified xsi:type="dcterms:W3CDTF">2015-12-23T16:40:00Z</dcterms:modified>
</cp:coreProperties>
</file>