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BE" w:rsidRDefault="006B7385" w:rsidP="006B7385">
      <w:pPr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40"/>
          <w:szCs w:val="40"/>
          <w:u w:val="single"/>
        </w:rPr>
        <w:t xml:space="preserve">Как вести себя с </w:t>
      </w:r>
      <w:proofErr w:type="spellStart"/>
      <w:r>
        <w:rPr>
          <w:rFonts w:ascii="Times New Roman" w:hAnsi="Times New Roman" w:cs="Times New Roman"/>
          <w:b/>
          <w:i/>
          <w:color w:val="00B050"/>
          <w:sz w:val="40"/>
          <w:szCs w:val="40"/>
          <w:u w:val="single"/>
        </w:rPr>
        <w:t>гиперактивным</w:t>
      </w:r>
      <w:proofErr w:type="spellEnd"/>
      <w:r>
        <w:rPr>
          <w:rFonts w:ascii="Times New Roman" w:hAnsi="Times New Roman" w:cs="Times New Roman"/>
          <w:b/>
          <w:i/>
          <w:color w:val="00B050"/>
          <w:sz w:val="40"/>
          <w:szCs w:val="40"/>
          <w:u w:val="single"/>
        </w:rPr>
        <w:t xml:space="preserve"> ребенком?</w:t>
      </w:r>
    </w:p>
    <w:p w:rsidR="006B7385" w:rsidRDefault="006B7385" w:rsidP="006B7385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B7385">
        <w:rPr>
          <w:rFonts w:ascii="Times New Roman" w:hAnsi="Times New Roman" w:cs="Times New Roman"/>
          <w:sz w:val="32"/>
          <w:szCs w:val="32"/>
        </w:rPr>
        <w:t>Гиперактивность</w:t>
      </w:r>
      <w:proofErr w:type="spellEnd"/>
      <w:r w:rsidRPr="006B738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диагностируется, если ребенок суетлив; чаще бегает, чем ходит; если что-нибудь делает, то с шумом.</w:t>
      </w:r>
    </w:p>
    <w:p w:rsidR="006B7385" w:rsidRDefault="006B7385" w:rsidP="006B738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Выясните причину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гипердинамичности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 Нередко она – следствие мозговой дисфункции.</w:t>
      </w:r>
    </w:p>
    <w:p w:rsidR="006B7385" w:rsidRPr="006B7385" w:rsidRDefault="006B7385" w:rsidP="006B7385">
      <w:pPr>
        <w:spacing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B7385">
        <w:rPr>
          <w:rFonts w:ascii="Times New Roman" w:eastAsia="Calibri" w:hAnsi="Times New Roman" w:cs="Times New Roman"/>
          <w:i/>
          <w:sz w:val="28"/>
          <w:szCs w:val="28"/>
        </w:rPr>
        <w:t>***</w:t>
      </w:r>
    </w:p>
    <w:p w:rsidR="006B7385" w:rsidRDefault="006B7385" w:rsidP="006B738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Уменьшите расторможенность и отвлекаемость ребенка. Продумайте вместе с ним режим дня и стремитесь следовать ему.</w:t>
      </w:r>
    </w:p>
    <w:p w:rsidR="006B7385" w:rsidRPr="006B7385" w:rsidRDefault="006B7385" w:rsidP="006B7385">
      <w:pPr>
        <w:spacing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B7385">
        <w:rPr>
          <w:rFonts w:ascii="Times New Roman" w:eastAsia="Calibri" w:hAnsi="Times New Roman" w:cs="Times New Roman"/>
          <w:i/>
          <w:sz w:val="28"/>
          <w:szCs w:val="28"/>
        </w:rPr>
        <w:t>***</w:t>
      </w:r>
    </w:p>
    <w:p w:rsidR="006B7385" w:rsidRDefault="006B7385" w:rsidP="006B738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Главное лекарственное средство – игра. </w:t>
      </w:r>
      <w:r w:rsidR="008E29AD">
        <w:rPr>
          <w:rFonts w:ascii="Times New Roman" w:hAnsi="Times New Roman" w:cs="Times New Roman"/>
          <w:i/>
          <w:sz w:val="32"/>
          <w:szCs w:val="32"/>
        </w:rPr>
        <w:t>П</w:t>
      </w:r>
      <w:r>
        <w:rPr>
          <w:rFonts w:ascii="Times New Roman" w:hAnsi="Times New Roman" w:cs="Times New Roman"/>
          <w:i/>
          <w:sz w:val="32"/>
          <w:szCs w:val="32"/>
        </w:rPr>
        <w:t>ереведите</w:t>
      </w:r>
      <w:r w:rsidR="008E29AD">
        <w:rPr>
          <w:rFonts w:ascii="Times New Roman" w:hAnsi="Times New Roman" w:cs="Times New Roman"/>
          <w:i/>
          <w:sz w:val="32"/>
          <w:szCs w:val="32"/>
        </w:rPr>
        <w:t xml:space="preserve"> неусидчивость ребенка в целенаправленную деятельность (чтение, рисование).</w:t>
      </w:r>
    </w:p>
    <w:p w:rsidR="008E29AD" w:rsidRPr="008E29AD" w:rsidRDefault="008E29AD" w:rsidP="008E29AD">
      <w:pPr>
        <w:spacing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E29AD">
        <w:rPr>
          <w:rFonts w:ascii="Times New Roman" w:eastAsia="Calibri" w:hAnsi="Times New Roman" w:cs="Times New Roman"/>
          <w:i/>
          <w:sz w:val="28"/>
          <w:szCs w:val="28"/>
        </w:rPr>
        <w:t>***</w:t>
      </w:r>
    </w:p>
    <w:p w:rsidR="008E29AD" w:rsidRDefault="008E29AD" w:rsidP="006B738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Находите ребенку разрядку в подвижных играх, спорте.</w:t>
      </w:r>
    </w:p>
    <w:p w:rsidR="008E29AD" w:rsidRPr="008E29AD" w:rsidRDefault="008E29AD" w:rsidP="008E29AD">
      <w:pPr>
        <w:spacing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E29AD">
        <w:rPr>
          <w:rFonts w:ascii="Times New Roman" w:eastAsia="Calibri" w:hAnsi="Times New Roman" w:cs="Times New Roman"/>
          <w:i/>
          <w:sz w:val="28"/>
          <w:szCs w:val="28"/>
        </w:rPr>
        <w:t>***</w:t>
      </w:r>
    </w:p>
    <w:p w:rsidR="008E29AD" w:rsidRDefault="008E29AD" w:rsidP="006B738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Лучшие друзья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гиперактивного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ребенка – противоположные ему по темпераменту и складу характера.</w:t>
      </w:r>
    </w:p>
    <w:p w:rsidR="008E29AD" w:rsidRPr="008E29AD" w:rsidRDefault="008E29AD" w:rsidP="008E29AD">
      <w:pPr>
        <w:spacing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E29AD">
        <w:rPr>
          <w:rFonts w:ascii="Times New Roman" w:eastAsia="Calibri" w:hAnsi="Times New Roman" w:cs="Times New Roman"/>
          <w:i/>
          <w:sz w:val="28"/>
          <w:szCs w:val="28"/>
        </w:rPr>
        <w:t>***</w:t>
      </w:r>
    </w:p>
    <w:p w:rsidR="008E29AD" w:rsidRDefault="008E29AD" w:rsidP="006B738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Запаситесь терпением, поощряйте старания ребенка, ограничьте шумные компании.</w:t>
      </w:r>
    </w:p>
    <w:p w:rsidR="008E29AD" w:rsidRPr="008E29AD" w:rsidRDefault="008E29AD" w:rsidP="008E29AD">
      <w:pPr>
        <w:spacing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E29AD">
        <w:rPr>
          <w:rFonts w:ascii="Times New Roman" w:eastAsia="Calibri" w:hAnsi="Times New Roman" w:cs="Times New Roman"/>
          <w:i/>
          <w:sz w:val="28"/>
          <w:szCs w:val="28"/>
        </w:rPr>
        <w:t>***</w:t>
      </w:r>
    </w:p>
    <w:p w:rsidR="008E29AD" w:rsidRDefault="008E29AD" w:rsidP="006B738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Учите сдерживать бурные эмоции и не выплескивайте на ребенка свои. Спрячьте поглубже раздражение и ярость.</w:t>
      </w:r>
    </w:p>
    <w:p w:rsidR="008E29AD" w:rsidRPr="008E29AD" w:rsidRDefault="008E29AD" w:rsidP="008E29AD">
      <w:pPr>
        <w:spacing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E29AD">
        <w:rPr>
          <w:rFonts w:ascii="Times New Roman" w:eastAsia="Calibri" w:hAnsi="Times New Roman" w:cs="Times New Roman"/>
          <w:i/>
          <w:sz w:val="28"/>
          <w:szCs w:val="28"/>
        </w:rPr>
        <w:t>***</w:t>
      </w:r>
    </w:p>
    <w:p w:rsidR="008E29AD" w:rsidRDefault="008E29AD" w:rsidP="006B738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Будьте последовательны в наказаниях и поощрениях. Не наказывайте словесно и телесно, лучше лишать свободы действий, создавать ситуации, где необходима вынужденная неподвижность.</w:t>
      </w:r>
    </w:p>
    <w:p w:rsidR="008E29AD" w:rsidRPr="008E29AD" w:rsidRDefault="008E29AD" w:rsidP="008E29AD">
      <w:pPr>
        <w:spacing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E29AD">
        <w:rPr>
          <w:rFonts w:ascii="Times New Roman" w:eastAsia="Calibri" w:hAnsi="Times New Roman" w:cs="Times New Roman"/>
          <w:i/>
          <w:sz w:val="28"/>
          <w:szCs w:val="28"/>
        </w:rPr>
        <w:t>***</w:t>
      </w:r>
      <w:bookmarkStart w:id="0" w:name="_GoBack"/>
      <w:bookmarkEnd w:id="0"/>
    </w:p>
    <w:sectPr w:rsidR="008E29AD" w:rsidRPr="008E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B2"/>
    <w:rsid w:val="003E48B2"/>
    <w:rsid w:val="005659BE"/>
    <w:rsid w:val="006B7385"/>
    <w:rsid w:val="008E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9BC55-C0BF-4B26-B785-212E67F0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2015-12-23T16:41:00Z</dcterms:created>
  <dcterms:modified xsi:type="dcterms:W3CDTF">2015-12-23T16:58:00Z</dcterms:modified>
</cp:coreProperties>
</file>