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074" w:rsidRDefault="00246074" w:rsidP="00246074"/>
    <w:p w:rsidR="00302D64" w:rsidRDefault="00302D64" w:rsidP="00246074"/>
    <w:p w:rsidR="00246074" w:rsidRPr="00A00042" w:rsidRDefault="00246074" w:rsidP="00246074">
      <w:pPr>
        <w:spacing w:line="240" w:lineRule="auto"/>
        <w:ind w:left="426"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Самоанализ </w:t>
      </w:r>
      <w:r w:rsidRPr="00A00042">
        <w:rPr>
          <w:rFonts w:ascii="Times New Roman" w:hAnsi="Times New Roman" w:cs="Times New Roman"/>
          <w:sz w:val="28"/>
          <w:szCs w:val="28"/>
          <w:u w:val="single"/>
        </w:rPr>
        <w:t>урока:</w:t>
      </w:r>
    </w:p>
    <w:p w:rsidR="00246074" w:rsidRDefault="00246074" w:rsidP="002460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В мире животных.</w:t>
      </w:r>
    </w:p>
    <w:p w:rsidR="00994324" w:rsidRPr="00994324" w:rsidRDefault="00994324" w:rsidP="009943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был проведен в 4А классе в русской подгруппе. В группе 16 учеников.  В этом классе я работаю четвертый год. Класс со средними способностями. </w:t>
      </w:r>
    </w:p>
    <w:p w:rsidR="00994324" w:rsidRPr="00994324" w:rsidRDefault="00994324" w:rsidP="00994324">
      <w:pPr>
        <w:rPr>
          <w:rFonts w:ascii="Times New Roman" w:hAnsi="Times New Roman" w:cs="Times New Roman"/>
          <w:sz w:val="28"/>
          <w:szCs w:val="28"/>
        </w:rPr>
      </w:pPr>
      <w:r w:rsidRPr="009943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Урок по теме «В мире животных» является </w:t>
      </w:r>
      <w:r w:rsidR="003C5E30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заключительным</w:t>
      </w:r>
      <w:r w:rsidRPr="00994324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подраздела.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  <w:u w:val="single"/>
        </w:rPr>
        <w:t>Тип урока</w:t>
      </w:r>
      <w:r w:rsidRPr="00A00042">
        <w:rPr>
          <w:rFonts w:ascii="Times New Roman" w:hAnsi="Times New Roman" w:cs="Times New Roman"/>
          <w:sz w:val="28"/>
          <w:szCs w:val="28"/>
        </w:rPr>
        <w:t xml:space="preserve">: </w:t>
      </w:r>
      <w:r w:rsidRPr="007B441B">
        <w:rPr>
          <w:rFonts w:ascii="Times New Roman" w:hAnsi="Times New Roman" w:cs="Times New Roman"/>
          <w:sz w:val="28"/>
          <w:szCs w:val="28"/>
        </w:rPr>
        <w:t>Урок актуализации знаний и умений (урок повторения)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  <w:u w:val="single"/>
        </w:rPr>
        <w:t>Цели урока</w:t>
      </w:r>
      <w:r w:rsidRPr="00A0004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 xml:space="preserve">1. Предметные: </w:t>
      </w:r>
    </w:p>
    <w:p w:rsidR="00302D64" w:rsidRPr="00302D64" w:rsidRDefault="00302D64" w:rsidP="00302D64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D64">
        <w:rPr>
          <w:rFonts w:ascii="Times New Roman" w:hAnsi="Times New Roman" w:cs="Times New Roman"/>
          <w:sz w:val="28"/>
          <w:szCs w:val="28"/>
        </w:rPr>
        <w:t>Побуждение к изучению татарского языка, достижение разговорной речи русскоязычных детей. Закрепление ранее изученных знаний о животных.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00042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A00042">
        <w:rPr>
          <w:rFonts w:ascii="Times New Roman" w:hAnsi="Times New Roman" w:cs="Times New Roman"/>
          <w:sz w:val="28"/>
          <w:szCs w:val="28"/>
        </w:rPr>
        <w:t>:</w:t>
      </w:r>
    </w:p>
    <w:p w:rsidR="00246074" w:rsidRPr="00A00042" w:rsidRDefault="00246074" w:rsidP="00246074">
      <w:pPr>
        <w:pStyle w:val="a3"/>
        <w:numPr>
          <w:ilvl w:val="0"/>
          <w:numId w:val="11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>Создать условия для закрепления умений анализировать и систематизировать информацию, расширения опыта творческой деятельности обучающихся.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>3. Личностные:</w:t>
      </w:r>
    </w:p>
    <w:p w:rsidR="00246074" w:rsidRPr="00A00042" w:rsidRDefault="00246074" w:rsidP="00246074">
      <w:pPr>
        <w:pStyle w:val="a3"/>
        <w:numPr>
          <w:ilvl w:val="0"/>
          <w:numId w:val="11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00042">
        <w:rPr>
          <w:rFonts w:ascii="Times New Roman" w:hAnsi="Times New Roman" w:cs="Times New Roman"/>
          <w:sz w:val="28"/>
          <w:szCs w:val="28"/>
        </w:rPr>
        <w:t>оздание условий для развития умений, связанных с планированием предстоящей деятельности, поиском способов решения поставленной проблемы;</w:t>
      </w:r>
    </w:p>
    <w:p w:rsidR="00246074" w:rsidRPr="00A00042" w:rsidRDefault="00246074" w:rsidP="00246074">
      <w:pPr>
        <w:pStyle w:val="a3"/>
        <w:numPr>
          <w:ilvl w:val="0"/>
          <w:numId w:val="11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 xml:space="preserve"> личностной рефлексии, контролем и самооценкой </w:t>
      </w:r>
      <w:proofErr w:type="gramStart"/>
      <w:r w:rsidRPr="00A00042">
        <w:rPr>
          <w:rFonts w:ascii="Times New Roman" w:hAnsi="Times New Roman" w:cs="Times New Roman"/>
          <w:sz w:val="28"/>
          <w:szCs w:val="28"/>
        </w:rPr>
        <w:t>достигнутого</w:t>
      </w:r>
      <w:proofErr w:type="gramEnd"/>
      <w:r w:rsidRPr="00A00042">
        <w:rPr>
          <w:rFonts w:ascii="Times New Roman" w:hAnsi="Times New Roman" w:cs="Times New Roman"/>
          <w:sz w:val="28"/>
          <w:szCs w:val="28"/>
        </w:rPr>
        <w:t>;</w:t>
      </w:r>
    </w:p>
    <w:p w:rsidR="00246074" w:rsidRPr="00A00042" w:rsidRDefault="00246074" w:rsidP="00246074">
      <w:pPr>
        <w:pStyle w:val="a3"/>
        <w:numPr>
          <w:ilvl w:val="0"/>
          <w:numId w:val="11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A00042">
        <w:rPr>
          <w:rFonts w:ascii="Times New Roman" w:hAnsi="Times New Roman" w:cs="Times New Roman"/>
          <w:sz w:val="28"/>
          <w:szCs w:val="28"/>
        </w:rPr>
        <w:t xml:space="preserve">оспитание бережного отношения к </w:t>
      </w:r>
      <w:r>
        <w:rPr>
          <w:rFonts w:ascii="Times New Roman" w:hAnsi="Times New Roman" w:cs="Times New Roman"/>
          <w:sz w:val="28"/>
          <w:szCs w:val="28"/>
        </w:rPr>
        <w:t>животным</w:t>
      </w:r>
      <w:r w:rsidRPr="00A00042">
        <w:rPr>
          <w:rFonts w:ascii="Times New Roman" w:hAnsi="Times New Roman" w:cs="Times New Roman"/>
          <w:sz w:val="28"/>
          <w:szCs w:val="28"/>
        </w:rPr>
        <w:t>, своему здоровью;</w:t>
      </w:r>
    </w:p>
    <w:p w:rsidR="00246074" w:rsidRPr="00A00042" w:rsidRDefault="00246074" w:rsidP="00246074">
      <w:pPr>
        <w:pStyle w:val="a3"/>
        <w:numPr>
          <w:ilvl w:val="0"/>
          <w:numId w:val="11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00042">
        <w:rPr>
          <w:rFonts w:ascii="Times New Roman" w:hAnsi="Times New Roman" w:cs="Times New Roman"/>
          <w:sz w:val="28"/>
          <w:szCs w:val="28"/>
        </w:rPr>
        <w:t xml:space="preserve">ормирование мировоззренческих представлений учащихся о </w:t>
      </w:r>
      <w:r>
        <w:rPr>
          <w:rFonts w:ascii="Times New Roman" w:hAnsi="Times New Roman" w:cs="Times New Roman"/>
          <w:sz w:val="28"/>
          <w:szCs w:val="28"/>
        </w:rPr>
        <w:t>животных</w:t>
      </w:r>
      <w:r w:rsidRPr="00A00042">
        <w:rPr>
          <w:rFonts w:ascii="Times New Roman" w:hAnsi="Times New Roman" w:cs="Times New Roman"/>
          <w:sz w:val="28"/>
          <w:szCs w:val="28"/>
        </w:rPr>
        <w:t>.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>Задачи:</w:t>
      </w:r>
    </w:p>
    <w:p w:rsidR="00302D64" w:rsidRDefault="00246074" w:rsidP="00246074">
      <w:pPr>
        <w:pStyle w:val="a3"/>
        <w:numPr>
          <w:ilvl w:val="0"/>
          <w:numId w:val="12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4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302D64">
        <w:rPr>
          <w:rFonts w:ascii="Times New Roman" w:hAnsi="Times New Roman" w:cs="Times New Roman"/>
          <w:sz w:val="28"/>
          <w:szCs w:val="28"/>
        </w:rPr>
        <w:br/>
      </w:r>
      <w:r w:rsidR="00302D64">
        <w:rPr>
          <w:rFonts w:ascii="Times New Roman" w:hAnsi="Times New Roman" w:cs="Times New Roman"/>
          <w:sz w:val="28"/>
          <w:szCs w:val="28"/>
        </w:rPr>
        <w:t>С</w:t>
      </w:r>
      <w:r w:rsidR="00302D64" w:rsidRPr="00CB6652">
        <w:rPr>
          <w:rFonts w:ascii="Times New Roman" w:hAnsi="Times New Roman" w:cs="Times New Roman"/>
          <w:sz w:val="28"/>
          <w:szCs w:val="28"/>
        </w:rPr>
        <w:t xml:space="preserve">оставление </w:t>
      </w:r>
      <w:proofErr w:type="gramStart"/>
      <w:r w:rsidR="00302D64" w:rsidRPr="00CB6652">
        <w:rPr>
          <w:rFonts w:ascii="Times New Roman" w:hAnsi="Times New Roman" w:cs="Times New Roman"/>
          <w:sz w:val="28"/>
          <w:szCs w:val="28"/>
        </w:rPr>
        <w:t>пред</w:t>
      </w:r>
      <w:r w:rsidR="00302D64">
        <w:rPr>
          <w:rFonts w:ascii="Times New Roman" w:hAnsi="Times New Roman" w:cs="Times New Roman"/>
          <w:sz w:val="28"/>
          <w:szCs w:val="28"/>
        </w:rPr>
        <w:t>ложений</w:t>
      </w:r>
      <w:proofErr w:type="gramEnd"/>
      <w:r w:rsidR="00302D64">
        <w:rPr>
          <w:rFonts w:ascii="Times New Roman" w:hAnsi="Times New Roman" w:cs="Times New Roman"/>
          <w:sz w:val="28"/>
          <w:szCs w:val="28"/>
        </w:rPr>
        <w:t xml:space="preserve"> используя названия животных, </w:t>
      </w:r>
      <w:r w:rsidR="00302D64" w:rsidRPr="00CB6652">
        <w:rPr>
          <w:rFonts w:ascii="Times New Roman" w:hAnsi="Times New Roman" w:cs="Times New Roman"/>
          <w:sz w:val="28"/>
          <w:szCs w:val="28"/>
        </w:rPr>
        <w:t xml:space="preserve"> активное использование их в речи, уметь различать </w:t>
      </w:r>
      <w:r w:rsidR="00302D64">
        <w:rPr>
          <w:rFonts w:ascii="Times New Roman" w:hAnsi="Times New Roman" w:cs="Times New Roman"/>
          <w:sz w:val="28"/>
          <w:szCs w:val="28"/>
        </w:rPr>
        <w:t>диких животных от домашних</w:t>
      </w:r>
      <w:r w:rsidR="00302D64" w:rsidRPr="00CB6652">
        <w:rPr>
          <w:rFonts w:ascii="Times New Roman" w:hAnsi="Times New Roman" w:cs="Times New Roman"/>
          <w:sz w:val="28"/>
          <w:szCs w:val="28"/>
        </w:rPr>
        <w:t xml:space="preserve">,  с помощью ранее изученными словами уметь охарактеризовать </w:t>
      </w:r>
      <w:r w:rsidR="00302D64">
        <w:rPr>
          <w:rFonts w:ascii="Times New Roman" w:hAnsi="Times New Roman" w:cs="Times New Roman"/>
          <w:sz w:val="28"/>
          <w:szCs w:val="28"/>
        </w:rPr>
        <w:t>животных.</w:t>
      </w:r>
    </w:p>
    <w:p w:rsidR="00302D64" w:rsidRPr="00CB6652" w:rsidRDefault="00246074" w:rsidP="00302D64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302D6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r w:rsidRPr="00302D64">
        <w:rPr>
          <w:rFonts w:ascii="Times New Roman" w:hAnsi="Times New Roman" w:cs="Times New Roman"/>
          <w:sz w:val="28"/>
          <w:szCs w:val="28"/>
        </w:rPr>
        <w:br/>
      </w:r>
      <w:r w:rsidR="00302D64" w:rsidRPr="00CB6652">
        <w:rPr>
          <w:rFonts w:ascii="Times New Roman" w:hAnsi="Times New Roman" w:cs="Times New Roman"/>
          <w:sz w:val="28"/>
          <w:szCs w:val="28"/>
        </w:rPr>
        <w:t>Развитие связной речи, письма, самостоятельности, творческой активности, заинтересованности, повышение умения работать в коллективе.</w:t>
      </w:r>
    </w:p>
    <w:p w:rsidR="00246074" w:rsidRPr="00302D64" w:rsidRDefault="00246074" w:rsidP="00246074">
      <w:pPr>
        <w:pStyle w:val="a3"/>
        <w:numPr>
          <w:ilvl w:val="0"/>
          <w:numId w:val="12"/>
        </w:numPr>
        <w:spacing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D6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proofErr w:type="gramStart"/>
      <w:r w:rsidRPr="00302D64">
        <w:rPr>
          <w:rFonts w:ascii="Times New Roman" w:hAnsi="Times New Roman" w:cs="Times New Roman"/>
          <w:sz w:val="28"/>
          <w:szCs w:val="28"/>
        </w:rPr>
        <w:br/>
        <w:t>Ф</w:t>
      </w:r>
      <w:proofErr w:type="gramEnd"/>
      <w:r w:rsidRPr="00302D64">
        <w:rPr>
          <w:rFonts w:ascii="Times New Roman" w:hAnsi="Times New Roman" w:cs="Times New Roman"/>
          <w:sz w:val="28"/>
          <w:szCs w:val="28"/>
        </w:rPr>
        <w:t>ормировать здоровый образ жизни, ценностное отношение к своему здоровью и окружающей природной среде</w:t>
      </w:r>
      <w:r w:rsidR="00302D64">
        <w:rPr>
          <w:rFonts w:ascii="Times New Roman" w:hAnsi="Times New Roman" w:cs="Times New Roman"/>
          <w:sz w:val="28"/>
          <w:szCs w:val="28"/>
        </w:rPr>
        <w:t>.</w:t>
      </w:r>
      <w:r w:rsidRPr="00302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074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Образовательная технология</w:t>
      </w:r>
      <w:r w:rsidRPr="00FA7D10">
        <w:rPr>
          <w:rFonts w:ascii="Times New Roman" w:hAnsi="Times New Roman" w:cs="Times New Roman"/>
          <w:sz w:val="28"/>
          <w:szCs w:val="28"/>
        </w:rPr>
        <w:t xml:space="preserve">: технология работы в группах, </w:t>
      </w:r>
      <w:r>
        <w:rPr>
          <w:rFonts w:ascii="Times New Roman" w:hAnsi="Times New Roman" w:cs="Times New Roman"/>
          <w:sz w:val="28"/>
          <w:szCs w:val="28"/>
        </w:rPr>
        <w:t>проектная деятельность.</w:t>
      </w:r>
    </w:p>
    <w:p w:rsidR="003C5E30" w:rsidRPr="00FA7D10" w:rsidRDefault="003C5E3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042"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Планируемый</w:t>
      </w:r>
      <w:proofErr w:type="gramEnd"/>
      <w:r w:rsidRPr="00A00042">
        <w:rPr>
          <w:rFonts w:ascii="Times New Roman" w:hAnsi="Times New Roman" w:cs="Times New Roman"/>
          <w:sz w:val="28"/>
          <w:szCs w:val="28"/>
          <w:u w:val="single"/>
        </w:rPr>
        <w:t xml:space="preserve"> результаты обучения: </w:t>
      </w:r>
    </w:p>
    <w:p w:rsidR="00246074" w:rsidRPr="00A00042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246074" w:rsidRPr="00A00042">
        <w:rPr>
          <w:rFonts w:ascii="Times New Roman" w:hAnsi="Times New Roman" w:cs="Times New Roman"/>
          <w:sz w:val="28"/>
          <w:szCs w:val="28"/>
        </w:rPr>
        <w:t xml:space="preserve">чащиеся должны </w:t>
      </w:r>
      <w:r w:rsidR="00302D64">
        <w:rPr>
          <w:rFonts w:ascii="Times New Roman" w:hAnsi="Times New Roman" w:cs="Times New Roman"/>
          <w:sz w:val="28"/>
          <w:szCs w:val="28"/>
        </w:rPr>
        <w:t>уметь</w:t>
      </w:r>
      <w:r w:rsidR="00246074" w:rsidRPr="00A00042">
        <w:rPr>
          <w:rFonts w:ascii="Times New Roman" w:hAnsi="Times New Roman" w:cs="Times New Roman"/>
          <w:sz w:val="28"/>
          <w:szCs w:val="28"/>
        </w:rPr>
        <w:t>: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</w:rPr>
        <w:t xml:space="preserve"> </w:t>
      </w:r>
      <w:r w:rsidR="00624480">
        <w:rPr>
          <w:rFonts w:ascii="Times New Roman" w:hAnsi="Times New Roman" w:cs="Times New Roman"/>
          <w:sz w:val="28"/>
          <w:szCs w:val="28"/>
        </w:rPr>
        <w:t>-</w:t>
      </w:r>
      <w:r w:rsidR="00302D64">
        <w:rPr>
          <w:rFonts w:ascii="Times New Roman" w:hAnsi="Times New Roman" w:cs="Times New Roman"/>
          <w:sz w:val="28"/>
          <w:szCs w:val="28"/>
        </w:rPr>
        <w:t>различать названия диких животных от домашних</w:t>
      </w:r>
      <w:r w:rsidRPr="00A00042">
        <w:rPr>
          <w:rFonts w:ascii="Times New Roman" w:hAnsi="Times New Roman" w:cs="Times New Roman"/>
          <w:sz w:val="28"/>
          <w:szCs w:val="28"/>
        </w:rPr>
        <w:t>;</w:t>
      </w:r>
    </w:p>
    <w:p w:rsidR="00246074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D64">
        <w:rPr>
          <w:rFonts w:ascii="Times New Roman" w:hAnsi="Times New Roman" w:cs="Times New Roman"/>
          <w:sz w:val="28"/>
          <w:szCs w:val="28"/>
        </w:rPr>
        <w:t>дать характеристику животным;</w:t>
      </w:r>
    </w:p>
    <w:p w:rsidR="00624480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-писать названия животных на татарском языке;</w:t>
      </w:r>
    </w:p>
    <w:p w:rsidR="00302D64" w:rsidRDefault="00302D6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4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говорить названия животных во множественном числе;</w:t>
      </w:r>
    </w:p>
    <w:p w:rsidR="00302D64" w:rsidRPr="00A00042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02D64">
        <w:rPr>
          <w:rFonts w:ascii="Times New Roman" w:hAnsi="Times New Roman" w:cs="Times New Roman"/>
          <w:sz w:val="28"/>
          <w:szCs w:val="28"/>
        </w:rPr>
        <w:t>отвечать на вопрос Кого? Чего?</w:t>
      </w:r>
    </w:p>
    <w:p w:rsidR="00246074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46074" w:rsidRPr="00A00042">
        <w:rPr>
          <w:rFonts w:ascii="Times New Roman" w:hAnsi="Times New Roman" w:cs="Times New Roman"/>
          <w:sz w:val="28"/>
          <w:szCs w:val="28"/>
        </w:rPr>
        <w:t>анализировать рисунки, тексты;</w:t>
      </w:r>
    </w:p>
    <w:p w:rsidR="00624480" w:rsidRDefault="00624480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  <w:u w:val="single"/>
        </w:rPr>
        <w:t>Методы</w:t>
      </w:r>
      <w:r w:rsidRPr="00A00042">
        <w:rPr>
          <w:rFonts w:ascii="Times New Roman" w:hAnsi="Times New Roman" w:cs="Times New Roman"/>
          <w:sz w:val="28"/>
          <w:szCs w:val="28"/>
        </w:rPr>
        <w:t>: словесный, проблемно-поисковый, наглядный.</w:t>
      </w:r>
    </w:p>
    <w:p w:rsidR="00246074" w:rsidRPr="00A00042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042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Pr="00A00042">
        <w:rPr>
          <w:rFonts w:ascii="Times New Roman" w:hAnsi="Times New Roman" w:cs="Times New Roman"/>
          <w:sz w:val="28"/>
          <w:szCs w:val="28"/>
        </w:rPr>
        <w:t xml:space="preserve">: Ноутбук, </w:t>
      </w:r>
      <w:proofErr w:type="spellStart"/>
      <w:r w:rsidRPr="00A00042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A00042">
        <w:rPr>
          <w:rFonts w:ascii="Times New Roman" w:hAnsi="Times New Roman" w:cs="Times New Roman"/>
          <w:sz w:val="28"/>
          <w:szCs w:val="28"/>
        </w:rPr>
        <w:t xml:space="preserve"> проектор, компьютерная презентация, экран</w:t>
      </w:r>
      <w:r>
        <w:rPr>
          <w:rFonts w:ascii="Times New Roman" w:hAnsi="Times New Roman" w:cs="Times New Roman"/>
          <w:sz w:val="28"/>
          <w:szCs w:val="28"/>
        </w:rPr>
        <w:t xml:space="preserve">, раздаточный  материал для групп, </w:t>
      </w:r>
      <w:r w:rsidR="00624480">
        <w:rPr>
          <w:rFonts w:ascii="Times New Roman" w:hAnsi="Times New Roman" w:cs="Times New Roman"/>
          <w:sz w:val="28"/>
          <w:szCs w:val="28"/>
        </w:rPr>
        <w:t>рисунки животных, «Лестница успеха»</w:t>
      </w:r>
    </w:p>
    <w:p w:rsidR="00246074" w:rsidRPr="00AF27F1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7F1">
        <w:rPr>
          <w:rFonts w:ascii="Times New Roman" w:hAnsi="Times New Roman" w:cs="Times New Roman"/>
          <w:sz w:val="28"/>
          <w:szCs w:val="28"/>
          <w:u w:val="single"/>
        </w:rPr>
        <w:t>На уроке применялись различные формы и методы учебной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6074" w:rsidRPr="00AF27F1" w:rsidRDefault="00624480" w:rsidP="0062448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Фонетические упражнения, работа со словарем, составление предложений, перевод, беседа, описание по рисунку, монологическая и диалогическая речь, работа с карточками,</w:t>
      </w:r>
      <w:r w:rsidRPr="007B44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парная работа, работа по сингапурской структуре, </w:t>
      </w:r>
      <w:r w:rsidR="00246074">
        <w:rPr>
          <w:rFonts w:ascii="Times New Roman" w:hAnsi="Times New Roman" w:cs="Times New Roman"/>
          <w:sz w:val="28"/>
          <w:szCs w:val="28"/>
        </w:rPr>
        <w:t>рефлексия</w:t>
      </w:r>
      <w:proofErr w:type="gramEnd"/>
    </w:p>
    <w:p w:rsidR="00246074" w:rsidRPr="00AF27F1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7F1">
        <w:rPr>
          <w:rFonts w:ascii="Times New Roman" w:hAnsi="Times New Roman" w:cs="Times New Roman"/>
          <w:sz w:val="28"/>
          <w:szCs w:val="28"/>
          <w:u w:val="single"/>
        </w:rPr>
        <w:t>Принципы, соблюдаемые в деятельности учителя и обучаемого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F27F1">
        <w:rPr>
          <w:rFonts w:ascii="Times New Roman" w:hAnsi="Times New Roman" w:cs="Times New Roman"/>
          <w:sz w:val="28"/>
          <w:szCs w:val="28"/>
        </w:rPr>
        <w:t>Сотрудничество, наглядность,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4480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поставлены в соответствии с требованиями программы, с учетом возрастных особенностей обучающихся</w:t>
      </w:r>
      <w:r w:rsidR="00624480">
        <w:rPr>
          <w:rFonts w:ascii="Times New Roman" w:hAnsi="Times New Roman" w:cs="Times New Roman"/>
          <w:sz w:val="28"/>
          <w:szCs w:val="28"/>
        </w:rPr>
        <w:t>.</w:t>
      </w:r>
    </w:p>
    <w:p w:rsidR="00246074" w:rsidRDefault="0024607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уроке формировались следующие компетентности: исследовательская, информационная, коммуникативная.</w:t>
      </w:r>
    </w:p>
    <w:p w:rsidR="00246074" w:rsidRDefault="008D13F4" w:rsidP="00246074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13F4">
        <w:rPr>
          <w:rFonts w:ascii="Times New Roman" w:hAnsi="Times New Roman" w:cs="Times New Roman"/>
          <w:sz w:val="28"/>
          <w:szCs w:val="28"/>
        </w:rPr>
        <w:t>Свой урок я строила в соответствии с ФГОС, используя информационно-коммуникативные технологии.</w:t>
      </w:r>
      <w:r w:rsidRPr="008D13F4">
        <w:rPr>
          <w:rFonts w:ascii="Times New Roman" w:hAnsi="Times New Roman" w:cs="Times New Roman"/>
          <w:sz w:val="28"/>
          <w:szCs w:val="28"/>
        </w:rPr>
        <w:br/>
        <w:t>Данный урок представлен по ходу изучения раздела «</w:t>
      </w:r>
      <w:r>
        <w:rPr>
          <w:rFonts w:ascii="Times New Roman" w:hAnsi="Times New Roman" w:cs="Times New Roman"/>
          <w:sz w:val="28"/>
          <w:szCs w:val="28"/>
        </w:rPr>
        <w:t>В мире животных</w:t>
      </w:r>
      <w:r w:rsidRPr="008D13F4">
        <w:rPr>
          <w:rFonts w:ascii="Times New Roman" w:hAnsi="Times New Roman" w:cs="Times New Roman"/>
          <w:sz w:val="28"/>
          <w:szCs w:val="28"/>
        </w:rPr>
        <w:t>».</w:t>
      </w:r>
      <w:r w:rsidRPr="008D13F4">
        <w:rPr>
          <w:rFonts w:ascii="Times New Roman" w:hAnsi="Times New Roman" w:cs="Times New Roman"/>
          <w:sz w:val="28"/>
          <w:szCs w:val="28"/>
        </w:rPr>
        <w:br/>
        <w:t xml:space="preserve">На уроке были учтены возрастные и психологические особенности учащихся. </w:t>
      </w:r>
      <w:r>
        <w:rPr>
          <w:rFonts w:ascii="Times New Roman" w:hAnsi="Times New Roman" w:cs="Times New Roman"/>
          <w:sz w:val="28"/>
          <w:szCs w:val="28"/>
        </w:rPr>
        <w:t>Тему</w:t>
      </w:r>
      <w:r w:rsidRPr="008D13F4">
        <w:rPr>
          <w:rFonts w:ascii="Times New Roman" w:hAnsi="Times New Roman" w:cs="Times New Roman"/>
          <w:sz w:val="28"/>
          <w:szCs w:val="28"/>
        </w:rPr>
        <w:t xml:space="preserve"> урока определяли сами ученики, исходя из соответствующей проблемной ситуации.</w:t>
      </w:r>
      <w:r w:rsidRPr="008D13F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13F4">
        <w:rPr>
          <w:rFonts w:ascii="Times New Roman" w:hAnsi="Times New Roman" w:cs="Times New Roman"/>
          <w:sz w:val="28"/>
          <w:szCs w:val="28"/>
        </w:rPr>
        <w:br/>
        <w:t xml:space="preserve">На данном уроке применялся </w:t>
      </w:r>
      <w:proofErr w:type="spellStart"/>
      <w:r w:rsidRPr="008D13F4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8D13F4">
        <w:rPr>
          <w:rFonts w:ascii="Times New Roman" w:hAnsi="Times New Roman" w:cs="Times New Roman"/>
          <w:sz w:val="28"/>
          <w:szCs w:val="28"/>
        </w:rPr>
        <w:t xml:space="preserve"> метод обучения, который был реализован в следующих видах деятельности: учебной и учебно-исследовательской.</w:t>
      </w:r>
      <w:r w:rsidRPr="008D13F4">
        <w:rPr>
          <w:rFonts w:ascii="Times New Roman" w:hAnsi="Times New Roman" w:cs="Times New Roman"/>
          <w:sz w:val="28"/>
          <w:szCs w:val="28"/>
        </w:rPr>
        <w:br/>
        <w:t>Любой процесс познания начинается с импульса, побуждающего к действию. Необходима мотивация, побуждающая ученика к вступлению к деятельности. Помня об этом, я  продумывала каждый этап урока, составляла задания, подбирала вопросы, использовала различные приёмы активизации учеников.</w:t>
      </w:r>
      <w:r w:rsidRPr="008D13F4">
        <w:rPr>
          <w:rFonts w:ascii="Times New Roman" w:hAnsi="Times New Roman" w:cs="Times New Roman"/>
          <w:sz w:val="28"/>
          <w:szCs w:val="28"/>
        </w:rPr>
        <w:br/>
        <w:t>На всех этапах урока ученики были вовлечены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</w:t>
      </w:r>
      <w:r w:rsidRPr="008D13F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13F4">
        <w:rPr>
          <w:rFonts w:ascii="Times New Roman" w:hAnsi="Times New Roman" w:cs="Times New Roman"/>
          <w:sz w:val="28"/>
          <w:szCs w:val="28"/>
        </w:rPr>
        <w:br/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8D13F4"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 w:rsidRPr="008D13F4">
        <w:rPr>
          <w:rFonts w:ascii="Times New Roman" w:hAnsi="Times New Roman" w:cs="Times New Roman"/>
          <w:sz w:val="28"/>
          <w:szCs w:val="28"/>
        </w:rPr>
        <w:t>.</w:t>
      </w:r>
      <w:r w:rsidR="00701F6F">
        <w:rPr>
          <w:rFonts w:ascii="Times New Roman" w:hAnsi="Times New Roman" w:cs="Times New Roman"/>
          <w:sz w:val="28"/>
          <w:szCs w:val="28"/>
        </w:rPr>
        <w:t xml:space="preserve"> С помощью применения сингапурских структур как СОРТ КАРДС и РАУНД ТЕЙБЛ </w:t>
      </w:r>
      <w:r w:rsidR="00994324">
        <w:rPr>
          <w:rFonts w:ascii="Times New Roman" w:hAnsi="Times New Roman" w:cs="Times New Roman"/>
          <w:sz w:val="28"/>
          <w:szCs w:val="28"/>
        </w:rPr>
        <w:t xml:space="preserve">дети работали в группах и выполняли совместно задания по </w:t>
      </w:r>
      <w:r w:rsidR="00994324">
        <w:rPr>
          <w:rFonts w:ascii="Times New Roman" w:hAnsi="Times New Roman" w:cs="Times New Roman"/>
          <w:sz w:val="28"/>
          <w:szCs w:val="28"/>
        </w:rPr>
        <w:lastRenderedPageBreak/>
        <w:t xml:space="preserve">повторению пройденного </w:t>
      </w:r>
      <w:proofErr w:type="spellStart"/>
      <w:r w:rsidR="00994324">
        <w:rPr>
          <w:rFonts w:ascii="Times New Roman" w:hAnsi="Times New Roman" w:cs="Times New Roman"/>
          <w:sz w:val="28"/>
          <w:szCs w:val="28"/>
        </w:rPr>
        <w:t>мателиала</w:t>
      </w:r>
      <w:proofErr w:type="spellEnd"/>
      <w:r w:rsidR="00994324">
        <w:rPr>
          <w:rFonts w:ascii="Times New Roman" w:hAnsi="Times New Roman" w:cs="Times New Roman"/>
          <w:sz w:val="28"/>
          <w:szCs w:val="28"/>
        </w:rPr>
        <w:t>.</w:t>
      </w:r>
      <w:r w:rsidRPr="008D13F4">
        <w:rPr>
          <w:rFonts w:ascii="Times New Roman" w:hAnsi="Times New Roman" w:cs="Times New Roman"/>
          <w:sz w:val="28"/>
          <w:szCs w:val="28"/>
        </w:rPr>
        <w:br/>
        <w:t>При постановке вопросов и определении заданий на уроке я учитывала индивидуальные особенности учеников, давала только положительную характеристику результатам их деятельности, что стимулировало детей и повышало их активность на уроке.</w:t>
      </w:r>
      <w:r w:rsidRPr="008D13F4">
        <w:rPr>
          <w:rFonts w:ascii="Times New Roman" w:hAnsi="Times New Roman" w:cs="Times New Roman"/>
          <w:sz w:val="28"/>
          <w:szCs w:val="28"/>
        </w:rPr>
        <w:br/>
        <w:t> Учебная информация была привлекательна для детей. За счёт привлекательности содержания заданий и подачи учебного материала, повысились возможности учеников в достижении поставленных целей на уроке.</w:t>
      </w:r>
      <w:r w:rsidRPr="008D13F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13F4">
        <w:rPr>
          <w:rFonts w:ascii="Times New Roman" w:hAnsi="Times New Roman" w:cs="Times New Roman"/>
          <w:sz w:val="28"/>
          <w:szCs w:val="28"/>
        </w:rPr>
        <w:br/>
        <w:t>Учебное время на уроке использовалось эффективно, запланированный объём урока выполнен. Интенсивность урока была оптимальной с учётом физических и психологических особенностей детей.</w:t>
      </w:r>
      <w:r w:rsidR="00246074" w:rsidRPr="008D13F4">
        <w:rPr>
          <w:rFonts w:ascii="Times New Roman" w:hAnsi="Times New Roman" w:cs="Times New Roman"/>
          <w:sz w:val="28"/>
          <w:szCs w:val="28"/>
        </w:rPr>
        <w:t xml:space="preserve"> Была проведена рефлексия «</w:t>
      </w:r>
      <w:r>
        <w:rPr>
          <w:rFonts w:ascii="Times New Roman" w:hAnsi="Times New Roman" w:cs="Times New Roman"/>
          <w:sz w:val="28"/>
          <w:szCs w:val="28"/>
        </w:rPr>
        <w:t>Лестница успеха</w:t>
      </w:r>
      <w:r w:rsidR="00246074" w:rsidRPr="008D13F4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Каждый ребенок оценил свою работу на уроке и  выбрал ту ступеньку, которую посчитал для себя подходящей. </w:t>
      </w:r>
    </w:p>
    <w:p w:rsidR="00246074" w:rsidRDefault="00246074" w:rsidP="00246074">
      <w:pPr>
        <w:spacing w:line="240" w:lineRule="auto"/>
        <w:ind w:left="113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E42">
        <w:rPr>
          <w:rFonts w:ascii="Times New Roman" w:hAnsi="Times New Roman" w:cs="Times New Roman"/>
          <w:sz w:val="28"/>
          <w:szCs w:val="28"/>
        </w:rPr>
        <w:t>6. Домашнее задание. На дом были предложены задания дифференцированного характера, что способствует развитию творческих навыков и учету личностных особенностей учащихся.</w:t>
      </w:r>
    </w:p>
    <w:p w:rsidR="00246074" w:rsidRDefault="00246074" w:rsidP="00246074">
      <w:pPr>
        <w:spacing w:line="240" w:lineRule="auto"/>
        <w:ind w:left="113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Заключение. В заключении был подведен итог урока, </w:t>
      </w:r>
      <w:r w:rsidR="00701F6F">
        <w:rPr>
          <w:rFonts w:ascii="Times New Roman" w:hAnsi="Times New Roman" w:cs="Times New Roman"/>
          <w:sz w:val="28"/>
          <w:szCs w:val="28"/>
        </w:rPr>
        <w:t xml:space="preserve">с помощью сингапурской структуры </w:t>
      </w:r>
      <w:r w:rsidR="00701F6F" w:rsidRPr="00701F6F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ТЭЙК ОФ-ТАЧ ДАУН</w:t>
      </w:r>
      <w:r w:rsidR="00701F6F">
        <w:rPr>
          <w:rFonts w:ascii="Times New Roman" w:hAnsi="Times New Roman" w:cs="Times New Roman"/>
          <w:b/>
          <w:bCs/>
          <w:color w:val="000000"/>
          <w:sz w:val="28"/>
          <w:szCs w:val="28"/>
          <w:lang w:val="tt-RU"/>
        </w:rPr>
        <w:t>.</w:t>
      </w:r>
    </w:p>
    <w:p w:rsidR="00246074" w:rsidRDefault="00246074" w:rsidP="00246074">
      <w:pPr>
        <w:spacing w:line="240" w:lineRule="auto"/>
        <w:ind w:left="113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урока были логично связаны друг с другом. Использованная структура уроков, методы и приемы способствовали достижению целей и задач урока, соответствовали современным дидактическим требованиям. Большое внимание уделено использованию информационных технологий обучения. Разнообразие видов работы и, в конечном итоге их результативность способствовали активизации познавательной деятельности обучающихся, поддержанию их интереса к содержанию урока.</w:t>
      </w:r>
    </w:p>
    <w:p w:rsidR="00246074" w:rsidRDefault="00246074" w:rsidP="00246074">
      <w:pPr>
        <w:spacing w:line="240" w:lineRule="auto"/>
        <w:ind w:left="113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аспект урока состоял в посильности выполняемых заданий, установлении духа сотрудничества с учениками, в самом построении урока. Важно и проведение физкультминутки</w:t>
      </w:r>
      <w:r w:rsidR="00701F6F">
        <w:rPr>
          <w:rFonts w:ascii="Times New Roman" w:hAnsi="Times New Roman" w:cs="Times New Roman"/>
          <w:sz w:val="28"/>
          <w:szCs w:val="28"/>
        </w:rPr>
        <w:t xml:space="preserve"> также с помощью сингапурской структуры</w:t>
      </w:r>
      <w:r w:rsidR="00701F6F" w:rsidRPr="00701F6F"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  <w:t xml:space="preserve"> </w:t>
      </w:r>
      <w:r w:rsidR="00701F6F" w:rsidRPr="00701F6F">
        <w:rPr>
          <w:rStyle w:val="c0"/>
          <w:rFonts w:ascii="Times New Roman" w:hAnsi="Times New Roman" w:cs="Times New Roman"/>
          <w:b/>
          <w:color w:val="000000"/>
          <w:sz w:val="28"/>
          <w:szCs w:val="28"/>
          <w:lang w:val="tt-RU"/>
        </w:rPr>
        <w:t>МИКС-ФРИЗ-ГРУП</w:t>
      </w:r>
      <w:r>
        <w:rPr>
          <w:rFonts w:ascii="Times New Roman" w:hAnsi="Times New Roman" w:cs="Times New Roman"/>
          <w:sz w:val="28"/>
          <w:szCs w:val="28"/>
        </w:rPr>
        <w:t>, которая необходима для физического и психического отдыха.</w:t>
      </w:r>
    </w:p>
    <w:p w:rsidR="00CD1EA5" w:rsidRDefault="00246074" w:rsidP="00246074">
      <w:proofErr w:type="gram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мне удалось выдержать определенный стиль общения с учащимися и организовать их активную работу на уроке. По моему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 цели достиг. </w:t>
      </w:r>
    </w:p>
    <w:sectPr w:rsidR="00CD1EA5" w:rsidSect="00302D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6C5"/>
    <w:multiLevelType w:val="hybridMultilevel"/>
    <w:tmpl w:val="E10AD020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60E4AE7"/>
    <w:multiLevelType w:val="hybridMultilevel"/>
    <w:tmpl w:val="02CA5344"/>
    <w:lvl w:ilvl="0" w:tplc="B1DE46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7778E3"/>
    <w:multiLevelType w:val="hybridMultilevel"/>
    <w:tmpl w:val="58C61C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41369"/>
    <w:multiLevelType w:val="hybridMultilevel"/>
    <w:tmpl w:val="85601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3882434"/>
    <w:multiLevelType w:val="hybridMultilevel"/>
    <w:tmpl w:val="545A6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D4ADF"/>
    <w:multiLevelType w:val="hybridMultilevel"/>
    <w:tmpl w:val="AFCA4920"/>
    <w:lvl w:ilvl="0" w:tplc="7F3ECB66">
      <w:start w:val="1"/>
      <w:numFmt w:val="decimal"/>
      <w:lvlText w:val="%1)"/>
      <w:lvlJc w:val="left"/>
      <w:pPr>
        <w:ind w:left="927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5D3D8B"/>
    <w:multiLevelType w:val="hybridMultilevel"/>
    <w:tmpl w:val="7C624578"/>
    <w:lvl w:ilvl="0" w:tplc="3A56645C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6BBC80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E44F61"/>
    <w:multiLevelType w:val="hybridMultilevel"/>
    <w:tmpl w:val="6B007D1C"/>
    <w:lvl w:ilvl="0" w:tplc="17D0D8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47D62"/>
    <w:multiLevelType w:val="hybridMultilevel"/>
    <w:tmpl w:val="F1504470"/>
    <w:lvl w:ilvl="0" w:tplc="FE28F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76006"/>
    <w:multiLevelType w:val="hybridMultilevel"/>
    <w:tmpl w:val="9648E3C6"/>
    <w:lvl w:ilvl="0" w:tplc="D826BE5E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292F34"/>
    <w:multiLevelType w:val="hybridMultilevel"/>
    <w:tmpl w:val="7C181C4E"/>
    <w:lvl w:ilvl="0" w:tplc="F038346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6D220F"/>
    <w:multiLevelType w:val="hybridMultilevel"/>
    <w:tmpl w:val="2C80A1F0"/>
    <w:lvl w:ilvl="0" w:tplc="D96CB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EA465D"/>
    <w:multiLevelType w:val="hybridMultilevel"/>
    <w:tmpl w:val="EF344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6074"/>
    <w:rsid w:val="00246074"/>
    <w:rsid w:val="002679F9"/>
    <w:rsid w:val="00302D64"/>
    <w:rsid w:val="003C5E30"/>
    <w:rsid w:val="00624480"/>
    <w:rsid w:val="00701F6F"/>
    <w:rsid w:val="008D13F4"/>
    <w:rsid w:val="00994324"/>
    <w:rsid w:val="00CD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07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4607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246074"/>
    <w:rPr>
      <w:color w:val="000000"/>
      <w:spacing w:val="1"/>
      <w:w w:val="100"/>
      <w:position w:val="0"/>
      <w:lang w:val="tt-RU"/>
    </w:rPr>
  </w:style>
  <w:style w:type="paragraph" w:customStyle="1" w:styleId="20">
    <w:name w:val="Основной текст (2)"/>
    <w:basedOn w:val="a"/>
    <w:link w:val="2"/>
    <w:rsid w:val="00246074"/>
    <w:pPr>
      <w:widowControl w:val="0"/>
      <w:shd w:val="clear" w:color="auto" w:fill="FFFFFF"/>
      <w:spacing w:after="0" w:line="367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c0">
    <w:name w:val="c0"/>
    <w:basedOn w:val="a0"/>
    <w:rsid w:val="00246074"/>
  </w:style>
  <w:style w:type="paragraph" w:customStyle="1" w:styleId="c1">
    <w:name w:val="c1"/>
    <w:basedOn w:val="a"/>
    <w:rsid w:val="002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1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cp:lastPrinted>2014-12-15T08:13:00Z</cp:lastPrinted>
  <dcterms:created xsi:type="dcterms:W3CDTF">2014-12-09T16:29:00Z</dcterms:created>
  <dcterms:modified xsi:type="dcterms:W3CDTF">2014-12-15T08:14:00Z</dcterms:modified>
</cp:coreProperties>
</file>