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Cs w:val="24"/>
          <w:lang w:eastAsia="ru-RU"/>
        </w:rPr>
        <w:t xml:space="preserve">Конспект открытого урока </w:t>
      </w:r>
      <w:hyperlink r:id="rId5" w:tooltip="Русский язык" w:history="1">
        <w:r w:rsidRPr="00CC7521">
          <w:rPr>
            <w:rFonts w:eastAsia="Times New Roman" w:cs="Times New Roman"/>
            <w:b/>
            <w:bCs/>
            <w:szCs w:val="24"/>
            <w:lang w:eastAsia="ru-RU"/>
          </w:rPr>
          <w:t>русского языка</w:t>
        </w:r>
      </w:hyperlink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Cs w:val="24"/>
          <w:lang w:eastAsia="ru-RU"/>
        </w:rPr>
        <w:t xml:space="preserve">в </w:t>
      </w:r>
      <w:hyperlink r:id="rId6" w:tooltip="7 класс" w:history="1">
        <w:r w:rsidRPr="00CC7521">
          <w:rPr>
            <w:rFonts w:eastAsia="Times New Roman" w:cs="Times New Roman"/>
            <w:b/>
            <w:bCs/>
            <w:szCs w:val="24"/>
            <w:lang w:eastAsia="ru-RU"/>
          </w:rPr>
          <w:t>7 классе</w:t>
        </w:r>
      </w:hyperlink>
      <w:r w:rsidRPr="00CC7521">
        <w:rPr>
          <w:rFonts w:eastAsia="Times New Roman" w:cs="Times New Roman"/>
          <w:b/>
          <w:bCs/>
          <w:szCs w:val="24"/>
          <w:lang w:eastAsia="ru-RU"/>
        </w:rPr>
        <w:t xml:space="preserve"> на тему: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C7521">
        <w:rPr>
          <w:rFonts w:eastAsia="Times New Roman" w:cs="Times New Roman"/>
          <w:bCs/>
          <w:szCs w:val="24"/>
          <w:lang w:eastAsia="ru-RU"/>
        </w:rPr>
        <w:t>«</w:t>
      </w:r>
      <w:r w:rsidRPr="00CC7521">
        <w:rPr>
          <w:rFonts w:eastAsia="Times New Roman" w:cs="Times New Roman"/>
          <w:szCs w:val="24"/>
          <w:lang w:eastAsia="ru-RU"/>
        </w:rPr>
        <w:t xml:space="preserve">Повторим </w:t>
      </w:r>
      <w:hyperlink r:id="rId7" w:tooltip="Орфография" w:history="1">
        <w:r w:rsidRPr="00CC7521">
          <w:rPr>
            <w:rFonts w:eastAsia="Times New Roman" w:cs="Times New Roman"/>
            <w:szCs w:val="24"/>
            <w:lang w:eastAsia="ru-RU"/>
          </w:rPr>
          <w:t>орфографию</w:t>
        </w:r>
      </w:hyperlink>
      <w:r w:rsidRPr="00CC7521">
        <w:rPr>
          <w:rFonts w:eastAsia="Times New Roman" w:cs="Times New Roman"/>
          <w:szCs w:val="24"/>
          <w:lang w:eastAsia="ru-RU"/>
        </w:rPr>
        <w:t xml:space="preserve"> и </w:t>
      </w:r>
      <w:hyperlink r:id="rId8" w:tooltip="Пунктуация" w:history="1">
        <w:r w:rsidRPr="00CC7521">
          <w:rPr>
            <w:rFonts w:eastAsia="Times New Roman" w:cs="Times New Roman"/>
            <w:szCs w:val="24"/>
            <w:lang w:eastAsia="ru-RU"/>
          </w:rPr>
          <w:t>пунктуацию</w:t>
        </w:r>
      </w:hyperlink>
      <w:r w:rsidRPr="00CC7521">
        <w:rPr>
          <w:rFonts w:eastAsia="Times New Roman" w:cs="Times New Roman"/>
          <w:bCs/>
          <w:szCs w:val="24"/>
          <w:lang w:eastAsia="ru-RU"/>
        </w:rPr>
        <w:t>»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Провела: учитель русского языка и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литературы </w:t>
      </w:r>
      <w:r>
        <w:rPr>
          <w:rFonts w:eastAsia="Times New Roman" w:cs="Times New Roman"/>
          <w:sz w:val="24"/>
          <w:szCs w:val="24"/>
          <w:lang w:eastAsia="ru-RU"/>
        </w:rPr>
        <w:t>Достоевская Л.А.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Тема урока: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 «Повторим орфографию и пунктуацию».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 формирование умения правильно определять условия выбора гласных в окончаниях причастий и прилагательных;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- повторение и совершенствование знаний о союзе как </w:t>
      </w:r>
      <w:hyperlink r:id="rId9" w:tooltip="Части речи" w:history="1">
        <w:r w:rsidRPr="00CC7521">
          <w:rPr>
            <w:rFonts w:eastAsia="Times New Roman" w:cs="Times New Roman"/>
            <w:sz w:val="24"/>
            <w:szCs w:val="24"/>
            <w:lang w:eastAsia="ru-RU"/>
          </w:rPr>
          <w:t>части речи</w:t>
        </w:r>
      </w:hyperlink>
      <w:r w:rsidRPr="00CC7521">
        <w:rPr>
          <w:rFonts w:eastAsia="Times New Roman" w:cs="Times New Roman"/>
          <w:sz w:val="24"/>
          <w:szCs w:val="24"/>
          <w:lang w:eastAsia="ru-RU"/>
        </w:rPr>
        <w:t>, закрепление умений</w:t>
      </w:r>
    </w:p>
    <w:p w:rsidR="00CC7521" w:rsidRDefault="00CC7521" w:rsidP="00CC75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правильно и уместно пользоваться в речи различными союзными конструкциями;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C7521">
        <w:rPr>
          <w:rFonts w:eastAsia="Times New Roman" w:cs="Times New Roman"/>
          <w:sz w:val="24"/>
          <w:szCs w:val="24"/>
          <w:lang w:eastAsia="ru-RU"/>
        </w:rPr>
        <w:t>пользоваться повтором союза или его отсутствием с целью усиления выразительности речи;</w:t>
      </w:r>
    </w:p>
    <w:p w:rsidR="00CC7521" w:rsidRPr="00CC7521" w:rsidRDefault="00CC7521" w:rsidP="00CC75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 расставлять знаки препинания при однородных членах, при причастном и </w:t>
      </w:r>
      <w:hyperlink r:id="rId10" w:tooltip="Деепричастие" w:history="1">
        <w:r w:rsidRPr="00CC7521">
          <w:rPr>
            <w:rFonts w:eastAsia="Times New Roman" w:cs="Times New Roman"/>
            <w:sz w:val="24"/>
            <w:szCs w:val="24"/>
            <w:lang w:eastAsia="ru-RU"/>
          </w:rPr>
          <w:t>деепричастном</w:t>
        </w:r>
      </w:hyperlink>
      <w:r w:rsidRPr="00CC7521">
        <w:rPr>
          <w:rFonts w:eastAsia="Times New Roman" w:cs="Times New Roman"/>
          <w:sz w:val="24"/>
          <w:szCs w:val="24"/>
          <w:lang w:eastAsia="ru-RU"/>
        </w:rPr>
        <w:t xml:space="preserve"> оборотах, в сложном предложении. </w:t>
      </w:r>
      <w:proofErr w:type="gramEnd"/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Воспитательная: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-воспитание интереса к родному языку, любви к родному слову.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 развитие способностей строить связные высказывания;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 развитие логического мышления;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 расширение лексического запаса учащихся;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- развитие интереса у учащихся к чтению лучших образцов </w:t>
      </w:r>
      <w:hyperlink r:id="rId11" w:tooltip="Художественная литература" w:history="1">
        <w:r w:rsidRPr="00CC7521">
          <w:rPr>
            <w:rFonts w:eastAsia="Times New Roman" w:cs="Times New Roman"/>
            <w:sz w:val="24"/>
            <w:szCs w:val="24"/>
            <w:lang w:eastAsia="ru-RU"/>
          </w:rPr>
          <w:t>художественной литературы</w:t>
        </w:r>
      </w:hyperlink>
      <w:r w:rsidRPr="00CC7521">
        <w:rPr>
          <w:rFonts w:eastAsia="Times New Roman" w:cs="Times New Roman"/>
          <w:sz w:val="24"/>
          <w:szCs w:val="24"/>
          <w:lang w:eastAsia="ru-RU"/>
        </w:rPr>
        <w:t>.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CC7521">
        <w:rPr>
          <w:rFonts w:eastAsia="Times New Roman" w:cs="Times New Roman"/>
          <w:sz w:val="24"/>
          <w:szCs w:val="24"/>
          <w:lang w:eastAsia="ru-RU"/>
        </w:rPr>
        <w:t>урок повторения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Оборудование: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 учебник, карточки с заданиями, сигнальные знаки, тексты стихотворений А. С. Пушкина о зиме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Ход урока: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I. Начало урока. 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- Продолжим игру «Расскажи мне обо мне», по условиям которой один из вас должен дать устную характеристику своему товарищу, не называя его имени. Другим нужно определить, о ком идет речь. Не забыли об одном условии: при составлении предложений </w:t>
      </w:r>
      <w:r w:rsidRPr="00CC7521">
        <w:rPr>
          <w:rFonts w:eastAsia="Times New Roman" w:cs="Times New Roman"/>
          <w:sz w:val="24"/>
          <w:szCs w:val="24"/>
          <w:lang w:eastAsia="ru-RU"/>
        </w:rPr>
        <w:lastRenderedPageBreak/>
        <w:t>для текста-характеристики необходимо было использовать различные союзы, как для связи однородных членов предложения, так и для связи простых предложений в составе сложного?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II.  Проверка домашнего задания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C7521">
        <w:rPr>
          <w:rFonts w:eastAsia="Times New Roman" w:cs="Times New Roman"/>
          <w:sz w:val="24"/>
          <w:szCs w:val="24"/>
          <w:lang w:eastAsia="ru-RU"/>
        </w:rPr>
        <w:t>(На дом было задано следующее задание:</w:t>
      </w:r>
      <w:proofErr w:type="gram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Прочитайте </w:t>
      </w:r>
      <w:hyperlink r:id="rId12" w:tooltip="Афоризм" w:history="1">
        <w:r w:rsidRPr="00CC7521">
          <w:rPr>
            <w:rFonts w:eastAsia="Times New Roman" w:cs="Times New Roman"/>
            <w:sz w:val="24"/>
            <w:szCs w:val="24"/>
            <w:lang w:eastAsia="ru-RU"/>
          </w:rPr>
          <w:t>афоризм</w:t>
        </w:r>
      </w:hyperlink>
      <w:r w:rsidRPr="00CC7521">
        <w:rPr>
          <w:rFonts w:eastAsia="Times New Roman" w:cs="Times New Roman"/>
          <w:sz w:val="24"/>
          <w:szCs w:val="24"/>
          <w:lang w:eastAsia="ru-RU"/>
        </w:rPr>
        <w:t xml:space="preserve"> и укажите причастия, использованные в нем. Выучите высказывание наизусть и запишите его, вставляя буквы, раскрывая скобки и расставляя запятые.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Книги </w:t>
      </w:r>
      <w:proofErr w:type="spellStart"/>
      <w:r w:rsidRPr="00CC7521">
        <w:rPr>
          <w:rFonts w:eastAsia="Times New Roman" w:cs="Times New Roman"/>
          <w:sz w:val="24"/>
          <w:szCs w:val="24"/>
          <w:lang w:eastAsia="ru-RU"/>
        </w:rPr>
        <w:t>кор</w:t>
      </w:r>
      <w:proofErr w:type="spellEnd"/>
      <w:r w:rsidRPr="00CC7521">
        <w:rPr>
          <w:rFonts w:eastAsia="Times New Roman" w:cs="Times New Roman"/>
          <w:sz w:val="24"/>
          <w:szCs w:val="24"/>
          <w:lang w:eastAsia="ru-RU"/>
        </w:rPr>
        <w:t>…</w:t>
      </w:r>
      <w:proofErr w:type="spellStart"/>
      <w:r w:rsidRPr="00CC7521">
        <w:rPr>
          <w:rFonts w:eastAsia="Times New Roman" w:cs="Times New Roman"/>
          <w:sz w:val="24"/>
          <w:szCs w:val="24"/>
          <w:lang w:eastAsia="ru-RU"/>
        </w:rPr>
        <w:t>бли</w:t>
      </w:r>
      <w:proofErr w:type="spell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мысли </w:t>
      </w:r>
      <w:proofErr w:type="spellStart"/>
      <w:r w:rsidRPr="00CC7521">
        <w:rPr>
          <w:rFonts w:eastAsia="Times New Roman" w:cs="Times New Roman"/>
          <w:sz w:val="24"/>
          <w:szCs w:val="24"/>
          <w:lang w:eastAsia="ru-RU"/>
        </w:rPr>
        <w:t>странствующ</w:t>
      </w:r>
      <w:proofErr w:type="spellEnd"/>
      <w:r w:rsidRPr="00CC7521">
        <w:rPr>
          <w:rFonts w:eastAsia="Times New Roman" w:cs="Times New Roman"/>
          <w:sz w:val="24"/>
          <w:szCs w:val="24"/>
          <w:lang w:eastAsia="ru-RU"/>
        </w:rPr>
        <w:t>… (по</w:t>
      </w:r>
      <w:proofErr w:type="gramStart"/>
      <w:r w:rsidRPr="00CC7521">
        <w:rPr>
          <w:rFonts w:eastAsia="Times New Roman" w:cs="Times New Roman"/>
          <w:sz w:val="24"/>
          <w:szCs w:val="24"/>
          <w:lang w:eastAsia="ru-RU"/>
        </w:rPr>
        <w:t>)в</w:t>
      </w:r>
      <w:proofErr w:type="gramEnd"/>
      <w:r w:rsidRPr="00CC7521">
        <w:rPr>
          <w:rFonts w:eastAsia="Times New Roman" w:cs="Times New Roman"/>
          <w:sz w:val="24"/>
          <w:szCs w:val="24"/>
          <w:lang w:eastAsia="ru-RU"/>
        </w:rPr>
        <w:t>…</w:t>
      </w:r>
      <w:proofErr w:type="spellStart"/>
      <w:r w:rsidRPr="00CC7521">
        <w:rPr>
          <w:rFonts w:eastAsia="Times New Roman" w:cs="Times New Roman"/>
          <w:sz w:val="24"/>
          <w:szCs w:val="24"/>
          <w:lang w:eastAsia="ru-RU"/>
        </w:rPr>
        <w:t>лнам</w:t>
      </w:r>
      <w:proofErr w:type="spell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времени и бережно н...</w:t>
      </w:r>
      <w:proofErr w:type="spellStart"/>
      <w:r w:rsidRPr="00CC7521">
        <w:rPr>
          <w:rFonts w:eastAsia="Times New Roman" w:cs="Times New Roman"/>
          <w:sz w:val="24"/>
          <w:szCs w:val="24"/>
          <w:lang w:eastAsia="ru-RU"/>
        </w:rPr>
        <w:t>сущ</w:t>
      </w:r>
      <w:proofErr w:type="spell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… свой </w:t>
      </w:r>
      <w:proofErr w:type="spellStart"/>
      <w:r w:rsidRPr="00CC7521">
        <w:rPr>
          <w:rFonts w:eastAsia="Times New Roman" w:cs="Times New Roman"/>
          <w:sz w:val="24"/>
          <w:szCs w:val="24"/>
          <w:lang w:eastAsia="ru-RU"/>
        </w:rPr>
        <w:t>драгоце</w:t>
      </w:r>
      <w:proofErr w:type="spellEnd"/>
      <w:r w:rsidRPr="00CC7521">
        <w:rPr>
          <w:rFonts w:eastAsia="Times New Roman" w:cs="Times New Roman"/>
          <w:sz w:val="24"/>
          <w:szCs w:val="24"/>
          <w:lang w:eastAsia="ru-RU"/>
        </w:rPr>
        <w:t>…</w:t>
      </w:r>
      <w:proofErr w:type="spellStart"/>
      <w:r w:rsidRPr="00CC7521">
        <w:rPr>
          <w:rFonts w:eastAsia="Times New Roman" w:cs="Times New Roman"/>
          <w:sz w:val="24"/>
          <w:szCs w:val="24"/>
          <w:lang w:eastAsia="ru-RU"/>
        </w:rPr>
        <w:t>ый</w:t>
      </w:r>
      <w:proofErr w:type="spell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груз (от)поколения (к)поколению.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Ф. Бэкон</w:t>
      </w:r>
    </w:p>
    <w:p w:rsidR="00CC7521" w:rsidRPr="00CC7521" w:rsidRDefault="00CC7521" w:rsidP="00CC75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Чтение наизусть высказывания и запись его по памяти на доске. Пунктуационный разбор предложения. В это время класс работает с карточками контроля и с карточками «По следам ошибок». 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i/>
          <w:iCs/>
          <w:sz w:val="24"/>
          <w:szCs w:val="24"/>
          <w:lang w:eastAsia="ru-RU"/>
        </w:rPr>
        <w:t>Карточки контроля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C7521" w:rsidRPr="00CC7521" w:rsidTr="00CC7521"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Карточка № 000 (I)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1"/>
              <w:gridCol w:w="2929"/>
              <w:gridCol w:w="3087"/>
            </w:tblGrid>
            <w:tr w:rsidR="00CC7521" w:rsidRPr="00CC7521">
              <w:tc>
                <w:tcPr>
                  <w:tcW w:w="35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I.  Вставьте пропущенную букву</w:t>
                  </w:r>
                </w:p>
              </w:tc>
              <w:tc>
                <w:tcPr>
                  <w:tcW w:w="33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II. Вставьте пропущенную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букву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III. Вставьте пропущенную букву</w:t>
                  </w:r>
                </w:p>
              </w:tc>
            </w:tr>
            <w:tr w:rsidR="00CC7521" w:rsidRPr="00CC7521">
              <w:tc>
                <w:tcPr>
                  <w:tcW w:w="3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1.  </w:t>
                  </w:r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хучая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2.  </w:t>
                  </w:r>
                  <w:proofErr w:type="spellStart"/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прибл</w:t>
                  </w:r>
                  <w:proofErr w:type="spellEnd"/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жающийся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3. 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выд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ваемый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  з…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леный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5. 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нан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сенный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6. 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выгл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…дели (и/я)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7.  </w:t>
                  </w:r>
                  <w:proofErr w:type="spellStart"/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</w:t>
                  </w:r>
                  <w:proofErr w:type="spellEnd"/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…денный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8. 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обозн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…чающий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9.  с…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неющий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10.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возвр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щать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(а/о)</w:t>
                  </w:r>
                </w:p>
              </w:tc>
              <w:tc>
                <w:tcPr>
                  <w:tcW w:w="33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дымящ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картошку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2. 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разваренн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рыбы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3. 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заваренн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чая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4. 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защищающ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хребтами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5. 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подтаивающ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снегом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6. 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пожелтевш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листья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7. 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вянущ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рябин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8. 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действующ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вулкана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9.  </w:t>
                  </w:r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волнующ</w:t>
                  </w:r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событие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10.  исследуем… звезда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1.  </w:t>
                  </w:r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…форма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2.  </w:t>
                  </w:r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ртфель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3. 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ртал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  лит…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ратура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5. 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презид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…ум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6. 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през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дент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7. 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преобл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…дающий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8.  </w:t>
                  </w:r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комендация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9.  сан…торий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10.  г…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лерея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(а/о)</w:t>
                  </w:r>
                </w:p>
              </w:tc>
            </w:tr>
          </w:tbl>
          <w:p w:rsidR="00CC7521" w:rsidRPr="00CC7521" w:rsidRDefault="00CC7521" w:rsidP="00CC75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7521" w:rsidRPr="00CC7521" w:rsidTr="00CC7521">
        <w:tc>
          <w:tcPr>
            <w:tcW w:w="9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Карточка № 000 (II)</w:t>
            </w:r>
          </w:p>
          <w:tbl>
            <w:tblPr>
              <w:tblW w:w="9612" w:type="dxa"/>
              <w:tblInd w:w="1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2"/>
              <w:gridCol w:w="4860"/>
            </w:tblGrid>
            <w:tr w:rsidR="00CC7521" w:rsidRPr="00CC7521">
              <w:tc>
                <w:tcPr>
                  <w:tcW w:w="47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I. Вставьте пропущенную букву</w:t>
                  </w:r>
                </w:p>
              </w:tc>
              <w:tc>
                <w:tcPr>
                  <w:tcW w:w="4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II. Вставьте пропущенную букву</w:t>
                  </w:r>
                </w:p>
              </w:tc>
            </w:tr>
            <w:tr w:rsidR="00CC7521" w:rsidRPr="00CC7521">
              <w:tc>
                <w:tcPr>
                  <w:tcW w:w="4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дов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енное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2. 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зв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…рек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3.  д…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лина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4. 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щающий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5.  </w:t>
                  </w:r>
                  <w:proofErr w:type="spellStart"/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ок</w:t>
                  </w:r>
                  <w:proofErr w:type="spellEnd"/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зались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6.  </w:t>
                  </w:r>
                  <w:proofErr w:type="spellStart"/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spellEnd"/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хой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7.  не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осл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пившись</w:t>
                  </w:r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8. 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крупноз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рнистый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9. 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сл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гка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10.  по </w:t>
                  </w:r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в…тру</w:t>
                  </w:r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11.  л…теть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12. 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вд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…ли (а/о)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13. 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разл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…чается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14.  с…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дящий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(и/е)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15.  в…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лнующийся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(а/о)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тающ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снега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2. 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нарастающ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шумом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3.  различаем… предмету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4. 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опавш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листьев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5. 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плавающ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человеку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6.  в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кипящ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массу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7. 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сидящ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девушке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8. 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летящ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птицу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9. 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отставш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путникам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10. 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ползущ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насекомое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11. 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подгоревш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пирогом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12. 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гниющ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листья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13.  в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летевш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тучах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14. 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рябивш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…. тучами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15.  по </w:t>
                  </w:r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измят</w:t>
                  </w:r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 траве</w:t>
                  </w:r>
                </w:p>
              </w:tc>
            </w:tr>
          </w:tbl>
          <w:p w:rsidR="00CC7521" w:rsidRPr="00CC7521" w:rsidRDefault="00CC7521" w:rsidP="00CC75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7521" w:rsidRPr="00CC7521" w:rsidTr="00CC7521">
        <w:tc>
          <w:tcPr>
            <w:tcW w:w="9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Карточка № 000 (III)</w:t>
            </w:r>
          </w:p>
          <w:tbl>
            <w:tblPr>
              <w:tblW w:w="9612" w:type="dxa"/>
              <w:tblInd w:w="1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65"/>
              <w:gridCol w:w="3447"/>
            </w:tblGrid>
            <w:tr w:rsidR="00CC7521" w:rsidRPr="00CC7521">
              <w:trPr>
                <w:gridAfter w:val="1"/>
                <w:wAfter w:w="4860" w:type="dxa"/>
              </w:trPr>
              <w:tc>
                <w:tcPr>
                  <w:tcW w:w="96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I.  Вставьте пропущенную букву</w:t>
                  </w:r>
                </w:p>
              </w:tc>
            </w:tr>
            <w:tr w:rsidR="00CC7521" w:rsidRPr="00CC7521">
              <w:tc>
                <w:tcPr>
                  <w:tcW w:w="47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разбухш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ветви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разорванн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туч о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птицах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уставш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труженика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работающ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аппаратом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созревш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колосьев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развевающ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знамёнами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читающ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мальчика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висящ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таблиц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светящ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звезд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отвечающ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ученица </w:t>
                  </w:r>
                  <w:proofErr w:type="gram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открыт</w:t>
                  </w:r>
                  <w:proofErr w:type="gram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окнами закрыт… двери по вымыт… полу в записан… примере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невиданн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зрелище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тающ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фейерверка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испуганн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… рыб 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плескавш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волн блестящ… полосы</w:t>
                  </w:r>
                </w:p>
              </w:tc>
            </w:tr>
          </w:tbl>
          <w:p w:rsidR="00CC7521" w:rsidRPr="00CC7521" w:rsidRDefault="00CC7521" w:rsidP="00CC75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7521" w:rsidRPr="00CC7521" w:rsidTr="00CC7521">
        <w:tc>
          <w:tcPr>
            <w:tcW w:w="9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Карточка № 000 (IV)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8"/>
              <w:gridCol w:w="2272"/>
              <w:gridCol w:w="2227"/>
            </w:tblGrid>
            <w:tr w:rsidR="00CC7521" w:rsidRPr="00CC7521">
              <w:trPr>
                <w:gridAfter w:val="2"/>
                <w:wAfter w:w="6206" w:type="dxa"/>
              </w:trPr>
              <w:tc>
                <w:tcPr>
                  <w:tcW w:w="9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I. Выделите окончания причастий</w:t>
                  </w:r>
                </w:p>
              </w:tc>
            </w:tr>
            <w:tr w:rsidR="00CC7521" w:rsidRPr="00CC7521">
              <w:tc>
                <w:tcPr>
                  <w:tcW w:w="33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 в кипящую массу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2. в летевших тучах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3. волнующее событие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 вянущих рябин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 гниющие листья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6. действующего вулкана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7. дымящуюся картошку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8. заваренного чая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9. защищающими хребтами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10. исследуемая звезда</w:t>
                  </w:r>
                </w:p>
              </w:tc>
              <w:tc>
                <w:tcPr>
                  <w:tcW w:w="30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11. летящую птицу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12. нарастающим шумом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13. о поющих птицах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14. опавших </w:t>
                  </w: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листьев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15. отставшим путникам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16. плавающему человеку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17. по измятой траве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18. подгоревшим пирогом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19. подтаивающим снегом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20. пожелтевшие листья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21. ползущее насекомое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22. работающим аппаратом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23. разбухшие ветви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24. разваренной рыбы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25. различаемому предмету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26. разорванных туч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27. рябившими тучами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28. сидящей девушке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29. тающего снега</w:t>
                  </w:r>
                </w:p>
                <w:p w:rsidR="00CC7521" w:rsidRPr="00CC7521" w:rsidRDefault="00CC7521" w:rsidP="00CC7521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752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30. уставшего труженика</w:t>
                  </w:r>
                </w:p>
              </w:tc>
            </w:tr>
          </w:tbl>
          <w:p w:rsidR="00CC7521" w:rsidRPr="00CC7521" w:rsidRDefault="00CC7521" w:rsidP="00CC75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Карточки «По следам ошибок»</w:t>
      </w:r>
    </w:p>
    <w:tbl>
      <w:tblPr>
        <w:tblW w:w="10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0"/>
      </w:tblGrid>
      <w:tr w:rsidR="00CC7521" w:rsidRPr="00CC7521" w:rsidTr="00CC7521">
        <w:tc>
          <w:tcPr>
            <w:tcW w:w="10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Карточка №1 (II)</w:t>
            </w:r>
          </w:p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Спишите, вставляя пропущенные буквы и объясняя правописание слов.</w:t>
            </w:r>
          </w:p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Образец: июньской </w:t>
            </w:r>
            <w:proofErr w:type="gramStart"/>
            <w:r w:rsidRPr="00CC75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C75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какой?) ночью</w:t>
            </w:r>
          </w:p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>домашн</w:t>
            </w:r>
            <w:proofErr w:type="spellEnd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… полках, </w:t>
            </w:r>
            <w:proofErr w:type="gramStart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>пуст</w:t>
            </w:r>
            <w:proofErr w:type="gramEnd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… книг, </w:t>
            </w:r>
            <w:proofErr w:type="spellStart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>приключенческ</w:t>
            </w:r>
            <w:proofErr w:type="spellEnd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… литературу, любим… писателя, </w:t>
            </w:r>
            <w:proofErr w:type="spellStart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>интересн</w:t>
            </w:r>
            <w:proofErr w:type="spellEnd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… книги, </w:t>
            </w:r>
            <w:proofErr w:type="spellStart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>главнейш</w:t>
            </w:r>
            <w:proofErr w:type="spellEnd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… роль, </w:t>
            </w:r>
            <w:proofErr w:type="spellStart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>авторск</w:t>
            </w:r>
            <w:proofErr w:type="spellEnd"/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>… позиция, хорош… иллюстраций.</w:t>
            </w:r>
          </w:p>
        </w:tc>
      </w:tr>
      <w:tr w:rsidR="00CC7521" w:rsidRPr="00CC7521" w:rsidTr="00CC7521">
        <w:tc>
          <w:tcPr>
            <w:tcW w:w="10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Карточка №1 (III)</w:t>
            </w:r>
          </w:p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Запишите данные слова, обозначая орфограмму «Гласные в окончаниях прилагательных».</w:t>
            </w:r>
          </w:p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Образец: июньской </w:t>
            </w:r>
            <w:proofErr w:type="gramStart"/>
            <w:r w:rsidRPr="00CC75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C75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какой?) ночью</w:t>
            </w:r>
          </w:p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521">
              <w:rPr>
                <w:rFonts w:eastAsia="Times New Roman" w:cs="Times New Roman"/>
                <w:sz w:val="24"/>
                <w:szCs w:val="24"/>
                <w:lang w:eastAsia="ru-RU"/>
              </w:rPr>
              <w:t>На домашних полках, пустых книг, приключенческую литературу, любимого писателя, интересные книги, главнейшую роль, авторская позиция, хороших иллюстраций.</w:t>
            </w:r>
          </w:p>
        </w:tc>
      </w:tr>
      <w:tr w:rsidR="00CC7521" w:rsidRPr="00CC7521" w:rsidTr="00CC7521">
        <w:tc>
          <w:tcPr>
            <w:tcW w:w="10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21" w:rsidRPr="00CC7521" w:rsidRDefault="00CC7521" w:rsidP="00CC75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C7521" w:rsidRPr="00CC7521" w:rsidRDefault="00CC7521" w:rsidP="00CC75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Пунктуационный разбор предложения из домашнего задания. 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 Найдите в данном предложении причастия, расскажите о правописании окончаний прилагательных и причастий.</w:t>
      </w:r>
    </w:p>
    <w:p w:rsidR="00CC7521" w:rsidRPr="00CC7521" w:rsidRDefault="00CC7521" w:rsidP="00CC75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Проверка правильности выполнения заданий карточек «По следам ошибок». Найдите в данном предложении слова с непроверяемой безударной гласной в корне. Работа со словом </w:t>
      </w:r>
      <w:r w:rsidRPr="00CC7521">
        <w:rPr>
          <w:rFonts w:eastAsia="Times New Roman" w:cs="Times New Roman"/>
          <w:i/>
          <w:iCs/>
          <w:sz w:val="24"/>
          <w:szCs w:val="24"/>
          <w:lang w:eastAsia="ru-RU"/>
        </w:rPr>
        <w:t>поколение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- Каково лексическое значение слова </w:t>
      </w:r>
      <w:r w:rsidRPr="00CC7521">
        <w:rPr>
          <w:rFonts w:eastAsia="Times New Roman" w:cs="Times New Roman"/>
          <w:i/>
          <w:iCs/>
          <w:sz w:val="24"/>
          <w:szCs w:val="24"/>
          <w:lang w:eastAsia="ru-RU"/>
        </w:rPr>
        <w:t>поколение</w:t>
      </w:r>
      <w:r w:rsidRPr="00CC7521">
        <w:rPr>
          <w:rFonts w:eastAsia="Times New Roman" w:cs="Times New Roman"/>
          <w:sz w:val="24"/>
          <w:szCs w:val="24"/>
          <w:lang w:eastAsia="ru-RU"/>
        </w:rPr>
        <w:t>?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- Прочитайте составленное вами предложение. </w:t>
      </w:r>
      <w:proofErr w:type="gramStart"/>
      <w:r w:rsidRPr="00CC7521">
        <w:rPr>
          <w:rFonts w:eastAsia="Times New Roman" w:cs="Times New Roman"/>
          <w:sz w:val="24"/>
          <w:szCs w:val="24"/>
          <w:lang w:eastAsia="ru-RU"/>
        </w:rPr>
        <w:t>(Например:</w:t>
      </w:r>
      <w:proofErr w:type="gram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7521">
        <w:rPr>
          <w:rFonts w:eastAsia="Times New Roman" w:cs="Times New Roman"/>
          <w:i/>
          <w:iCs/>
          <w:sz w:val="24"/>
          <w:szCs w:val="24"/>
          <w:lang w:eastAsia="ru-RU"/>
        </w:rPr>
        <w:t>Наше поколение, так любящее играть в компьютерные игры, не забывает и о пользе чтения.</w:t>
      </w:r>
      <w:r w:rsidRPr="00CC7521">
        <w:rPr>
          <w:rFonts w:eastAsia="Times New Roman" w:cs="Times New Roman"/>
          <w:sz w:val="24"/>
          <w:szCs w:val="24"/>
          <w:lang w:eastAsia="ru-RU"/>
        </w:rPr>
        <w:t>)</w:t>
      </w:r>
      <w:proofErr w:type="gramEnd"/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lastRenderedPageBreak/>
        <w:t>III. Самостоятельная работа</w:t>
      </w:r>
    </w:p>
    <w:p w:rsidR="00CC7521" w:rsidRPr="00CC7521" w:rsidRDefault="00CC7521" w:rsidP="00CC75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III группа выполняет задание по конструированию предложений. 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 Ответьте на вопросы, придумав предложения, соответствующие данным схемам.</w:t>
      </w:r>
    </w:p>
    <w:p w:rsidR="00CC7521" w:rsidRPr="00CC7521" w:rsidRDefault="00CC7521" w:rsidP="00CC7521">
      <w:pPr>
        <w:spacing w:line="240" w:lineRule="auto"/>
        <w:ind w:left="72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Для чего нужно много читать? [ = ], ( чтобы )</w:t>
      </w:r>
      <w:proofErr w:type="gramStart"/>
      <w:r w:rsidRPr="00CC7521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C7521" w:rsidRPr="00CC7521" w:rsidRDefault="00CC7521" w:rsidP="00CC7521">
      <w:pPr>
        <w:spacing w:line="240" w:lineRule="auto"/>
        <w:ind w:left="72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Когда ты читаешь художественную литературу? [ - = ], ( когда )</w:t>
      </w:r>
      <w:proofErr w:type="gramStart"/>
      <w:r w:rsidRPr="00CC7521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C7521" w:rsidRPr="00CC7521" w:rsidRDefault="00CC7521" w:rsidP="00CC7521">
      <w:pPr>
        <w:spacing w:line="240" w:lineRule="auto"/>
        <w:ind w:left="72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A3C44" wp14:editId="2D36BAE5">
            <wp:extent cx="247650" cy="247650"/>
            <wp:effectExtent l="0" t="0" r="0" b="0"/>
            <wp:docPr id="2" name="Рисунок 2" descr="http://pandia.ru/text/78/150/images/image001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150/images/image001_4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52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ACB3E4" wp14:editId="277DFD5C">
            <wp:extent cx="247650" cy="247650"/>
            <wp:effectExtent l="0" t="0" r="0" b="0"/>
            <wp:docPr id="1" name="Рисунок 1" descr="http://pandia.ru/text/78/150/images/image001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150/images/image001_4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521">
        <w:rPr>
          <w:rFonts w:eastAsia="Times New Roman" w:cs="Times New Roman"/>
          <w:sz w:val="24"/>
          <w:szCs w:val="24"/>
          <w:lang w:eastAsia="ru-RU"/>
        </w:rPr>
        <w:t>Какие книги ты любишь читать? [ - = и ]</w:t>
      </w:r>
      <w:proofErr w:type="gramStart"/>
      <w:r w:rsidRPr="00CC7521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C7521" w:rsidRPr="00CC7521" w:rsidRDefault="00CC7521" w:rsidP="00CC75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I группа выполняет задание упражнения. Выполняется оно на карточках – получается текст. Карточки с самостоятельной работой в конце урока сдаются. 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Карточка №1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Подберите к выделенным словам прилагательные, одиночные причастия и причастные обороты, данные в материале для справки, вставьте их на место пропусков, </w:t>
      </w:r>
      <w:proofErr w:type="spellStart"/>
      <w:r w:rsidRPr="00CC7521">
        <w:rPr>
          <w:rFonts w:eastAsia="Times New Roman" w:cs="Times New Roman"/>
          <w:sz w:val="24"/>
          <w:szCs w:val="24"/>
          <w:lang w:eastAsia="ru-RU"/>
        </w:rPr>
        <w:t>согласуя</w:t>
      </w:r>
      <w:proofErr w:type="spell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с определяемыми словами, расставьте запятые. Определите роль союзов в данном тексте.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Он вышел в ……………………………………………… </w:t>
      </w: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сад</w:t>
      </w:r>
      <w:proofErr w:type="gramStart"/>
      <w:r w:rsidRPr="00CC7521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………………………………………………… </w:t>
      </w:r>
      <w:proofErr w:type="gramStart"/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истья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 лежали на дорожках. …………………………………………………………………. </w:t>
      </w: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земля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 лопалась, густела, чавкала и налипала комьями. </w:t>
      </w: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Девушка 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…………………………………………. следила </w:t>
      </w: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за водой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 ………………………….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……………………………………………………………………………… . И долго тогда стоял </w:t>
      </w: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он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 …………………………………………………………………... ……………………… один в пустынном углу осеннего парка, глядя на …………………………………………………… </w:t>
      </w: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песок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 дорожки, на пестрый ковер ……………………………. </w:t>
      </w: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листьев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, на …………………………… </w:t>
      </w: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траву</w:t>
      </w:r>
      <w:r w:rsidRPr="00CC7521">
        <w:rPr>
          <w:rFonts w:eastAsia="Times New Roman" w:cs="Times New Roman"/>
          <w:sz w:val="24"/>
          <w:szCs w:val="24"/>
          <w:lang w:eastAsia="ru-RU"/>
        </w:rPr>
        <w:t>.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Для справки</w:t>
      </w:r>
      <w:r w:rsidRPr="00CC7521">
        <w:rPr>
          <w:rFonts w:eastAsia="Times New Roman" w:cs="Times New Roman"/>
          <w:sz w:val="24"/>
          <w:szCs w:val="24"/>
          <w:lang w:eastAsia="ru-RU"/>
        </w:rPr>
        <w:t>: пустынный, заброшенный; набрякшие, размокшие; схваченная заморозками и размытая; сидевшая на камне; с тихим журчанием вытекающая из разбитого кувшина; одетый в серую шинель с алым воротником; побуревший, размытый; облетевшие; поникшая.</w:t>
      </w:r>
      <w:proofErr w:type="gramEnd"/>
    </w:p>
    <w:p w:rsidR="00CC7521" w:rsidRPr="00CC7521" w:rsidRDefault="00CC7521" w:rsidP="00CC75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II группа расставляет знаки препинания и подчеркивает однородные члены предложения в восстановленном тексте упражнения. Карточки с самостоятельной работой в конце урока сдаются. 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b/>
          <w:bCs/>
          <w:sz w:val="24"/>
          <w:szCs w:val="24"/>
          <w:lang w:eastAsia="ru-RU"/>
        </w:rPr>
        <w:t>Карточка №2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Расставьте знаки препинания и подчеркните однородные члены предложения.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Он вышел в пустынный заброшенный сад. Набрякшие размокшие листья лежали на дорожках. Схваченная заморозками и размытая земля </w:t>
      </w:r>
      <w:proofErr w:type="gramStart"/>
      <w:r w:rsidRPr="00CC7521">
        <w:rPr>
          <w:rFonts w:eastAsia="Times New Roman" w:cs="Times New Roman"/>
          <w:sz w:val="24"/>
          <w:szCs w:val="24"/>
          <w:lang w:eastAsia="ru-RU"/>
        </w:rPr>
        <w:t>лопалась</w:t>
      </w:r>
      <w:proofErr w:type="gram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густела чавкала и налипала комьями. Девушка, сидевшая на камне, следила за водой, с тихим журчанием вытекающей из разбитого кувшина. И долго тогда стоял он, одетый в серую шинель с алым воротником, один в пустынном углу осеннего парка, глядя на побуревший размытый песок </w:t>
      </w:r>
      <w:proofErr w:type="gramStart"/>
      <w:r w:rsidRPr="00CC7521">
        <w:rPr>
          <w:rFonts w:eastAsia="Times New Roman" w:cs="Times New Roman"/>
          <w:sz w:val="24"/>
          <w:szCs w:val="24"/>
          <w:lang w:eastAsia="ru-RU"/>
        </w:rPr>
        <w:t>дорожки</w:t>
      </w:r>
      <w:proofErr w:type="gramEnd"/>
      <w:r w:rsidRPr="00CC7521">
        <w:rPr>
          <w:rFonts w:eastAsia="Times New Roman" w:cs="Times New Roman"/>
          <w:sz w:val="24"/>
          <w:szCs w:val="24"/>
          <w:lang w:eastAsia="ru-RU"/>
        </w:rPr>
        <w:t xml:space="preserve"> на пестрый ковер облетевших листьев на поникшую траву.</w:t>
      </w:r>
    </w:p>
    <w:p w:rsidR="00CC7521" w:rsidRPr="00CC7521" w:rsidRDefault="00CC7521" w:rsidP="00CC75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Учащиеся III группы зачитывают получившиеся предложения. Обсуждение результатов исследовательской работы над стихотворениями А. С. Пушкина о зиме. 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lastRenderedPageBreak/>
        <w:t>- А любите ли вы поэзию? Кто ваш любимый поэт?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- Наверное, вы согласитесь со мной, что русский язык создан именно для поэзии, он необычайно богат и примечателен главным образом тонкостью оттенков. Но уловить их дано не каждому, а только особого рода людям – людям, наделенным даром видеть </w:t>
      </w:r>
      <w:proofErr w:type="gramStart"/>
      <w:r w:rsidRPr="00CC7521">
        <w:rPr>
          <w:rFonts w:eastAsia="Times New Roman" w:cs="Times New Roman"/>
          <w:sz w:val="24"/>
          <w:szCs w:val="24"/>
          <w:lang w:eastAsia="ru-RU"/>
        </w:rPr>
        <w:t>невидимое</w:t>
      </w:r>
      <w:proofErr w:type="gramEnd"/>
      <w:r w:rsidRPr="00CC7521">
        <w:rPr>
          <w:rFonts w:eastAsia="Times New Roman" w:cs="Times New Roman"/>
          <w:sz w:val="24"/>
          <w:szCs w:val="24"/>
          <w:lang w:eastAsia="ru-RU"/>
        </w:rPr>
        <w:t>, чувствовать неосязаемое. Таким человеком был А. С. Пушкин: его стихотворения о волшебнице-зиме неподражаемы!</w:t>
      </w:r>
    </w:p>
    <w:p w:rsidR="00CC7521" w:rsidRPr="00CC7521" w:rsidRDefault="00CC7521" w:rsidP="00CC75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Звучит стихотворение А. С. Пушкина «Зимнее утро». (См. Фонохрестоматию к учебнику под ред. В. Я. Коровиной. </w:t>
      </w:r>
      <w:hyperlink r:id="rId14" w:tooltip="6 класс" w:history="1">
        <w:r w:rsidRPr="00CC7521">
          <w:rPr>
            <w:rFonts w:eastAsia="Times New Roman" w:cs="Times New Roman"/>
            <w:sz w:val="24"/>
            <w:szCs w:val="24"/>
            <w:lang w:eastAsia="ru-RU"/>
          </w:rPr>
          <w:t>6 класс</w:t>
        </w:r>
      </w:hyperlink>
      <w:r w:rsidRPr="00CC7521">
        <w:rPr>
          <w:rFonts w:eastAsia="Times New Roman" w:cs="Times New Roman"/>
          <w:sz w:val="24"/>
          <w:szCs w:val="24"/>
          <w:lang w:eastAsia="ru-RU"/>
        </w:rPr>
        <w:t xml:space="preserve">) 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 Как удавалось писателю так точно изображать картины природы в своих стихах?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Он понимал, что природа, - единственная книга, каждая страница которой полна глубокого содержания, и не переставал ее читать. </w:t>
      </w:r>
    </w:p>
    <w:p w:rsidR="00CC7521" w:rsidRPr="00CC7521" w:rsidRDefault="00CC7521" w:rsidP="00CC75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Учащийся I группы читает восстановленный отрывок из повести А. Дугина об А. С. Пушкине. У учителя заготовлены карточки с полным текстом упражнения для III группы. 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 Что изменилось в тексте. В роли какого тропа выступают причастия? Чем осложнены предложения, расскажите о постановке знаков препинания при причастных и деепричастных оборотах.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 xml:space="preserve">- (Вопрос учащимся II группы). Благодаря каким </w:t>
      </w:r>
      <w:hyperlink r:id="rId15" w:tooltip="Синтаксис" w:history="1">
        <w:r w:rsidRPr="00CC7521">
          <w:rPr>
            <w:rFonts w:eastAsia="Times New Roman" w:cs="Times New Roman"/>
            <w:sz w:val="24"/>
            <w:szCs w:val="24"/>
            <w:lang w:eastAsia="ru-RU"/>
          </w:rPr>
          <w:t>синтаксическим</w:t>
        </w:r>
      </w:hyperlink>
      <w:r w:rsidRPr="00CC7521">
        <w:rPr>
          <w:rFonts w:eastAsia="Times New Roman" w:cs="Times New Roman"/>
          <w:sz w:val="24"/>
          <w:szCs w:val="24"/>
          <w:lang w:eastAsia="ru-RU"/>
        </w:rPr>
        <w:t xml:space="preserve"> особенностям текста автор так точно передает печаль осеннего пейзажа? (Бессоюзие и одиночный союз </w:t>
      </w:r>
      <w:r w:rsidRPr="00CC75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C7521">
        <w:rPr>
          <w:rFonts w:eastAsia="Times New Roman" w:cs="Times New Roman"/>
          <w:sz w:val="24"/>
          <w:szCs w:val="24"/>
          <w:lang w:eastAsia="ru-RU"/>
        </w:rPr>
        <w:t xml:space="preserve"> помогают автору подчеркнуть особенности осени как времени года – ее безысходную грусть и «тихую красу», которые так любил А. С. Пушкин.)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IV. Подведение итогов урока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 Чему вы научились на уроке?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 Что на уроке было интересным?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- Кому захотелось взять томик со стихами Пушкина, чтобы вновь окунуться в особый мир его поэзии?</w:t>
      </w:r>
    </w:p>
    <w:p w:rsidR="00CC7521" w:rsidRPr="00CC7521" w:rsidRDefault="00CC7521" w:rsidP="00CC75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C7521">
        <w:rPr>
          <w:rFonts w:eastAsia="Times New Roman" w:cs="Times New Roman"/>
          <w:sz w:val="24"/>
          <w:szCs w:val="24"/>
          <w:lang w:eastAsia="ru-RU"/>
        </w:rPr>
        <w:t>V. Домашнее задание:</w:t>
      </w:r>
    </w:p>
    <w:p w:rsidR="00DF2728" w:rsidRPr="00CC7521" w:rsidRDefault="00CC7521" w:rsidP="00CC7521">
      <w:r w:rsidRPr="00CC7521">
        <w:rPr>
          <w:rFonts w:eastAsia="Times New Roman" w:cs="Times New Roman"/>
          <w:sz w:val="24"/>
          <w:szCs w:val="24"/>
          <w:lang w:eastAsia="ru-RU"/>
        </w:rPr>
        <w:t>Используя изречение, составить предложение с прямой речью, записать его, расставляя недостающие знаки препинания. Упражнение 379.</w:t>
      </w:r>
    </w:p>
    <w:sectPr w:rsidR="00DF2728" w:rsidRPr="00CC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21"/>
    <w:rsid w:val="00663CF8"/>
    <w:rsid w:val="00CC7521"/>
    <w:rsid w:val="00D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52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5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52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5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nktuatciya/" TargetMode="Externa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fografiya/" TargetMode="External"/><Relationship Id="rId12" Type="http://schemas.openxmlformats.org/officeDocument/2006/relationships/hyperlink" Target="http://pandia.ru/text/category/aforiz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7_klass/" TargetMode="External"/><Relationship Id="rId11" Type="http://schemas.openxmlformats.org/officeDocument/2006/relationships/hyperlink" Target="http://pandia.ru/text/category/hudozhestvennaya_literatura/" TargetMode="External"/><Relationship Id="rId5" Type="http://schemas.openxmlformats.org/officeDocument/2006/relationships/hyperlink" Target="http://pandia.ru/text/category/russkij_yazik/" TargetMode="External"/><Relationship Id="rId15" Type="http://schemas.openxmlformats.org/officeDocument/2006/relationships/hyperlink" Target="http://pandia.ru/text/category/sintaksis/" TargetMode="External"/><Relationship Id="rId10" Type="http://schemas.openxmlformats.org/officeDocument/2006/relationships/hyperlink" Target="http://pandia.ru/text/category/deeprichast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chasti_rechi/" TargetMode="External"/><Relationship Id="rId14" Type="http://schemas.openxmlformats.org/officeDocument/2006/relationships/hyperlink" Target="http://pandia.ru/text/category/6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2015-12-11T11:52:00Z</dcterms:created>
  <dcterms:modified xsi:type="dcterms:W3CDTF">2015-12-11T11:59:00Z</dcterms:modified>
</cp:coreProperties>
</file>