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53" w:rsidRDefault="00787253" w:rsidP="00787253">
      <w:pPr>
        <w:pStyle w:val="2"/>
        <w:spacing w:line="360" w:lineRule="auto"/>
        <w:ind w:firstLine="709"/>
        <w:jc w:val="center"/>
      </w:pPr>
      <w:r>
        <w:t xml:space="preserve">Организация самостоятельной (внеаудиторной) работы студентов </w:t>
      </w:r>
    </w:p>
    <w:p w:rsidR="00787253" w:rsidRDefault="00787253" w:rsidP="00B47182">
      <w:pPr>
        <w:pStyle w:val="2"/>
        <w:spacing w:line="360" w:lineRule="auto"/>
        <w:ind w:firstLine="709"/>
        <w:jc w:val="center"/>
      </w:pPr>
      <w:r>
        <w:t xml:space="preserve">при обучении химии </w:t>
      </w:r>
    </w:p>
    <w:p w:rsidR="00787253" w:rsidRDefault="00787253" w:rsidP="00787253">
      <w:pPr>
        <w:pStyle w:val="2"/>
        <w:spacing w:line="360" w:lineRule="auto"/>
        <w:ind w:firstLine="709"/>
        <w:rPr>
          <w:szCs w:val="28"/>
        </w:rPr>
      </w:pPr>
      <w:r>
        <w:t xml:space="preserve">Самостоятельные работы являются неотъемлемой частью  образовательного процесса.  В связи с внедрение новых ФГОС основой современного образования становятся не столько учебные дисциплины, сколько способы мышления и деятельности. </w:t>
      </w:r>
      <w:r w:rsidRPr="000F37D7">
        <w:t xml:space="preserve">В связи с этим сегодня изменяются характер и функции профессионального образования: оно должно не только передать знания, сформировать умения, но и развить способности к самоопределению, подготовить будущих специалистов к самостоятельным действиям, научить нести ответственность за себя и свои поступки. Качественно меняется и характер взаимодействия преподавателя и студентов. Студент становится не столько объектом обучения, сколько субъектом этого процесса, а </w:t>
      </w:r>
      <w:r>
        <w:t>преподаватель</w:t>
      </w:r>
      <w:r w:rsidRPr="000F37D7">
        <w:t xml:space="preserve"> - его организатором. Происходит переход от обучения фактическим знаниям к осмыслению событий, обретению навыков и применения в жизни того, что накоплено при обучении. Ставятся задачи по развитию творческих способностей будущих специалистов, совершенствованию навыков самостоятельной работы</w:t>
      </w:r>
      <w:r>
        <w:t xml:space="preserve">. </w:t>
      </w:r>
      <w:r>
        <w:rPr>
          <w:szCs w:val="28"/>
        </w:rPr>
        <w:t>Ведь истина, добытая путем собственного напряжения усилий, имеет огромную познавательную ценность.</w:t>
      </w:r>
    </w:p>
    <w:p w:rsidR="00787253" w:rsidRDefault="00787253" w:rsidP="00787253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>Виды заданий для самостоятельной (внеаудиторной) работы:</w:t>
      </w:r>
    </w:p>
    <w:p w:rsidR="00787253" w:rsidRDefault="00787253" w:rsidP="00787253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>1. для овладения знаниями – чтение текста (учебника, дополнительной литературы, сайтов Интернет), составление плана текста, конспектирование, составление логических схем</w:t>
      </w:r>
      <w:r w:rsidR="00BF3004">
        <w:rPr>
          <w:szCs w:val="28"/>
        </w:rPr>
        <w:t>, интеллектуальных карт</w:t>
      </w:r>
      <w:r w:rsidR="00770E26">
        <w:rPr>
          <w:szCs w:val="28"/>
        </w:rPr>
        <w:t xml:space="preserve"> (Приложение 1)</w:t>
      </w:r>
      <w:r>
        <w:rPr>
          <w:szCs w:val="28"/>
        </w:rPr>
        <w:t>;</w:t>
      </w:r>
    </w:p>
    <w:p w:rsidR="00787253" w:rsidRDefault="00787253" w:rsidP="00787253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для закрепления и систематизации знаний – составление таблиц по изученному материалу, рецензирование, подготовка рефератов, докладов, </w:t>
      </w:r>
      <w:proofErr w:type="spellStart"/>
      <w:r w:rsidR="00BF3004">
        <w:rPr>
          <w:szCs w:val="28"/>
        </w:rPr>
        <w:t>мультимедийных</w:t>
      </w:r>
      <w:proofErr w:type="spellEnd"/>
      <w:r w:rsidR="00BF3004">
        <w:rPr>
          <w:szCs w:val="28"/>
        </w:rPr>
        <w:t xml:space="preserve"> презентаций, </w:t>
      </w:r>
      <w:r>
        <w:rPr>
          <w:szCs w:val="28"/>
        </w:rPr>
        <w:t>составление кроссвордов и т.п</w:t>
      </w:r>
      <w:r w:rsidR="00770E26">
        <w:rPr>
          <w:szCs w:val="28"/>
        </w:rPr>
        <w:t>. (Приложение 2)</w:t>
      </w:r>
      <w:r>
        <w:rPr>
          <w:szCs w:val="28"/>
        </w:rPr>
        <w:t>;</w:t>
      </w:r>
    </w:p>
    <w:p w:rsidR="00787253" w:rsidRDefault="00787253" w:rsidP="00787253">
      <w:pPr>
        <w:pStyle w:val="2"/>
        <w:spacing w:line="360" w:lineRule="auto"/>
        <w:ind w:firstLine="709"/>
      </w:pPr>
      <w:r>
        <w:t>3. для формирования умений – решение задач и упражнений, выполнение чертежей, схем, расчетно-графических работ, решение ситуационных задач</w:t>
      </w:r>
      <w:r w:rsidR="00770E26">
        <w:t xml:space="preserve"> (Приложение 3)</w:t>
      </w:r>
      <w:r>
        <w:t>.</w:t>
      </w:r>
    </w:p>
    <w:p w:rsidR="00BF3004" w:rsidRDefault="00BF3004" w:rsidP="00663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оформлению самостоятельных (внеаудиторных) работ</w:t>
      </w:r>
    </w:p>
    <w:p w:rsidR="00BF3004" w:rsidRPr="00BF3004" w:rsidRDefault="00BF3004" w:rsidP="00663A0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BF3004">
        <w:rPr>
          <w:rFonts w:ascii="Times New Roman" w:hAnsi="Times New Roman" w:cs="Times New Roman"/>
          <w:bCs/>
          <w:sz w:val="28"/>
          <w:lang w:val="en-US"/>
        </w:rPr>
        <w:t>I</w:t>
      </w:r>
      <w:r w:rsidRPr="00BF3004">
        <w:rPr>
          <w:rFonts w:ascii="Times New Roman" w:hAnsi="Times New Roman" w:cs="Times New Roman"/>
          <w:bCs/>
          <w:sz w:val="28"/>
        </w:rPr>
        <w:t>. Составление конспекта</w:t>
      </w:r>
    </w:p>
    <w:p w:rsidR="00BF3004" w:rsidRPr="00D325BE" w:rsidRDefault="00BF3004" w:rsidP="00663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5BE">
        <w:rPr>
          <w:rFonts w:ascii="Times New Roman" w:hAnsi="Times New Roman" w:cs="Times New Roman"/>
          <w:sz w:val="28"/>
        </w:rPr>
        <w:t xml:space="preserve">Самостоятельное теоретическое изучение материала закрепляется написанием конспекта в рабочей (лекционной) тетради. </w:t>
      </w:r>
    </w:p>
    <w:p w:rsidR="00BF3004" w:rsidRDefault="00BF3004" w:rsidP="00663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работы: </w:t>
      </w:r>
    </w:p>
    <w:p w:rsidR="00BF3004" w:rsidRDefault="00BF3004" w:rsidP="00663A0D">
      <w:pPr>
        <w:pStyle w:val="a3"/>
        <w:numPr>
          <w:ilvl w:val="0"/>
          <w:numId w:val="1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темы.</w:t>
      </w:r>
    </w:p>
    <w:p w:rsidR="00BF3004" w:rsidRDefault="00BF3004" w:rsidP="00663A0D">
      <w:pPr>
        <w:pStyle w:val="a3"/>
        <w:numPr>
          <w:ilvl w:val="0"/>
          <w:numId w:val="1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Номер вопроса и сам вопрос по плану.</w:t>
      </w:r>
    </w:p>
    <w:p w:rsidR="00BF3004" w:rsidRDefault="00BF3004" w:rsidP="00663A0D">
      <w:pPr>
        <w:pStyle w:val="a3"/>
        <w:numPr>
          <w:ilvl w:val="0"/>
          <w:numId w:val="1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Краткий ответ на вопрос. Нежелательно пространственное изложение вопроса с излишним количеством материала.</w:t>
      </w:r>
    </w:p>
    <w:p w:rsidR="00BF3004" w:rsidRPr="00D71EA7" w:rsidRDefault="00BF3004" w:rsidP="00663A0D">
      <w:pPr>
        <w:pStyle w:val="a3"/>
        <w:numPr>
          <w:ilvl w:val="0"/>
          <w:numId w:val="1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 w:rsidRPr="00D71EA7">
        <w:rPr>
          <w:rFonts w:ascii="Times New Roman" w:hAnsi="Times New Roman" w:cs="Times New Roman"/>
          <w:sz w:val="28"/>
        </w:rPr>
        <w:t xml:space="preserve">Требование к оформлению: запись должна быть четкой, аккуратной. Допускаются только общепринятые сокращения слов, например, т.к., т.е., </w:t>
      </w:r>
      <w:proofErr w:type="spellStart"/>
      <w:r w:rsidRPr="00D71EA7">
        <w:rPr>
          <w:rFonts w:ascii="Times New Roman" w:hAnsi="Times New Roman" w:cs="Times New Roman"/>
          <w:sz w:val="28"/>
        </w:rPr>
        <w:t>р-р</w:t>
      </w:r>
      <w:proofErr w:type="spellEnd"/>
      <w:r w:rsidRPr="00D71EA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71EA7">
        <w:rPr>
          <w:rFonts w:ascii="Times New Roman" w:hAnsi="Times New Roman" w:cs="Times New Roman"/>
          <w:sz w:val="28"/>
        </w:rPr>
        <w:t>к-та</w:t>
      </w:r>
      <w:proofErr w:type="spellEnd"/>
      <w:r w:rsidRPr="00D71EA7">
        <w:rPr>
          <w:rFonts w:ascii="Times New Roman" w:hAnsi="Times New Roman" w:cs="Times New Roman"/>
          <w:sz w:val="28"/>
        </w:rPr>
        <w:t xml:space="preserve"> и т.п.</w:t>
      </w:r>
    </w:p>
    <w:p w:rsidR="00BF3004" w:rsidRDefault="00BF3004" w:rsidP="00663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каждую самостоятельную работу студенты получают оценку.</w:t>
      </w:r>
    </w:p>
    <w:p w:rsidR="00BF3004" w:rsidRPr="00BF3004" w:rsidRDefault="00BF3004" w:rsidP="00663A0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BF3004">
        <w:rPr>
          <w:rFonts w:ascii="Times New Roman" w:hAnsi="Times New Roman" w:cs="Times New Roman"/>
          <w:bCs/>
          <w:sz w:val="28"/>
          <w:lang w:val="en-US"/>
        </w:rPr>
        <w:t>II</w:t>
      </w:r>
      <w:r w:rsidRPr="00BF3004">
        <w:rPr>
          <w:rFonts w:ascii="Times New Roman" w:hAnsi="Times New Roman" w:cs="Times New Roman"/>
          <w:bCs/>
          <w:sz w:val="28"/>
        </w:rPr>
        <w:t>. Составление интеллектуальной карты</w:t>
      </w:r>
    </w:p>
    <w:p w:rsidR="00BF3004" w:rsidRDefault="00BF3004" w:rsidP="00663A0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темы.</w:t>
      </w:r>
    </w:p>
    <w:p w:rsidR="00BF3004" w:rsidRDefault="00BF3004" w:rsidP="00663A0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 для каждого раздела в соответствии с планом.</w:t>
      </w:r>
    </w:p>
    <w:p w:rsidR="00BF3004" w:rsidRDefault="00BF3004" w:rsidP="00663A0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Краткое изложение материала в виде определений, тезисов, схем, рисунков, небольших таблиц.</w:t>
      </w:r>
    </w:p>
    <w:p w:rsidR="00BF3004" w:rsidRDefault="00BF3004" w:rsidP="00663A0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не более разворота тетради (2 страницы).</w:t>
      </w:r>
    </w:p>
    <w:p w:rsidR="00BF3004" w:rsidRPr="00D71EA7" w:rsidRDefault="00BF3004" w:rsidP="00663A0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71EA7">
        <w:rPr>
          <w:rFonts w:ascii="Times New Roman" w:hAnsi="Times New Roman" w:cs="Times New Roman"/>
          <w:sz w:val="28"/>
        </w:rPr>
        <w:t xml:space="preserve">Требование к оформлению: запись должна быть четкой, аккуратной. Допускаются только общепринятые сокращения слов, например,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1EA7">
        <w:rPr>
          <w:rFonts w:ascii="Times New Roman" w:hAnsi="Times New Roman" w:cs="Times New Roman"/>
          <w:sz w:val="28"/>
        </w:rPr>
        <w:t>р-р</w:t>
      </w:r>
      <w:proofErr w:type="spellEnd"/>
      <w:r w:rsidRPr="00D71EA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71EA7">
        <w:rPr>
          <w:rFonts w:ascii="Times New Roman" w:hAnsi="Times New Roman" w:cs="Times New Roman"/>
          <w:sz w:val="28"/>
        </w:rPr>
        <w:t>к-та</w:t>
      </w:r>
      <w:proofErr w:type="spellEnd"/>
      <w:r w:rsidRPr="00D71EA7">
        <w:rPr>
          <w:rFonts w:ascii="Times New Roman" w:hAnsi="Times New Roman" w:cs="Times New Roman"/>
          <w:sz w:val="28"/>
        </w:rPr>
        <w:t xml:space="preserve"> и т.п.</w:t>
      </w:r>
    </w:p>
    <w:p w:rsidR="00BF3004" w:rsidRPr="00D71EA7" w:rsidRDefault="00BF3004" w:rsidP="00663A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D71EA7">
        <w:rPr>
          <w:rFonts w:ascii="Times New Roman" w:hAnsi="Times New Roman" w:cs="Times New Roman"/>
          <w:sz w:val="28"/>
        </w:rPr>
        <w:t>За каждую самостоятельную работу студенты получают оценку.</w:t>
      </w:r>
    </w:p>
    <w:p w:rsidR="00BF3004" w:rsidRPr="00BF3004" w:rsidRDefault="00BF3004" w:rsidP="00663A0D">
      <w:pPr>
        <w:spacing w:after="0" w:line="360" w:lineRule="auto"/>
        <w:ind w:left="1021" w:firstLine="709"/>
        <w:jc w:val="both"/>
        <w:rPr>
          <w:rFonts w:ascii="Times New Roman" w:hAnsi="Times New Roman" w:cs="Times New Roman"/>
          <w:bCs/>
          <w:sz w:val="28"/>
        </w:rPr>
      </w:pPr>
      <w:r w:rsidRPr="00BF3004">
        <w:rPr>
          <w:rFonts w:ascii="Times New Roman" w:hAnsi="Times New Roman" w:cs="Times New Roman"/>
          <w:bCs/>
          <w:sz w:val="28"/>
          <w:lang w:val="en-US"/>
        </w:rPr>
        <w:t>III</w:t>
      </w:r>
      <w:r w:rsidRPr="00BF3004">
        <w:rPr>
          <w:rFonts w:ascii="Times New Roman" w:hAnsi="Times New Roman" w:cs="Times New Roman"/>
          <w:bCs/>
          <w:sz w:val="28"/>
        </w:rPr>
        <w:t>. Оформление интерактивной презентации</w:t>
      </w:r>
    </w:p>
    <w:p w:rsidR="00BF3004" w:rsidRDefault="00BF3004" w:rsidP="00663A0D">
      <w:pPr>
        <w:pStyle w:val="a3"/>
        <w:numPr>
          <w:ilvl w:val="0"/>
          <w:numId w:val="2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Презентация выполняется в программе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0E6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0E6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Power</w:t>
      </w:r>
      <w:r w:rsidRPr="000E6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Point</w:t>
      </w:r>
      <w:r>
        <w:rPr>
          <w:rFonts w:ascii="Times New Roman" w:hAnsi="Times New Roman" w:cs="Times New Roman"/>
          <w:sz w:val="28"/>
        </w:rPr>
        <w:t>.</w:t>
      </w:r>
    </w:p>
    <w:p w:rsidR="00BF3004" w:rsidRDefault="00BF3004" w:rsidP="00663A0D">
      <w:pPr>
        <w:pStyle w:val="a3"/>
        <w:numPr>
          <w:ilvl w:val="0"/>
          <w:numId w:val="2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 w:rsidRPr="00D325BE">
        <w:rPr>
          <w:rFonts w:ascii="Times New Roman" w:hAnsi="Times New Roman" w:cs="Times New Roman"/>
          <w:sz w:val="28"/>
        </w:rPr>
        <w:t>Общее количество слайдов – 15.</w:t>
      </w:r>
    </w:p>
    <w:p w:rsidR="00BF3004" w:rsidRDefault="00BF3004" w:rsidP="00663A0D">
      <w:pPr>
        <w:pStyle w:val="a3"/>
        <w:numPr>
          <w:ilvl w:val="0"/>
          <w:numId w:val="2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титульного слайда (1-й), в котором указана тема презентации, данные автора (Ф.И., группа), Ф.И.О. преподавателя.</w:t>
      </w:r>
    </w:p>
    <w:p w:rsidR="00BF3004" w:rsidRDefault="00BF3004" w:rsidP="00663A0D">
      <w:pPr>
        <w:pStyle w:val="a3"/>
        <w:numPr>
          <w:ilvl w:val="0"/>
          <w:numId w:val="2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Последний слайд (15-й) называется «Источники информации» и содержит перечень сайтов, книг, периодических изданий, которыми студент пользовался при создании презентации.</w:t>
      </w:r>
    </w:p>
    <w:p w:rsidR="00BF3004" w:rsidRDefault="00BF3004" w:rsidP="00663A0D">
      <w:pPr>
        <w:pStyle w:val="a3"/>
        <w:numPr>
          <w:ilvl w:val="0"/>
          <w:numId w:val="2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слайды должны быть оформлены в едином цветовом стиле.</w:t>
      </w:r>
    </w:p>
    <w:p w:rsidR="00BF3004" w:rsidRPr="000E65FE" w:rsidRDefault="00BF3004" w:rsidP="00663A0D">
      <w:pPr>
        <w:pStyle w:val="a3"/>
        <w:numPr>
          <w:ilvl w:val="0"/>
          <w:numId w:val="2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должен быть написан шрифтом </w:t>
      </w:r>
      <w:r>
        <w:rPr>
          <w:rFonts w:ascii="Times New Roman" w:hAnsi="Times New Roman" w:cs="Times New Roman"/>
          <w:sz w:val="28"/>
          <w:lang w:val="en-US"/>
        </w:rPr>
        <w:t>Times</w:t>
      </w:r>
      <w:r w:rsidRPr="000E6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New</w:t>
      </w:r>
      <w:r w:rsidRPr="000E6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Roman</w:t>
      </w:r>
      <w:r>
        <w:rPr>
          <w:rFonts w:ascii="Times New Roman" w:hAnsi="Times New Roman" w:cs="Times New Roman"/>
          <w:sz w:val="28"/>
        </w:rPr>
        <w:t>.</w:t>
      </w:r>
    </w:p>
    <w:p w:rsidR="00BF3004" w:rsidRDefault="00BF3004" w:rsidP="00663A0D">
      <w:pPr>
        <w:pStyle w:val="a3"/>
        <w:numPr>
          <w:ilvl w:val="0"/>
          <w:numId w:val="2"/>
        </w:numPr>
        <w:spacing w:after="0" w:line="360" w:lineRule="auto"/>
        <w:ind w:left="102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содержании слайдов приветствуется наличие большого количества иллюстраций, а текст может быть предложен в виде тезисов, высказываний, терминов. Не  должен быть на каждом слайде большой объем текстовой информации, иначе данная работа уже будет называться рефератом.</w:t>
      </w:r>
    </w:p>
    <w:p w:rsidR="00663A0D" w:rsidRDefault="00663A0D" w:rsidP="00663A0D">
      <w:pPr>
        <w:spacing w:after="0" w:line="360" w:lineRule="auto"/>
        <w:ind w:left="66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Оформление решения ситуационной задачи</w:t>
      </w:r>
    </w:p>
    <w:p w:rsidR="00663A0D" w:rsidRDefault="00663A0D" w:rsidP="00663A0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3A0D">
        <w:rPr>
          <w:rFonts w:ascii="Times New Roman" w:hAnsi="Times New Roman" w:cs="Times New Roman"/>
          <w:sz w:val="28"/>
        </w:rPr>
        <w:t>Наличие темы.</w:t>
      </w:r>
    </w:p>
    <w:p w:rsidR="00663A0D" w:rsidRDefault="00663A0D" w:rsidP="00663A0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текста задачи.</w:t>
      </w:r>
    </w:p>
    <w:p w:rsidR="00663A0D" w:rsidRDefault="00663A0D" w:rsidP="00663A0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Письменный подробный ответ на задачу. Если необходимо привести уравнения химических реакций.</w:t>
      </w:r>
    </w:p>
    <w:p w:rsidR="00663A0D" w:rsidRDefault="00663A0D" w:rsidP="00663A0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расчетной задачи требуется оформление решения с выделением ответа.</w:t>
      </w:r>
    </w:p>
    <w:p w:rsidR="00663A0D" w:rsidRPr="00663A0D" w:rsidRDefault="00663A0D" w:rsidP="00663A0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информационных </w:t>
      </w:r>
      <w:proofErr w:type="gramStart"/>
      <w:r>
        <w:rPr>
          <w:rFonts w:ascii="Times New Roman" w:hAnsi="Times New Roman" w:cs="Times New Roman"/>
          <w:sz w:val="28"/>
        </w:rPr>
        <w:t>источников</w:t>
      </w:r>
      <w:proofErr w:type="gramEnd"/>
      <w:r>
        <w:rPr>
          <w:rFonts w:ascii="Times New Roman" w:hAnsi="Times New Roman" w:cs="Times New Roman"/>
          <w:sz w:val="28"/>
        </w:rPr>
        <w:t xml:space="preserve"> с помощью которых была получена информация для решения задачи.</w:t>
      </w:r>
    </w:p>
    <w:p w:rsidR="00663A0D" w:rsidRPr="00663A0D" w:rsidRDefault="00663A0D" w:rsidP="00663A0D">
      <w:pPr>
        <w:spacing w:after="0" w:line="360" w:lineRule="auto"/>
        <w:ind w:left="661"/>
        <w:jc w:val="both"/>
        <w:rPr>
          <w:rFonts w:ascii="Times New Roman" w:hAnsi="Times New Roman" w:cs="Times New Roman"/>
          <w:sz w:val="28"/>
        </w:rPr>
      </w:pPr>
    </w:p>
    <w:p w:rsidR="00BF3004" w:rsidRDefault="00BF3004" w:rsidP="00BF30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63A0D" w:rsidRDefault="00663A0D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BF3004" w:rsidRDefault="00306412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306412" w:rsidRDefault="00306412" w:rsidP="003064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2. Газовые законы (2 часа)</w:t>
      </w:r>
    </w:p>
    <w:p w:rsidR="00306412" w:rsidRDefault="00306412" w:rsidP="0030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8E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Изучите самостоятельно материал, составьте конспект и решите задачу.</w:t>
      </w:r>
    </w:p>
    <w:p w:rsidR="00306412" w:rsidRDefault="00306412" w:rsidP="003064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объемных отношений газов (формулировка, формула).</w:t>
      </w:r>
    </w:p>
    <w:p w:rsidR="00306412" w:rsidRDefault="00306412" w:rsidP="003064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Объединенный газовый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Менделеева-Клапейрона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(определение идеального газа, формула, указать значение постоянных единиц,  значение закона).</w:t>
      </w:r>
    </w:p>
    <w:p w:rsidR="00306412" w:rsidRDefault="00306412" w:rsidP="003064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 Найдите массу кислорода, содержащегося в баллоне объемом 50 л при температуре 25</w:t>
      </w:r>
      <w:r w:rsidRPr="0060429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 и давлении 790 кПа.</w:t>
      </w:r>
    </w:p>
    <w:p w:rsidR="00306412" w:rsidRDefault="00306412" w:rsidP="00306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412" w:rsidRPr="000C17DF" w:rsidRDefault="00306412" w:rsidP="003064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D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C17D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Химическая кинетика</w:t>
      </w:r>
      <w:r w:rsidRPr="000C17D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17D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17DF">
        <w:rPr>
          <w:rFonts w:ascii="Times New Roman" w:hAnsi="Times New Roman" w:cs="Times New Roman"/>
          <w:b/>
          <w:sz w:val="28"/>
          <w:szCs w:val="28"/>
        </w:rPr>
        <w:t>)</w:t>
      </w:r>
    </w:p>
    <w:p w:rsidR="00306412" w:rsidRDefault="00306412" w:rsidP="0030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D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Самостоятельно изучите тему и оформите интеллектуальную карту по следующему плану:</w:t>
      </w:r>
    </w:p>
    <w:p w:rsidR="00306412" w:rsidRDefault="00306412" w:rsidP="0030641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реакции (определение, формула).</w:t>
      </w:r>
    </w:p>
    <w:p w:rsidR="00306412" w:rsidRDefault="00306412" w:rsidP="0030641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влияющие на скорость химической реакции: природа реагирующих веществ, концентрация реагирующих веществ, температура (правило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Вант-Гоффа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поверхность соприкосновения реагирующих веществ, катализ (катализаторы, промоторы, ингибиторы).</w:t>
      </w:r>
    </w:p>
    <w:p w:rsidR="00306412" w:rsidRDefault="00306412" w:rsidP="0030641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Химическое равновесие.</w:t>
      </w:r>
    </w:p>
    <w:p w:rsidR="00306412" w:rsidRPr="00F04432" w:rsidRDefault="00306412" w:rsidP="0030641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Ле-Шателье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(определение, примеры по каждому фактору).</w:t>
      </w:r>
    </w:p>
    <w:p w:rsidR="00306412" w:rsidRDefault="00306412" w:rsidP="00306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412" w:rsidRDefault="00306412" w:rsidP="00306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412" w:rsidRDefault="00306412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412" w:rsidRDefault="00306412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412" w:rsidRDefault="00306412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412" w:rsidRDefault="00306412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412" w:rsidRDefault="00306412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412" w:rsidRPr="00306412" w:rsidRDefault="00306412" w:rsidP="003064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14E57" w:rsidRPr="000C7A49" w:rsidRDefault="00714E57" w:rsidP="00714E5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A3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F42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Гидроксиды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неметаллов</w:t>
      </w:r>
      <w:r w:rsidRPr="002F42A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F42A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42A3">
        <w:rPr>
          <w:rFonts w:ascii="Times New Roman" w:hAnsi="Times New Roman" w:cs="Times New Roman"/>
          <w:b/>
          <w:sz w:val="28"/>
          <w:szCs w:val="28"/>
        </w:rPr>
        <w:t>).</w:t>
      </w:r>
    </w:p>
    <w:p w:rsidR="00714E57" w:rsidRDefault="00714E57" w:rsidP="00714E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изучите тему и заполните таблицу:</w:t>
      </w:r>
    </w:p>
    <w:tbl>
      <w:tblPr>
        <w:tblStyle w:val="a4"/>
        <w:tblW w:w="0" w:type="auto"/>
        <w:tblLook w:val="04A0"/>
      </w:tblPr>
      <w:tblGrid>
        <w:gridCol w:w="1268"/>
        <w:gridCol w:w="1669"/>
        <w:gridCol w:w="4818"/>
        <w:gridCol w:w="1816"/>
      </w:tblGrid>
      <w:tr w:rsidR="00714E57" w:rsidRPr="004F05FC" w:rsidTr="006333B4">
        <w:tc>
          <w:tcPr>
            <w:tcW w:w="1268" w:type="dxa"/>
          </w:tcPr>
          <w:p w:rsidR="00714E57" w:rsidRDefault="00714E57" w:rsidP="006333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  <w:tc>
          <w:tcPr>
            <w:tcW w:w="1669" w:type="dxa"/>
          </w:tcPr>
          <w:p w:rsidR="00714E57" w:rsidRDefault="00714E57" w:rsidP="006333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</w:t>
            </w:r>
          </w:p>
        </w:tc>
        <w:tc>
          <w:tcPr>
            <w:tcW w:w="4818" w:type="dxa"/>
          </w:tcPr>
          <w:p w:rsidR="00714E57" w:rsidRPr="003955E4" w:rsidRDefault="00714E57" w:rsidP="006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</w:t>
            </w:r>
          </w:p>
          <w:p w:rsidR="00714E57" w:rsidRPr="004F05FC" w:rsidRDefault="00714E57" w:rsidP="0063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E4">
              <w:rPr>
                <w:rFonts w:ascii="Times New Roman" w:hAnsi="Times New Roman" w:cs="Times New Roman"/>
                <w:szCs w:val="28"/>
              </w:rPr>
              <w:t>(</w:t>
            </w:r>
            <w:r w:rsidRPr="004F05FC">
              <w:rPr>
                <w:rFonts w:ascii="Times New Roman" w:hAnsi="Times New Roman" w:cs="Times New Roman"/>
                <w:szCs w:val="28"/>
              </w:rPr>
              <w:t>закончить</w:t>
            </w:r>
            <w:r>
              <w:rPr>
                <w:rFonts w:ascii="Times New Roman" w:hAnsi="Times New Roman" w:cs="Times New Roman"/>
                <w:szCs w:val="28"/>
              </w:rPr>
              <w:t xml:space="preserve"> уравнения</w:t>
            </w:r>
            <w:r w:rsidRPr="004F05FC">
              <w:rPr>
                <w:rFonts w:ascii="Times New Roman" w:hAnsi="Times New Roman" w:cs="Times New Roman"/>
                <w:szCs w:val="28"/>
              </w:rPr>
              <w:t>, расставить коэффициенты</w:t>
            </w:r>
            <w:r>
              <w:rPr>
                <w:rFonts w:ascii="Times New Roman" w:hAnsi="Times New Roman" w:cs="Times New Roman"/>
                <w:szCs w:val="28"/>
              </w:rPr>
              <w:t xml:space="preserve">, подписать все вещества, для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ионных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составить ионные уравнения, для ОВР составить электронный баланс</w:t>
            </w:r>
            <w:r w:rsidRPr="004F05FC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816" w:type="dxa"/>
          </w:tcPr>
          <w:p w:rsidR="00714E57" w:rsidRPr="004F05FC" w:rsidRDefault="00714E57" w:rsidP="006333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714E57" w:rsidRPr="00663A0D" w:rsidTr="006333B4">
        <w:tc>
          <w:tcPr>
            <w:tcW w:w="1268" w:type="dxa"/>
          </w:tcPr>
          <w:p w:rsidR="00714E57" w:rsidRPr="00B8591C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8591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8591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669" w:type="dxa"/>
          </w:tcPr>
          <w:p w:rsidR="00714E57" w:rsidRPr="004F05FC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</w:tcPr>
          <w:p w:rsidR="00714E57" w:rsidRDefault="00714E57" w:rsidP="006333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8669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8669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BaCl</w:t>
            </w:r>
            <w:r w:rsidRPr="008669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=   ___</w:t>
            </w:r>
            <w:r w:rsidRPr="008669E9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SO</w:t>
            </w:r>
            <w:r w:rsidRPr="008669E9">
              <w:rPr>
                <w:rFonts w:ascii="Times New Roman" w:hAnsi="Times New Roman" w:cs="Times New Roman"/>
                <w:sz w:val="24"/>
                <w:u w:val="single"/>
                <w:vertAlign w:val="subscript"/>
                <w:lang w:val="en-US"/>
              </w:rPr>
              <w:t>4</w:t>
            </w:r>
            <w:r w:rsidRPr="008669E9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↓</w:t>
            </w: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 _____</w:t>
            </w:r>
          </w:p>
          <w:p w:rsidR="00714E57" w:rsidRPr="004F05FC" w:rsidRDefault="00714E57" w:rsidP="006333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                                         </w:t>
            </w:r>
            <w:r w:rsidRPr="00FA0251">
              <w:rPr>
                <w:rFonts w:ascii="Times New Roman" w:hAnsi="Times New Roman" w:cs="Times New Roman"/>
                <w:sz w:val="24"/>
                <w:vertAlign w:val="superscript"/>
              </w:rPr>
              <w:t>белый</w:t>
            </w:r>
            <w:r w:rsidRPr="00907BA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Pr="00FA0251">
              <w:rPr>
                <w:rFonts w:ascii="Times New Roman" w:hAnsi="Times New Roman" w:cs="Times New Roman"/>
                <w:sz w:val="24"/>
                <w:vertAlign w:val="superscript"/>
              </w:rPr>
              <w:t>осадок</w:t>
            </w:r>
          </w:p>
        </w:tc>
        <w:tc>
          <w:tcPr>
            <w:tcW w:w="1816" w:type="dxa"/>
          </w:tcPr>
          <w:p w:rsidR="00714E57" w:rsidRPr="004F05FC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4E57" w:rsidTr="006333B4">
        <w:tc>
          <w:tcPr>
            <w:tcW w:w="1268" w:type="dxa"/>
          </w:tcPr>
          <w:p w:rsidR="00714E57" w:rsidRPr="00B8591C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B8591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669" w:type="dxa"/>
          </w:tcPr>
          <w:p w:rsidR="00714E57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714E57" w:rsidRPr="003955E4" w:rsidRDefault="00714E57" w:rsidP="006333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Pr="003955E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3955E4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3955E4">
              <w:rPr>
                <w:rFonts w:ascii="Times New Roman" w:hAnsi="Times New Roman" w:cs="Times New Roman"/>
                <w:sz w:val="24"/>
                <w:lang w:val="en-US"/>
              </w:rPr>
              <w:t xml:space="preserve">=  _____ + </w:t>
            </w:r>
            <w:r w:rsidRPr="003B04E1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NO</w:t>
            </w:r>
            <w:r w:rsidRPr="003955E4">
              <w:rPr>
                <w:rFonts w:ascii="Times New Roman" w:hAnsi="Times New Roman" w:cs="Times New Roman"/>
                <w:sz w:val="24"/>
                <w:u w:val="single"/>
                <w:vertAlign w:val="subscript"/>
                <w:lang w:val="en-US"/>
              </w:rPr>
              <w:t>2</w:t>
            </w:r>
            <w:r w:rsidRPr="003955E4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↑</w:t>
            </w:r>
            <w:r w:rsidRPr="003955E4">
              <w:rPr>
                <w:rFonts w:ascii="Times New Roman" w:hAnsi="Times New Roman" w:cs="Times New Roman"/>
                <w:sz w:val="24"/>
                <w:lang w:val="en-US"/>
              </w:rPr>
              <w:t>+2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955E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714E57" w:rsidRPr="00156677" w:rsidRDefault="00714E57" w:rsidP="006333B4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 w:rsidRPr="00156677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  <w:r w:rsidRPr="00FA0251">
              <w:rPr>
                <w:rFonts w:ascii="Times New Roman" w:hAnsi="Times New Roman" w:cs="Times New Roman"/>
                <w:sz w:val="24"/>
                <w:vertAlign w:val="superscript"/>
              </w:rPr>
              <w:t>урый</w:t>
            </w:r>
            <w:r w:rsidRPr="00156677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Pr="00FA0251">
              <w:rPr>
                <w:rFonts w:ascii="Times New Roman" w:hAnsi="Times New Roman" w:cs="Times New Roman"/>
                <w:sz w:val="24"/>
                <w:vertAlign w:val="superscript"/>
              </w:rPr>
              <w:t>газ</w:t>
            </w:r>
            <w:r w:rsidRPr="00156677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</w:p>
          <w:p w:rsidR="00714E57" w:rsidRPr="004F05FC" w:rsidRDefault="00714E57" w:rsidP="006333B4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677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         </w:t>
            </w:r>
            <w:r w:rsidRPr="00FA0251">
              <w:rPr>
                <w:rFonts w:ascii="Times New Roman" w:hAnsi="Times New Roman" w:cs="Times New Roman"/>
                <w:sz w:val="24"/>
                <w:vertAlign w:val="superscript"/>
              </w:rPr>
              <w:t>с неприятным запахом</w:t>
            </w:r>
          </w:p>
        </w:tc>
        <w:tc>
          <w:tcPr>
            <w:tcW w:w="1816" w:type="dxa"/>
          </w:tcPr>
          <w:p w:rsidR="00714E57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57" w:rsidTr="006333B4">
        <w:tc>
          <w:tcPr>
            <w:tcW w:w="1268" w:type="dxa"/>
          </w:tcPr>
          <w:p w:rsidR="00714E57" w:rsidRPr="00B8591C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8591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B8591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669" w:type="dxa"/>
          </w:tcPr>
          <w:p w:rsidR="00714E57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714E57" w:rsidRPr="004F05FC" w:rsidRDefault="00714E57" w:rsidP="006333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4F05FC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4F05FC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4F05FC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AgNO</w:t>
            </w:r>
            <w:proofErr w:type="spellEnd"/>
            <w:r w:rsidRPr="004F05FC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4F05FC"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</w:rPr>
              <w:t xml:space="preserve"> ___</w:t>
            </w:r>
            <w:r w:rsidRPr="00BF5518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PO</w:t>
            </w:r>
            <w:r w:rsidRPr="004F05FC">
              <w:rPr>
                <w:rFonts w:ascii="Times New Roman" w:hAnsi="Times New Roman" w:cs="Times New Roman"/>
                <w:sz w:val="24"/>
                <w:u w:val="single"/>
                <w:vertAlign w:val="subscript"/>
              </w:rPr>
              <w:t>4</w:t>
            </w:r>
            <w:r w:rsidRPr="004F05FC">
              <w:rPr>
                <w:rFonts w:ascii="Times New Roman" w:hAnsi="Times New Roman" w:cs="Times New Roman"/>
                <w:sz w:val="24"/>
                <w:u w:val="single"/>
              </w:rPr>
              <w:t>↓</w:t>
            </w:r>
            <w:r w:rsidRPr="004F05FC">
              <w:rPr>
                <w:rFonts w:ascii="Times New Roman" w:hAnsi="Times New Roman" w:cs="Times New Roman"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</w:p>
          <w:p w:rsidR="00714E57" w:rsidRPr="004F05FC" w:rsidRDefault="00714E57" w:rsidP="006333B4">
            <w:pPr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F05FC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</w:t>
            </w:r>
            <w:r w:rsidRPr="005C7C02">
              <w:rPr>
                <w:rFonts w:ascii="Times New Roman" w:hAnsi="Times New Roman" w:cs="Times New Roman"/>
                <w:sz w:val="24"/>
                <w:vertAlign w:val="superscript"/>
              </w:rPr>
              <w:t>желтый</w:t>
            </w:r>
            <w:r w:rsidRPr="004F05FC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5C7C02">
              <w:rPr>
                <w:rFonts w:ascii="Times New Roman" w:hAnsi="Times New Roman" w:cs="Times New Roman"/>
                <w:sz w:val="24"/>
                <w:vertAlign w:val="superscript"/>
              </w:rPr>
              <w:t>осадок</w:t>
            </w:r>
          </w:p>
        </w:tc>
        <w:tc>
          <w:tcPr>
            <w:tcW w:w="1816" w:type="dxa"/>
          </w:tcPr>
          <w:p w:rsidR="00714E57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57" w:rsidTr="006333B4">
        <w:tc>
          <w:tcPr>
            <w:tcW w:w="1268" w:type="dxa"/>
          </w:tcPr>
          <w:p w:rsidR="00714E57" w:rsidRPr="00B8591C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8591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B8591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669" w:type="dxa"/>
          </w:tcPr>
          <w:p w:rsidR="00714E57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714E57" w:rsidRPr="00317C57" w:rsidRDefault="00714E57" w:rsidP="006333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317C57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SiO</w:t>
            </w:r>
            <w:proofErr w:type="spellEnd"/>
            <w:r w:rsidRPr="00317C57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317C57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 w:rsidRPr="00907BA6"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Pr="00317C57"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</w:rPr>
              <w:t xml:space="preserve"> _____</w:t>
            </w:r>
            <w:r w:rsidRPr="00317C57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_____</w:t>
            </w:r>
            <w:r w:rsidRPr="00317C57">
              <w:rPr>
                <w:rFonts w:ascii="Times New Roman" w:hAnsi="Times New Roman" w:cs="Times New Roman"/>
                <w:sz w:val="24"/>
                <w:u w:val="single"/>
              </w:rPr>
              <w:t>↓</w:t>
            </w:r>
            <w:proofErr w:type="spellEnd"/>
          </w:p>
          <w:p w:rsidR="00714E57" w:rsidRDefault="00714E57" w:rsidP="006333B4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17C57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         </w:t>
            </w:r>
            <w:r w:rsidRPr="005C7C02">
              <w:rPr>
                <w:rFonts w:ascii="Times New Roman" w:hAnsi="Times New Roman" w:cs="Times New Roman"/>
                <w:sz w:val="24"/>
                <w:vertAlign w:val="superscript"/>
              </w:rPr>
              <w:t>белый</w:t>
            </w:r>
          </w:p>
          <w:p w:rsidR="00714E57" w:rsidRDefault="00714E57" w:rsidP="006333B4">
            <w:pPr>
              <w:spacing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C57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       </w:t>
            </w:r>
            <w:r w:rsidRPr="005C7C02">
              <w:rPr>
                <w:rFonts w:ascii="Times New Roman" w:hAnsi="Times New Roman" w:cs="Times New Roman"/>
                <w:sz w:val="24"/>
                <w:vertAlign w:val="superscript"/>
              </w:rPr>
              <w:t>студенистый</w:t>
            </w:r>
            <w:r w:rsidRPr="00317C57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5C7C02">
              <w:rPr>
                <w:rFonts w:ascii="Times New Roman" w:hAnsi="Times New Roman" w:cs="Times New Roman"/>
                <w:sz w:val="24"/>
                <w:vertAlign w:val="superscript"/>
              </w:rPr>
              <w:t>осадок</w:t>
            </w:r>
          </w:p>
        </w:tc>
        <w:tc>
          <w:tcPr>
            <w:tcW w:w="1816" w:type="dxa"/>
          </w:tcPr>
          <w:p w:rsidR="00714E57" w:rsidRDefault="00714E57" w:rsidP="006333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E57" w:rsidRDefault="00714E57" w:rsidP="00714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57" w:rsidRPr="002F42A3" w:rsidRDefault="00714E57" w:rsidP="00714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7DD">
        <w:rPr>
          <w:rFonts w:ascii="Times New Roman" w:hAnsi="Times New Roman" w:cs="Times New Roman"/>
          <w:sz w:val="28"/>
          <w:szCs w:val="28"/>
        </w:rPr>
        <w:tab/>
      </w:r>
      <w:r w:rsidRPr="002F42A3">
        <w:rPr>
          <w:rFonts w:ascii="Times New Roman" w:hAnsi="Times New Roman" w:cs="Times New Roman"/>
          <w:b/>
          <w:sz w:val="28"/>
          <w:szCs w:val="28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таблицу выполняйте на развороте тетради!</w:t>
      </w:r>
    </w:p>
    <w:p w:rsidR="00714E57" w:rsidRDefault="00714E57" w:rsidP="003064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412" w:rsidRDefault="00306412" w:rsidP="00714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92AE8">
        <w:rPr>
          <w:rFonts w:ascii="Times New Roman" w:hAnsi="Times New Roman" w:cs="Times New Roman"/>
          <w:b/>
          <w:sz w:val="28"/>
          <w:szCs w:val="28"/>
        </w:rPr>
        <w:t xml:space="preserve">. Создание интерактивной презентации </w:t>
      </w:r>
      <w:r>
        <w:rPr>
          <w:rFonts w:ascii="Times New Roman" w:hAnsi="Times New Roman" w:cs="Times New Roman"/>
          <w:b/>
          <w:sz w:val="28"/>
          <w:szCs w:val="28"/>
        </w:rPr>
        <w:t>по органической химии</w:t>
      </w:r>
      <w:r w:rsidRPr="00592AE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92AE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714E57">
        <w:rPr>
          <w:rFonts w:ascii="Times New Roman" w:hAnsi="Times New Roman" w:cs="Times New Roman"/>
          <w:b/>
          <w:sz w:val="28"/>
          <w:szCs w:val="28"/>
        </w:rPr>
        <w:t>ов</w:t>
      </w:r>
      <w:r w:rsidRPr="00592AE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412" w:rsidRDefault="00306412" w:rsidP="00306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 </w:t>
      </w:r>
      <w:r>
        <w:rPr>
          <w:rFonts w:ascii="Times New Roman" w:hAnsi="Times New Roman" w:cs="Times New Roman"/>
          <w:sz w:val="28"/>
          <w:szCs w:val="28"/>
        </w:rPr>
        <w:t xml:space="preserve">создайте интерактивную презентацию по индивидуальной теме,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последней цифры вашего номера в учебном журнале.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Синтетические каучуки: история, многообразие и перспективы.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Резинотехническое производство и его роль в научно-техническом прогрессе.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Сварочное производство и роль химии углеводородов в ней.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Ароматические углеводороды как сырье для производства пестицидов.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Углеводы и их роль в живой природе.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Применение многоатомных спиртов в промышленности.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Формальдегид как основа получения веществ.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Муравьиная кислота в природе, науке и производстве.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Промышленное применение многоосновных карбоновых кислот.</w:t>
      </w:r>
    </w:p>
    <w:p w:rsidR="00306412" w:rsidRPr="00D03C1B" w:rsidRDefault="00306412" w:rsidP="0030641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C1B">
        <w:rPr>
          <w:rFonts w:ascii="Times New Roman" w:eastAsia="Times New Roman" w:hAnsi="Times New Roman" w:cs="Times New Roman"/>
          <w:sz w:val="28"/>
          <w:szCs w:val="28"/>
        </w:rPr>
        <w:t>Сложные эфиры и их значение в природе, быту и производстве.</w:t>
      </w:r>
    </w:p>
    <w:p w:rsidR="00BF3004" w:rsidRDefault="00BF3004" w:rsidP="00BF30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F3004" w:rsidRDefault="00BF3004" w:rsidP="00BF30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F3004" w:rsidRDefault="00BF3004" w:rsidP="00BF30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F3004" w:rsidRDefault="00BF3004" w:rsidP="00BF30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F3004" w:rsidRDefault="00714E57" w:rsidP="006D3FD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714E57" w:rsidRPr="00910C6C" w:rsidRDefault="00714E57" w:rsidP="006D3F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C6C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10C6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Жиры </w:t>
      </w:r>
      <w:r w:rsidRPr="00910C6C">
        <w:rPr>
          <w:rFonts w:ascii="Times New Roman" w:hAnsi="Times New Roman" w:cs="Times New Roman"/>
          <w:b/>
          <w:sz w:val="28"/>
          <w:szCs w:val="28"/>
        </w:rPr>
        <w:t>(</w:t>
      </w:r>
      <w:r w:rsidR="006D3FD4">
        <w:rPr>
          <w:rFonts w:ascii="Times New Roman" w:hAnsi="Times New Roman" w:cs="Times New Roman"/>
          <w:b/>
          <w:sz w:val="28"/>
          <w:szCs w:val="28"/>
        </w:rPr>
        <w:t>1</w:t>
      </w:r>
      <w:r w:rsidRPr="00910C6C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714E57" w:rsidRDefault="00714E57" w:rsidP="006D3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D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F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ешите ситуационные задачи:</w:t>
      </w:r>
    </w:p>
    <w:p w:rsidR="00714E57" w:rsidRDefault="00714E57" w:rsidP="006D3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Объясните, почему оливковое масло не теряет своих вкусовых качеств в течение двух – трех лет, а подсолнечное масло при хранении быстро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прогоркает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4E57" w:rsidRDefault="00714E57" w:rsidP="006D3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пятна от растительного масла, особенно горячего, через несколько дней уже невозможно вывести с одежды с помощью растворителя, в то время как пятно от растопленного сала или сливочного масла можно без труда удалить с помощью того же растворителя даже спустя длительный период времени.</w:t>
      </w:r>
    </w:p>
    <w:p w:rsidR="00714E57" w:rsidRDefault="00714E57" w:rsidP="00A42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FDB" w:rsidRDefault="00A42FDB" w:rsidP="00A42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FDB" w:rsidRDefault="00A42FDB" w:rsidP="00A42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FDB" w:rsidRDefault="00A42FDB" w:rsidP="00A42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A42FDB" w:rsidRDefault="00A42FDB" w:rsidP="00A42F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Габриелян О.С. Химия в тестах, задачах и упражнениях: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для студ. сред. проф. учеб. заведений / О.С. Габриелян, Г.Г. Лысова. – М.: Издательский центр «Академия», 2006.</w:t>
      </w:r>
    </w:p>
    <w:p w:rsidR="00A42FDB" w:rsidRDefault="00A42FDB" w:rsidP="00A42F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Габриелян О.С. Химия: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студ. учреждений сред. проф. образования / О.С. Габриелян, И.Г. Остроумов. – 9-е изд., стер. – М.: Издательский центр «Академия», 2011.</w:t>
      </w:r>
    </w:p>
    <w:p w:rsidR="00A42FDB" w:rsidRDefault="00A42FDB" w:rsidP="00A42F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Ерохин Ю.М. Сборник задач и упражнений по химии (с дидактическим материалом):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особие для студ. сред. проф. учеб. заведений / Ю.М. Ерохин, В.И.Фролов. – 2-е изд., стер. – М.: Издательский центр «Академия», 2005.</w:t>
      </w:r>
    </w:p>
    <w:p w:rsidR="00A42FDB" w:rsidRDefault="00A42FDB" w:rsidP="00A42F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Ерохин Ю.М. Химия: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сред. проф. учеб. заведений / Юрий Михайлович Ерохин. – 2-е изд., стер. – М.: Издательский центр «Академия», 2002.</w:t>
      </w:r>
    </w:p>
    <w:p w:rsidR="00714E57" w:rsidRPr="00A42FDB" w:rsidRDefault="00A42FDB" w:rsidP="00A42F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42FDB">
        <w:rPr>
          <w:rFonts w:ascii="Times New Roman" w:hAnsi="Times New Roman"/>
          <w:sz w:val="28"/>
          <w:szCs w:val="28"/>
        </w:rPr>
        <w:t>Пичугина Г.В. Ситуационные задания по химии. 8 – 11 классы. – М.: ВАКО, 2014.</w:t>
      </w:r>
    </w:p>
    <w:p w:rsidR="00B5016B" w:rsidRDefault="00B5016B" w:rsidP="00787253">
      <w:pPr>
        <w:spacing w:after="0" w:line="360" w:lineRule="auto"/>
        <w:ind w:firstLine="709"/>
        <w:jc w:val="both"/>
      </w:pPr>
    </w:p>
    <w:sectPr w:rsidR="00B5016B" w:rsidSect="00B8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6E6A"/>
    <w:multiLevelType w:val="hybridMultilevel"/>
    <w:tmpl w:val="5EF43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71CD"/>
    <w:multiLevelType w:val="hybridMultilevel"/>
    <w:tmpl w:val="0CB4A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121B99"/>
    <w:multiLevelType w:val="hybridMultilevel"/>
    <w:tmpl w:val="F4C6D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A519A2"/>
    <w:multiLevelType w:val="hybridMultilevel"/>
    <w:tmpl w:val="3B268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06637D"/>
    <w:multiLevelType w:val="hybridMultilevel"/>
    <w:tmpl w:val="E458BCD2"/>
    <w:lvl w:ilvl="0" w:tplc="0419000F">
      <w:start w:val="1"/>
      <w:numFmt w:val="decimal"/>
      <w:lvlText w:val="%1."/>
      <w:lvlJc w:val="left"/>
      <w:pPr>
        <w:ind w:left="1381" w:hanging="360"/>
      </w:p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>
    <w:nsid w:val="51532F7D"/>
    <w:multiLevelType w:val="hybridMultilevel"/>
    <w:tmpl w:val="B8B6BC5A"/>
    <w:lvl w:ilvl="0" w:tplc="4F46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5D29F6"/>
    <w:multiLevelType w:val="hybridMultilevel"/>
    <w:tmpl w:val="E68C3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47A2B"/>
    <w:multiLevelType w:val="hybridMultilevel"/>
    <w:tmpl w:val="2DC2F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7646A5"/>
    <w:multiLevelType w:val="hybridMultilevel"/>
    <w:tmpl w:val="E11EB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87253"/>
    <w:rsid w:val="00306412"/>
    <w:rsid w:val="00663A0D"/>
    <w:rsid w:val="006D3FD4"/>
    <w:rsid w:val="00714E57"/>
    <w:rsid w:val="00770E26"/>
    <w:rsid w:val="00787253"/>
    <w:rsid w:val="00A42FDB"/>
    <w:rsid w:val="00B47182"/>
    <w:rsid w:val="00B5016B"/>
    <w:rsid w:val="00B8080C"/>
    <w:rsid w:val="00BF3004"/>
    <w:rsid w:val="00FE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725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725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F3004"/>
    <w:pPr>
      <w:ind w:left="720"/>
      <w:contextualSpacing/>
    </w:pPr>
  </w:style>
  <w:style w:type="table" w:styleId="a4">
    <w:name w:val="Table Grid"/>
    <w:basedOn w:val="a1"/>
    <w:uiPriority w:val="59"/>
    <w:rsid w:val="00714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1172</Words>
  <Characters>6685</Characters>
  <Application>Microsoft Office Word</Application>
  <DocSecurity>0</DocSecurity>
  <Lines>55</Lines>
  <Paragraphs>15</Paragraphs>
  <ScaleCrop>false</ScaleCrop>
  <Company>MultiDVD Team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2015-12-24T11:20:00Z</dcterms:created>
  <dcterms:modified xsi:type="dcterms:W3CDTF">2015-12-24T12:24:00Z</dcterms:modified>
</cp:coreProperties>
</file>