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Конспект игровой обучающей деятельности в средней группе на тему: «Птичий двор»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Формировать умение различать слова, начинающиеся со звука «ц», ориентируясь  на звучание  слова.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Упражнять детей в произнесении звука «ц» (изолированно, в словах, слогах, 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>).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gramStart"/>
      <w:r w:rsidRPr="00444B30">
        <w:rPr>
          <w:rFonts w:ascii="Times New Roman" w:hAnsi="Times New Roman" w:cs="Times New Roman"/>
          <w:sz w:val="28"/>
          <w:szCs w:val="28"/>
        </w:rPr>
        <w:t>интонационную</w:t>
      </w:r>
      <w:proofErr w:type="gramEnd"/>
      <w:r w:rsidRPr="00444B30">
        <w:rPr>
          <w:rFonts w:ascii="Times New Roman" w:hAnsi="Times New Roman" w:cs="Times New Roman"/>
          <w:sz w:val="28"/>
          <w:szCs w:val="28"/>
        </w:rPr>
        <w:t xml:space="preserve"> выразительности речи.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Развивать фонематический слух, мелкую моторику рук, подвижность языка.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Воспитывать усидчивость, внимание.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Материалы: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44B30">
        <w:rPr>
          <w:rFonts w:ascii="Times New Roman" w:hAnsi="Times New Roman" w:cs="Times New Roman"/>
          <w:sz w:val="28"/>
          <w:szCs w:val="28"/>
        </w:rPr>
        <w:t>Зеркальца для каждого ребёнка; демонстрационные картинки с изображением петуха, курицы, цыплят, цветка, цирка, цапли; цветные карандаши, картинки – раскраски для каждого ребёнка и образец для раскрашивания; атрибуты для игры «Курочка и цыплята»; аудиозапись «Птичий двор».</w:t>
      </w:r>
      <w:proofErr w:type="gramEnd"/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1. Артикуляционная гимнастика «Приключения язычка»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Проснулся язычок,  вокруг темно и страшно. Стал он выход искать. В одну щечку постучал, в другую, не открывается. «Толкну-ка я посильнее!» - подумал язычок и стал толкать сначала одну щечку, а потом и другую. В это время ротик зевнул и открылся. Язычок увидел выход и направился к нему, но зубки его не пропустили,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 (оттопырить нижнюю губу). Язычок думает: «Почему зубки такие сердитые?». Решил язычок зубки помыть. Сначала помыл верхние, а потом нижние зубки. Зубки </w:t>
      </w:r>
      <w:r w:rsidRPr="00444B30">
        <w:rPr>
          <w:rFonts w:ascii="Times New Roman" w:hAnsi="Times New Roman" w:cs="Times New Roman"/>
          <w:sz w:val="28"/>
          <w:szCs w:val="28"/>
        </w:rPr>
        <w:lastRenderedPageBreak/>
        <w:t>посмотрелись в зеркальце и промолвили: «Ах, какая чистота! Спасибо язычок. Мы больше не станем тебя кусать».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2. Гулял язычок в лесу, заблудился и заплакал. Как? («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Вспомнил,  как нужно звать на помощь и закричал. Как? («Ау»)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Вдруг слышит язычок, что кто-то поет в лесу песенку, и стал слушать: «Ц-ц-ц-ц-ц». 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Кто же это поет? – думает язычок. И вдруг увидел белочку. Белочка сидит на ветке и цокает: «ц-ц-ц». Какую песенку поет белочка? 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Дети повторяют по очереди.</w:t>
      </w:r>
    </w:p>
    <w:p w:rsid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4B30">
        <w:rPr>
          <w:rFonts w:ascii="Times New Roman" w:hAnsi="Times New Roman" w:cs="Times New Roman"/>
          <w:sz w:val="28"/>
          <w:szCs w:val="28"/>
        </w:rPr>
        <w:t>3. Пальчиковая гимнастика.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Идет язычок по лесу и поет песенку белочки, встретил петушка (дети показывают «петушка»)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Петушок спрашивает: «Вы не видели курочку и цыплят?» (дети показывают «курочку»)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Ребята, как можно позвать цыплят? («цып-цып-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>») - дети зовут цыплят и сыплют зернышки.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Прибежали цыплята, клюют зернышки.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Тут цыплят заметила кошка Царапка. Как зовут кошку?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Кошка  говорит: «Сейчас я цыплят цап-царап».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Что сказала кошка? (ответы детей).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Скажите ей: «Ц-ц-ц-Царапка, не пугай цыплят!» (дети повторяют и грозят пальчиком).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Царапка испугалась и убежала. 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 xml:space="preserve">3. Развиваем речь. Повторяем 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Тут пришла курица и снесла яйцо. Выставляются картинки.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lastRenderedPageBreak/>
        <w:t xml:space="preserve">Проговаривание 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 – снесла курица яйцо» или «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 - у курицы яйцо».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Далее рассматриваем картинки и произносим слова, которые начинаются на звук «ц» (цветок, цыпленок, цирк, цапля).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4. Проводится подвижная игра «Курочка и цыплята»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5. Итог занятия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Ребятки, курочка принесла вам картинки - раскраски: «курица с яичком». Надо раскрасить рисунок, как у меня (раскрашивание по образцу).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Литература: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44B3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 Н.Е. И др. программа воспитания и обучения в детском саду «От рождения до школы»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B30"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4 – 5 лет</w:t>
      </w:r>
      <w:proofErr w:type="gramStart"/>
      <w:r w:rsidRPr="00444B30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444B30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44B30">
        <w:rPr>
          <w:rFonts w:ascii="Times New Roman" w:hAnsi="Times New Roman" w:cs="Times New Roman"/>
          <w:sz w:val="28"/>
          <w:szCs w:val="28"/>
        </w:rPr>
        <w:t>Н.П.Ильчук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 и др./</w:t>
      </w:r>
    </w:p>
    <w:p w:rsidR="00444B30" w:rsidRPr="00444B30" w:rsidRDefault="00444B30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44B3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44B30">
        <w:rPr>
          <w:rFonts w:ascii="Times New Roman" w:hAnsi="Times New Roman" w:cs="Times New Roman"/>
          <w:sz w:val="28"/>
          <w:szCs w:val="28"/>
        </w:rPr>
        <w:t xml:space="preserve">  В.В. «Занятия по развитию речи в средней группе детского сада. Конспекты занятий»</w:t>
      </w:r>
    </w:p>
    <w:p w:rsidR="00044295" w:rsidRPr="00444B30" w:rsidRDefault="00044295" w:rsidP="00444B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44295" w:rsidRPr="0044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38"/>
    <w:rsid w:val="00044295"/>
    <w:rsid w:val="00444B30"/>
    <w:rsid w:val="005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2</cp:revision>
  <dcterms:created xsi:type="dcterms:W3CDTF">2014-04-11T04:40:00Z</dcterms:created>
  <dcterms:modified xsi:type="dcterms:W3CDTF">2014-04-11T04:42:00Z</dcterms:modified>
</cp:coreProperties>
</file>