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86" w:rsidRPr="00890448" w:rsidRDefault="00993686" w:rsidP="00993686">
      <w:pPr>
        <w:spacing w:line="360" w:lineRule="auto"/>
        <w:jc w:val="center"/>
        <w:rPr>
          <w:sz w:val="32"/>
          <w:szCs w:val="32"/>
        </w:rPr>
      </w:pPr>
      <w:r w:rsidRPr="00993686">
        <w:rPr>
          <w:sz w:val="32"/>
          <w:szCs w:val="32"/>
        </w:rPr>
        <w:t>Адаптация ребёнка в детском саду.</w:t>
      </w:r>
    </w:p>
    <w:p w:rsidR="00993686" w:rsidRPr="00890448" w:rsidRDefault="00993686" w:rsidP="00993686">
      <w:pPr>
        <w:spacing w:line="360" w:lineRule="auto"/>
        <w:ind w:firstLine="708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Ребёнок поступает в детский сад. Как пройдёт период адаптации во многом зависит от педагога. Прежде всего, дети должны почувствовать заботу о них со стороны взрослого, защищённости. Необходимо показать преимущество нового незнакомого окружения, планируя разные виды игр, а так же применять отвлекающие, успокаивающие приёмы.</w:t>
      </w:r>
    </w:p>
    <w:p w:rsidR="00993686" w:rsidRPr="00890448" w:rsidRDefault="00993686" w:rsidP="00993686">
      <w:pPr>
        <w:spacing w:line="360" w:lineRule="auto"/>
        <w:ind w:firstLine="708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В раннем возрасте часто используется приём оживления игрушек, который помогает успокоить плачущего ребёнка «Мишутка, хватит спать -  Андрюша пришёл, а ты в кроватке. Поднимайся, я тебе глазки умою. Зайчик, у тебя лоб горячий. Ты наверно плакал? Андрюша, погладь зайку, вытри ему  глазки и т. п.».</w:t>
      </w:r>
    </w:p>
    <w:p w:rsidR="00993686" w:rsidRPr="00890448" w:rsidRDefault="00993686" w:rsidP="00993686">
      <w:pPr>
        <w:spacing w:line="360" w:lineRule="auto"/>
        <w:ind w:firstLine="708"/>
        <w:jc w:val="both"/>
        <w:rPr>
          <w:sz w:val="32"/>
          <w:szCs w:val="32"/>
        </w:rPr>
      </w:pPr>
      <w:r w:rsidRPr="00890448">
        <w:rPr>
          <w:sz w:val="32"/>
          <w:szCs w:val="32"/>
        </w:rPr>
        <w:t xml:space="preserve"> Выполняя действия с игрушками, ребёнок успокаивается. Первое время дети очень болезненно воспринимают возвращение с прогулки в детский сад. В своей практике  использую такой приём: «Где у нас Слава? Ребятки, нет нашего Славы. Как же мы без него пойдём? Ой, да вот он, Слава  нашёлся». И так «ищем» несколько детей. Необходимо выразительно показывать эмоцию огорчения, радости, ласково называть ребёнка по имени.</w:t>
      </w:r>
    </w:p>
    <w:p w:rsidR="00993686" w:rsidRPr="00890448" w:rsidRDefault="00993686" w:rsidP="00993686">
      <w:pPr>
        <w:spacing w:line="360" w:lineRule="auto"/>
        <w:ind w:firstLine="708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По дороге в детский сад обращаю внимание детей на воробушка, который машет крылышками «до свидания», зайчика, который выглядывает из травки: «Чьи это ножки топают?»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Благодаря таким отвлекающим моментам, дети успокаиваются.</w:t>
      </w:r>
    </w:p>
    <w:p w:rsidR="00993686" w:rsidRPr="00890448" w:rsidRDefault="00993686" w:rsidP="00993686">
      <w:pPr>
        <w:spacing w:line="360" w:lineRule="auto"/>
        <w:ind w:firstLine="708"/>
        <w:jc w:val="both"/>
        <w:rPr>
          <w:sz w:val="32"/>
          <w:szCs w:val="32"/>
        </w:rPr>
      </w:pPr>
      <w:r w:rsidRPr="00890448">
        <w:rPr>
          <w:sz w:val="32"/>
          <w:szCs w:val="32"/>
        </w:rPr>
        <w:t xml:space="preserve">В  ожидании обеда, особенно после прогулки, хорошо провести игру с веером. «Сейчас на ребяток подует волшебный </w:t>
      </w:r>
      <w:proofErr w:type="gramStart"/>
      <w:r w:rsidRPr="00890448">
        <w:rPr>
          <w:sz w:val="32"/>
          <w:szCs w:val="32"/>
        </w:rPr>
        <w:lastRenderedPageBreak/>
        <w:t>ветерок</w:t>
      </w:r>
      <w:proofErr w:type="gramEnd"/>
      <w:r w:rsidRPr="00890448">
        <w:rPr>
          <w:sz w:val="32"/>
          <w:szCs w:val="32"/>
        </w:rPr>
        <w:t xml:space="preserve"> и высохнут все слёзки.» Сначала ветерок дует тихий, а потом всё сильней и сильней. Вот такие молодцы, не боитесь ветерка.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Хорошо успокаивает детей звук воды. «Ребятки, хотите посмотреть, как водичка умеет надувать пузырьки и послушать её песенку?»</w:t>
      </w:r>
    </w:p>
    <w:p w:rsidR="00993686" w:rsidRPr="00890448" w:rsidRDefault="00993686" w:rsidP="00993686">
      <w:pPr>
        <w:spacing w:line="360" w:lineRule="auto"/>
        <w:ind w:firstLine="708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Необходимо включать в план игры – сюрпризы, игры – забавы.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 xml:space="preserve">Дети с интересом воспринимают демонстрацию озвученных игрушек, которые родители приносят заранее. 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«</w:t>
      </w:r>
      <w:proofErr w:type="spellStart"/>
      <w:r w:rsidRPr="00890448">
        <w:rPr>
          <w:sz w:val="32"/>
          <w:szCs w:val="32"/>
        </w:rPr>
        <w:t>Чок</w:t>
      </w:r>
      <w:proofErr w:type="spellEnd"/>
      <w:r w:rsidRPr="00890448">
        <w:rPr>
          <w:sz w:val="32"/>
          <w:szCs w:val="32"/>
        </w:rPr>
        <w:t xml:space="preserve">, </w:t>
      </w:r>
      <w:proofErr w:type="spellStart"/>
      <w:r w:rsidRPr="00890448">
        <w:rPr>
          <w:sz w:val="32"/>
          <w:szCs w:val="32"/>
        </w:rPr>
        <w:t>чок</w:t>
      </w:r>
      <w:proofErr w:type="spellEnd"/>
      <w:r w:rsidRPr="00890448">
        <w:rPr>
          <w:sz w:val="32"/>
          <w:szCs w:val="32"/>
        </w:rPr>
        <w:t xml:space="preserve">, </w:t>
      </w:r>
      <w:proofErr w:type="spellStart"/>
      <w:r w:rsidRPr="00890448">
        <w:rPr>
          <w:sz w:val="32"/>
          <w:szCs w:val="32"/>
        </w:rPr>
        <w:t>чок</w:t>
      </w:r>
      <w:proofErr w:type="spellEnd"/>
      <w:r w:rsidRPr="00890448">
        <w:rPr>
          <w:sz w:val="32"/>
          <w:szCs w:val="32"/>
        </w:rPr>
        <w:t xml:space="preserve">, </w:t>
      </w:r>
      <w:proofErr w:type="spellStart"/>
      <w:r w:rsidRPr="00890448">
        <w:rPr>
          <w:sz w:val="32"/>
          <w:szCs w:val="32"/>
        </w:rPr>
        <w:t>чок</w:t>
      </w:r>
      <w:proofErr w:type="spellEnd"/>
      <w:r w:rsidRPr="00890448">
        <w:rPr>
          <w:sz w:val="32"/>
          <w:szCs w:val="32"/>
        </w:rPr>
        <w:t>!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Стоит красный колпачок,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На тоненьких ножках, в синеньких сапожках.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proofErr w:type="spellStart"/>
      <w:r w:rsidRPr="00890448">
        <w:rPr>
          <w:sz w:val="32"/>
          <w:szCs w:val="32"/>
        </w:rPr>
        <w:t>Чок</w:t>
      </w:r>
      <w:proofErr w:type="spellEnd"/>
      <w:r w:rsidRPr="00890448">
        <w:rPr>
          <w:sz w:val="32"/>
          <w:szCs w:val="32"/>
        </w:rPr>
        <w:t xml:space="preserve">, </w:t>
      </w:r>
      <w:proofErr w:type="spellStart"/>
      <w:r w:rsidRPr="00890448">
        <w:rPr>
          <w:sz w:val="32"/>
          <w:szCs w:val="32"/>
        </w:rPr>
        <w:t>чок</w:t>
      </w:r>
      <w:proofErr w:type="spellEnd"/>
      <w:r w:rsidRPr="00890448">
        <w:rPr>
          <w:sz w:val="32"/>
          <w:szCs w:val="32"/>
        </w:rPr>
        <w:t>, колпачок!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 xml:space="preserve">Наклони – </w:t>
      </w:r>
      <w:proofErr w:type="spellStart"/>
      <w:r w:rsidRPr="00890448">
        <w:rPr>
          <w:sz w:val="32"/>
          <w:szCs w:val="32"/>
        </w:rPr>
        <w:t>ка</w:t>
      </w:r>
      <w:proofErr w:type="spellEnd"/>
      <w:r w:rsidRPr="00890448">
        <w:rPr>
          <w:sz w:val="32"/>
          <w:szCs w:val="32"/>
        </w:rPr>
        <w:t xml:space="preserve"> свой бочок!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Что ты спрятал, колпачок?»</w:t>
      </w:r>
    </w:p>
    <w:p w:rsidR="00993686" w:rsidRPr="00890448" w:rsidRDefault="00993686" w:rsidP="00993686">
      <w:pPr>
        <w:spacing w:line="360" w:lineRule="auto"/>
        <w:jc w:val="center"/>
        <w:rPr>
          <w:sz w:val="32"/>
          <w:szCs w:val="32"/>
          <w:u w:val="single"/>
        </w:rPr>
      </w:pPr>
      <w:r w:rsidRPr="00890448">
        <w:rPr>
          <w:sz w:val="32"/>
          <w:szCs w:val="32"/>
          <w:u w:val="single"/>
        </w:rPr>
        <w:t>Игра «Петушок»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 xml:space="preserve">Обращаю внимание на красочный домик. «Это что за теремок, он не низок не высок. </w:t>
      </w:r>
      <w:proofErr w:type="gramStart"/>
      <w:r w:rsidRPr="00890448">
        <w:rPr>
          <w:sz w:val="32"/>
          <w:szCs w:val="32"/>
        </w:rPr>
        <w:t>Пойду</w:t>
      </w:r>
      <w:proofErr w:type="gramEnd"/>
      <w:r w:rsidRPr="00890448">
        <w:rPr>
          <w:sz w:val="32"/>
          <w:szCs w:val="32"/>
        </w:rPr>
        <w:t xml:space="preserve"> посмотрю, хозяевам постучу: «Кто, кто в теремочке живёт?»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Малыши здороваются с петушком, просят спеть песенку, кормят петушка – насыпают в ладошку зёрнышки.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«Петушок, петушок!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Поклюй зёрнышки у нас из ладошки!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Он немного поклюёт и спасибо запоёт!»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lastRenderedPageBreak/>
        <w:tab/>
        <w:t>Дети любят, когда их угощают. Угостить детей может матрёшка: «Матрёшка, матрёшка, откройся немножко. Матрёшка не простая, внутри не пустая – слышите?»</w:t>
      </w:r>
      <w:r w:rsidRPr="00890448">
        <w:rPr>
          <w:sz w:val="32"/>
          <w:szCs w:val="32"/>
        </w:rPr>
        <w:tab/>
      </w:r>
    </w:p>
    <w:p w:rsidR="00993686" w:rsidRPr="00890448" w:rsidRDefault="00993686" w:rsidP="00993686">
      <w:pPr>
        <w:spacing w:line="360" w:lineRule="auto"/>
        <w:ind w:firstLine="708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Или: «Сегодня к нам мишка пришёл, он поиграет с нами: «Мишка, что ты умеешь делать?»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Мишка, лапы подними,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Мишка, лапы опусти,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Мишка, повернись,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Мишка, наклонись.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И животик свой потри: 1,2,3!»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Мишка любит ребяток. Он вас угостит.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ab/>
        <w:t xml:space="preserve">В утренний отрезок времени  провожу игры, сближающие педагога с ребёнком. Например, дети сидят на стульчиках. «Вот какой у нас домик получился. Я вокруг домика пойду в окошечко погляжу. К одному я подойду и тихонько постучу: Кто в домике живёт? Николай, пойдём со мной играть? Предлагается прокатиться на поезде, на машине, поскакать на лошадке, каруселях, догнать мяч. В конце в игре принимают участие все дети. </w:t>
      </w:r>
    </w:p>
    <w:p w:rsidR="00993686" w:rsidRPr="00890448" w:rsidRDefault="00993686" w:rsidP="00993686">
      <w:pPr>
        <w:spacing w:line="360" w:lineRule="auto"/>
        <w:jc w:val="center"/>
        <w:rPr>
          <w:sz w:val="32"/>
          <w:szCs w:val="32"/>
        </w:rPr>
      </w:pPr>
      <w:r w:rsidRPr="00890448">
        <w:rPr>
          <w:sz w:val="32"/>
          <w:szCs w:val="32"/>
          <w:u w:val="single"/>
        </w:rPr>
        <w:t>Игра с куклой</w:t>
      </w:r>
      <w:r w:rsidRPr="00890448">
        <w:rPr>
          <w:sz w:val="32"/>
          <w:szCs w:val="32"/>
        </w:rPr>
        <w:t>.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Воспитатель поёт: «Ходит Таня посреди кружочка, ищет Таня мальчика Ванюшку». Нашла Таня Ванечку. Ваня берёт куклу, кружится, дети хлопают.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ab/>
        <w:t xml:space="preserve">В стрессовых ситуациях хорошо помогает физическая нагрузка. Поэтому основное время ребёнок должен двигаться. Восторг и радость вызывает у детей игра с шариками: вносится </w:t>
      </w:r>
      <w:r w:rsidRPr="00890448">
        <w:rPr>
          <w:sz w:val="32"/>
          <w:szCs w:val="32"/>
        </w:rPr>
        <w:lastRenderedPageBreak/>
        <w:t xml:space="preserve">корзина, наполненная цветными шариками. Воспитатель поднимает корзину, шарики падают, раскатываются по всей группе, дети собирают, складывают. </w:t>
      </w:r>
    </w:p>
    <w:p w:rsidR="00993686" w:rsidRPr="00890448" w:rsidRDefault="00993686" w:rsidP="00993686">
      <w:pPr>
        <w:spacing w:line="360" w:lineRule="auto"/>
        <w:jc w:val="center"/>
        <w:rPr>
          <w:sz w:val="32"/>
          <w:szCs w:val="32"/>
        </w:rPr>
      </w:pPr>
      <w:r w:rsidRPr="00890448">
        <w:rPr>
          <w:sz w:val="32"/>
          <w:szCs w:val="32"/>
          <w:u w:val="single"/>
        </w:rPr>
        <w:t>Игра с колечками</w:t>
      </w:r>
      <w:r w:rsidRPr="00890448">
        <w:rPr>
          <w:sz w:val="32"/>
          <w:szCs w:val="32"/>
        </w:rPr>
        <w:t>.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 xml:space="preserve">            На палочку нанизаны кольца. Воспитатель вращает вокруг неё кольца: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«Ты колечко, покружись.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Нашим деткам поклонись.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Покружись и так, и так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>Не поймать тебя никак!»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 xml:space="preserve">Дети разбегаются, несут колечки. </w:t>
      </w:r>
    </w:p>
    <w:p w:rsidR="00993686" w:rsidRPr="00890448" w:rsidRDefault="00993686" w:rsidP="00993686">
      <w:pPr>
        <w:spacing w:line="360" w:lineRule="auto"/>
        <w:jc w:val="both"/>
        <w:rPr>
          <w:sz w:val="32"/>
          <w:szCs w:val="32"/>
        </w:rPr>
      </w:pPr>
      <w:r w:rsidRPr="00890448">
        <w:rPr>
          <w:sz w:val="32"/>
          <w:szCs w:val="32"/>
        </w:rPr>
        <w:tab/>
        <w:t xml:space="preserve">Таким образом, используя разнообразные игры, ребёнок легко переносит период адаптации. </w:t>
      </w:r>
    </w:p>
    <w:p w:rsidR="003F5AA9" w:rsidRDefault="003F5AA9"/>
    <w:sectPr w:rsidR="003F5AA9" w:rsidSect="003F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686"/>
    <w:rsid w:val="003F5AA9"/>
    <w:rsid w:val="00493239"/>
    <w:rsid w:val="0099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583</Words>
  <Characters>3325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Миха</cp:lastModifiedBy>
  <cp:revision>2</cp:revision>
  <dcterms:created xsi:type="dcterms:W3CDTF">2016-01-22T16:03:00Z</dcterms:created>
  <dcterms:modified xsi:type="dcterms:W3CDTF">2016-01-22T16:05:00Z</dcterms:modified>
</cp:coreProperties>
</file>