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0" w:rsidRDefault="000C05CC" w:rsidP="00411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3pt;margin-top:98.05pt;width:473.35pt;height:.05pt;z-index:251661312" o:connectortype="straight" strokeweight="1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-4.3pt;margin-top:98pt;width:473.35pt;height:.05pt;z-index:251660288" o:connectortype="straight"/>
        </w:pict>
      </w:r>
      <w:r w:rsidR="00411AF0" w:rsidRPr="00E06923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МАЙКОПСКИЙ РАЙОН                                                                                РЕСПУБЛИКА АДЫГЕЯ                                                                    МУНИЦИПАЛЬНОЕ БЮДЖЕТНОЕ ОБРАЗОВАТЕЛЬНОЕ УЧРЕЖДЕНИЕ ДОПОЛНИТЕЛЬНОГ</w:t>
      </w:r>
      <w:r w:rsidR="00411AF0">
        <w:rPr>
          <w:rFonts w:ascii="Times New Roman" w:hAnsi="Times New Roman" w:cs="Times New Roman"/>
          <w:b/>
          <w:sz w:val="28"/>
          <w:szCs w:val="28"/>
        </w:rPr>
        <w:t>О</w:t>
      </w:r>
      <w:r w:rsidR="00411AF0" w:rsidRPr="00E06923">
        <w:rPr>
          <w:rFonts w:ascii="Times New Roman" w:hAnsi="Times New Roman" w:cs="Times New Roman"/>
          <w:b/>
          <w:sz w:val="28"/>
          <w:szCs w:val="28"/>
        </w:rPr>
        <w:t xml:space="preserve"> ОБРАЗОВАНИЯ ДЕТЕЙ ЦЕНТР ДЕТСКОГО И ЮНОШЕСКОГО ТУРИЗМА И ЭКСКУРСИЙ</w:t>
      </w:r>
      <w:r w:rsidR="00411A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1AF0" w:rsidRPr="00E06923">
        <w:rPr>
          <w:rFonts w:ascii="Times New Roman" w:hAnsi="Times New Roman" w:cs="Times New Roman"/>
          <w:b/>
          <w:sz w:val="28"/>
          <w:szCs w:val="28"/>
        </w:rPr>
        <w:t>РОДНИК»</w:t>
      </w:r>
      <w:r w:rsidR="00411AF0">
        <w:rPr>
          <w:rFonts w:ascii="Times New Roman" w:hAnsi="Times New Roman" w:cs="Times New Roman"/>
          <w:sz w:val="28"/>
          <w:szCs w:val="28"/>
        </w:rPr>
        <w:t xml:space="preserve">                                                 п. Тульский, ул. Московская, 46. Тел.: 5-17-61</w:t>
      </w:r>
    </w:p>
    <w:p w:rsidR="005A147C" w:rsidRDefault="00606A29" w:rsidP="00411AF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– КОНСПЕКТ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ОТКРЫТОГО ЗАНЯТИЯ ПО ТЕМЕ: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«КОМПАС. СТРОЕНИЕ КОМПАСА»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РАЗРАБОТАЛА:</w:t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педагог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.обр.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A14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ВОЛОДИНА</w:t>
      </w:r>
      <w:proofErr w:type="gramStart"/>
      <w:r w:rsidR="005A14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.Л</w:t>
      </w:r>
      <w:proofErr w:type="gramEnd"/>
      <w:r w:rsidR="005A14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.Н.</w:t>
      </w:r>
    </w:p>
    <w:p w:rsidR="005A147C" w:rsidRDefault="00606A29" w:rsidP="00411AF0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– конспект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открытого занятия по теме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«Компас. Строение компаса».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A147C" w:rsidRDefault="005A147C" w:rsidP="00411AF0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606A29" w:rsidRPr="00606A29" w:rsidRDefault="00606A29" w:rsidP="00411AF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занятия:</w:t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Дать представление о компасе, его строение – как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основного прибора, используемого туристами для ориентирования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местности.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занятия: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детей с устройством компаса;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навыки коллективной работы и совместного поиска решений;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продолжить способствовать развитию логического мышления, памяти и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внимания учащихся;</w:t>
      </w:r>
    </w:p>
    <w:p w:rsidR="00606A29" w:rsidRPr="00606A29" w:rsidRDefault="00606A29" w:rsidP="006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Плакат (строение компаса).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Карточки по теме «Компас».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</w:t>
      </w:r>
      <w:proofErr w:type="gram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компаса.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Плакат с компасами.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Карточки по теме «Условные знаки».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Кроссворд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Скотч, иголки, магнитики, указка.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06A29" w:rsidRPr="00606A29" w:rsidRDefault="00606A29" w:rsidP="006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занятия: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Комбинированное</w:t>
      </w:r>
    </w:p>
    <w:p w:rsidR="00606A29" w:rsidRPr="00606A29" w:rsidRDefault="00606A29" w:rsidP="006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ВяткинЛ.А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Сидорчук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Е.В.,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Немытов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Д.Н. «Туризм и </w:t>
      </w:r>
      <w:proofErr w:type="gram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спортивное</w:t>
      </w:r>
      <w:proofErr w:type="gramEnd"/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ориентирование» - М., 2001 г.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Куликов В.М. ,Константинов Ю.С. «Топография и ориентирование </w:t>
      </w:r>
      <w:proofErr w:type="gram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туристском </w:t>
      </w:r>
      <w:proofErr w:type="gram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путешествии</w:t>
      </w:r>
      <w:proofErr w:type="gram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М., 2002 г.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Куликов В.М. ,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Ротштейн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Л.М. «Школа туристских вожаков» - М. , 1997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Огородников Б.Н. «Туризм и спортивное ориентирование в комплексе ГТО»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М.,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ФиС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1983 г.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Пронтишева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Л.П. «Истоки мастерства», 1990 г.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proofErr w:type="gramStart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Тыкул</w:t>
      </w:r>
      <w:proofErr w:type="spellEnd"/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В.И. «Спортивное ориентирование» (методические разработки занятий</w:t>
      </w:r>
      <w:proofErr w:type="gramEnd"/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программы 1 и 2 года обучения в кружках) – М., «Просвещение», 1990 г.</w:t>
      </w:r>
    </w:p>
    <w:p w:rsidR="00606A29" w:rsidRPr="00606A29" w:rsidRDefault="00606A29" w:rsidP="006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занятия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6A29" w:rsidRPr="00606A29" w:rsidRDefault="00606A29" w:rsidP="00606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Вводная часть</w:t>
      </w:r>
      <w:r w:rsidR="005A1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6A29" w:rsidRPr="00606A29" w:rsidRDefault="00606A29" w:rsidP="00606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Проверка знаний по предшествующей теме. </w:t>
      </w:r>
    </w:p>
    <w:p w:rsidR="00606A29" w:rsidRPr="005A147C" w:rsidRDefault="00606A29" w:rsidP="00606A2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Объяснение новой темы</w:t>
      </w:r>
      <w:r w:rsidRPr="005A1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14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изложение новой информации;</w:t>
      </w:r>
    </w:p>
    <w:p w:rsidR="00606A29" w:rsidRPr="00606A29" w:rsidRDefault="00606A29" w:rsidP="006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практическая работа с дидактическим материалом. 4. Закрепление изученного материала</w:t>
      </w:r>
      <w:r w:rsidR="005A14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6A29" w:rsidRPr="00606A29" w:rsidRDefault="00606A29" w:rsidP="00606A2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Подведение итогов занятия. </w:t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A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  <w:r w:rsidRPr="00606A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1"/>
        <w:gridCol w:w="2789"/>
      </w:tblGrid>
      <w:tr w:rsidR="00606A29" w:rsidRPr="00606A29" w:rsidTr="00606A29">
        <w:trPr>
          <w:tblCellSpacing w:w="0" w:type="dxa"/>
        </w:trPr>
        <w:tc>
          <w:tcPr>
            <w:tcW w:w="7440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занятия </w:t>
            </w:r>
          </w:p>
        </w:tc>
        <w:tc>
          <w:tcPr>
            <w:tcW w:w="2670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ОМУ </w:t>
            </w:r>
          </w:p>
        </w:tc>
      </w:tr>
      <w:tr w:rsidR="00606A29" w:rsidRPr="00606A29" w:rsidTr="00606A29">
        <w:trPr>
          <w:trHeight w:val="930"/>
          <w:tblCellSpacing w:w="0" w:type="dxa"/>
        </w:trPr>
        <w:tc>
          <w:tcPr>
            <w:tcW w:w="7440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 часть: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занимают места за партами, готовят письменные принадлежности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объявляет тему, цели и задачи занятия, объясняет требования и план занятия, проводит проверку эмоционального состояния, предлагая изобразить рожицу на карточках.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ребята! Садитесь. Сегодняшнее занятие буду вести у вас я. Меня зовут Наталья Владимировна.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перед тем как начать наше занятие давайте посмотрим, какое у вас сейчас настроение.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на столе лежат карточки, согните их пополам и на одной из сторон вверху напишите свое имя, а ниже зарисуйте свое настроение. В помощь вам на доске весит плакат с настроениями, зарисуйте у себя один, который вам сейчас подходит, и поставьте возле себя лицом ко мне. На это вам дается 2 минуты.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с этим заданием мы справились.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нашего занятия - дать представление о компасе, его строение, приемах работы – как основного прибора, используемого туристами для ориентирования на местности.</w:t>
            </w:r>
          </w:p>
          <w:p w:rsidR="00606A29" w:rsidRPr="00606A29" w:rsidRDefault="00606A29" w:rsidP="00606A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0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Обратить внимание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готовность 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занятию, форму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 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своё настроение на начало урока. </w:t>
            </w:r>
          </w:p>
        </w:tc>
      </w:tr>
      <w:tr w:rsidR="00606A29" w:rsidRPr="00606A29" w:rsidTr="00606A29">
        <w:trPr>
          <w:tblCellSpacing w:w="0" w:type="dxa"/>
        </w:trPr>
        <w:tc>
          <w:tcPr>
            <w:tcW w:w="7440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Проверка знаний по предшествующей теме: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Прежде, чем мы с вами начнем изучать новый материал, мы должны 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вспомнить, какую тему мы проходили на прошлом занятии.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Условные знаки.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 знаний, я предлагаю вам ответить на ряд моих вопросов.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Что такое условные знаки?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символы, с помощью которых действительная местность изображается на карте.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 сколько групп разделены УЗ спортивных карт?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шесть групп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Рельеф;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Скалы и камни;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Гидрография и болота;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Растительность;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Искусственные сооружения;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Знаки обозначения дистанций.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Каким цветом и что, отображают на цветных картах?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Ответ: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Синий –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(болото, реки);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Зеленый –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Чёрный –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объекты;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Коричневый –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Желтый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открытые пространства;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 –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судейский цвет (старт, финиш);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правильно.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проверить, как вы усвоили топографические условные знаки, предлагаю провести маленький топографический диктант.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разделимся на две команды. Из каждой команды выходят по два человека, им выдается конвертик, в котором лежат топографические 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знаки. Я буду зачитывать стихотворение, где упоминаются некоторые топографические знаки. Ваша задача слушать внимательно и из своего набора выбирать правильный знак и вывесить его на доску (вертикально). Маленькая подсказка – в конвертиках знаков больше чем в стихотворении. Начнем. </w:t>
            </w:r>
          </w:p>
        </w:tc>
        <w:tc>
          <w:tcPr>
            <w:tcW w:w="2670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ответов.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занимающихся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у доски, остальные в тетрадях.</w:t>
            </w:r>
          </w:p>
          <w:p w:rsidR="00606A29" w:rsidRPr="00606A29" w:rsidRDefault="00606A29" w:rsidP="00606A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06A29" w:rsidRPr="00606A29" w:rsidRDefault="00606A29" w:rsidP="00606A2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70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5"/>
        <w:gridCol w:w="3345"/>
      </w:tblGrid>
      <w:tr w:rsidR="00606A29" w:rsidRPr="00606A29" w:rsidTr="00606A29">
        <w:trPr>
          <w:trHeight w:val="4260"/>
          <w:tblCellSpacing w:w="0" w:type="dxa"/>
        </w:trPr>
        <w:tc>
          <w:tcPr>
            <w:tcW w:w="6825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Стихотворение А.С.Пушкина «Деревня»: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твой: люблю сей темный сад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его прохладой и цветами,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луг, уставленный душистыми скирдами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светлые ручьи в кустарниках шумят.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 передо мной подвижные картины: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вижу двух озёр лазурные равнины,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парус рыбаря белеет иногда,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ними ряд холмов и нивы полосаты,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рассыпанные хаты,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влажных берегах бродящие стада,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Овины дымные и мельницы крылаты…»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правильность выполнения задания у доски. Подводим итоги проверки.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Объяснение новой темы: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 новой информации.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с вами переходим к новой теме.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пожалуйста, загадку: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стеклом сижу,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 и юг гляжу,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мной пойдешь –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найдешь»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Правильно, компас. Сегодняшняя наша тема занятия так и называется: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Компас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Строение компаса»</w:t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 –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 из древних приборов на земле. Но, прежде чем мы начнём, я вам расскажу немного любопытных сведений из истории компаса.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Считается, что компасы были созданы на дальнем Востоке в эпоху династии 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Хань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примерно в первые годы нашей эры.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старинных книгах первый компас именуется «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синан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означает « указывающий на юг». Он имел вид ковшика, сделанного из магнитной руды, с гладкой нижней частью. Ковшик устанавливали на тщательно отполированную медную или деревянную плоскость таким образом, чтобы короткая ручка могла свободно поворачиваться. Направления частей света обозначали на плоскости знаками зодиака, а деления соответствовали градусам современного компаса. Форма «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синана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повторяла расположение звёзд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Медведицы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толчке ковшик начинал вращаться, а, успокоившись, указывал на юг.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известно, что в Центральной Америке индийские 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племена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Ольмеков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строили города так, что их улицы и здания были ориентированы относительно сторон света. Особенно часто это делалось при сооружении храмов, вокруг которых и возникали города.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 веку было открыто, что потёртое о магнетит железо приобретает свойство притягивать. Это позволило усовершенствовать компас: появилась стрелка из искусственного магнетита. Её делали в виде рыбки, плавающей в сосуде с водой. Голова «рыбки» указывала на юг. Другой вариант стрелки – игла, которую с помощью воска крепили посередине висящей шелковой нити.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14 века итальянец 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Флавио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Джойя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усовершенствовал компас: к стрелке, надетой на вертикальную шпильку, прикрепил легкий бумажный круг, где были нанесены четыре направления света.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компасное дело стремительно развивалось при Петре 1. Появился даже «устав компасных дел мастер», был издан указ: «… впредь на кораблях заменять железа около компаса медью и не ставить оного ближе 14 футов от компаса».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улучшении отечественных моделей компаса большую роль сыграли работы 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Васильевича Ломоносова, других учёных. Лейтенант флота И.П.Белавенец первым начал научно </w:t>
            </w:r>
            <w:bookmarkStart w:id="0" w:name="_GoBack"/>
            <w:bookmarkEnd w:id="0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разрабатывать проблемы судового магнетизма, за что был награждён золотым компасом с 32 бриллиантами – по одному на каждом румбе. С тех пор прибор в основе своей остался без изменений.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Ну, а всё-таки, что такое компас?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 – это угломерный прибор, который служит для измерения магнитных азимутов на местности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на бумаге, не на карте, а в пространстве).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 –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одним из наиболее часто используемых в походах приборов и главный элемент снаряжения спортсмена ориентировщика (спортивный компас).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много различных модификаций компасов. В нашей стране наиболее распространен компас системы,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частей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606A29" w:rsidRPr="00606A29" w:rsidRDefault="00606A29" w:rsidP="00606A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компаса; </w:t>
            </w:r>
          </w:p>
          <w:p w:rsidR="00606A29" w:rsidRPr="00606A29" w:rsidRDefault="00606A29" w:rsidP="00606A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визирное кольцо; </w:t>
            </w:r>
          </w:p>
          <w:p w:rsidR="00606A29" w:rsidRPr="00606A29" w:rsidRDefault="00606A29" w:rsidP="00606A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магнитная стрелка; </w:t>
            </w:r>
          </w:p>
          <w:p w:rsidR="00606A29" w:rsidRPr="00606A29" w:rsidRDefault="00606A29" w:rsidP="00606A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лимб (циферблат); </w:t>
            </w:r>
          </w:p>
          <w:p w:rsidR="00606A29" w:rsidRPr="00606A29" w:rsidRDefault="00606A29" w:rsidP="00606A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зажим;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Последнее время почти все туристы используют спортивный 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компас, с которым работать на много легче и удобно. Основным отличием спортивного компаса от обычного (Андрианова) является, то, что стрелка такого компаса помещается в капсуле, наполненной специальной жидкостью, позволяющей стрелке устанавливаться в направлении на север в течение нескольких секунд. Лимб спортивного компаса имеет более точную цену деления, чем у компаса Андрианова –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2градуса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Модификаций спортивных компасов много. Лучшими считались шведский компас «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Сильва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финский «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Суунто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Одним из первых в России появились компас из ГДР «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Затем стали выпускать спортивные отечественные компасы «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Аист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Азимут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Лучшими сейчас считаются компасы фирмы «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МосковскийКомпас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мы с вами рассмотрим из чего - же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спортивныйкомпас</w:t>
            </w:r>
            <w:proofErr w:type="spell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Скошенная плоскость для наклейки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шагомерных таблиц.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Сдвоенная светящаяся метка для обозначения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на основной плате.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Лупа с увеличением в 3,5 раза.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для масштаба 1: 15000.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миллиметровая.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Линии для ориентирования компаса.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Отверстие для нанесения КП на карту.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Сдвоенная светящая метка для отметки направления на север на дне корпуса.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Стрелка.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Круговая шкала 360 градусов (цена деления 2 – градуса).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Направляющие линии на дне колбы компаса.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Корпус (колба) с амортизирующей жидкостью.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Резиновые шайбы. </w:t>
            </w:r>
          </w:p>
          <w:p w:rsidR="00606A29" w:rsidRPr="00606A29" w:rsidRDefault="00606A29" w:rsidP="00606A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Шнурок.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чего же нам, нужен компас? Вопрос кажется неожиданным 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даже смешным. Но на самом деле в нём стоит разобраться детально – не такой уж он простой. Оказывается, есть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 действия с компасом,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их должен знать каждый. </w:t>
            </w:r>
          </w:p>
          <w:p w:rsidR="00606A29" w:rsidRPr="00606A29" w:rsidRDefault="00606A29" w:rsidP="00606A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найти стороны горизонта; </w:t>
            </w:r>
          </w:p>
          <w:p w:rsidR="00606A29" w:rsidRPr="00606A29" w:rsidRDefault="00606A29" w:rsidP="00606A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ориентирование карты по компасу; </w:t>
            </w:r>
          </w:p>
          <w:p w:rsidR="00606A29" w:rsidRPr="00606A29" w:rsidRDefault="00606A29" w:rsidP="00606A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прямые засечки (нахождение ориентиров по заданному азимуту); </w:t>
            </w:r>
          </w:p>
          <w:p w:rsidR="00606A29" w:rsidRPr="00606A29" w:rsidRDefault="00606A29" w:rsidP="00606A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обратные засечки (определение азимута данного ориентира);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4 действия, мы с вами рассмотрим на следующих занятиях. </w:t>
            </w:r>
          </w:p>
        </w:tc>
        <w:tc>
          <w:tcPr>
            <w:tcW w:w="3345" w:type="dxa"/>
            <w:hideMark/>
          </w:tcPr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на правильное выполнение у доски.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(Компас)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себе в тетрадь новую тему. Тему записать на доске.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записать на доске.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Занимающиеся записывают в 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и записать в тетрадях.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правильное исполнение.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</w:p>
          <w:p w:rsidR="00606A29" w:rsidRPr="00606A29" w:rsidRDefault="00606A29" w:rsidP="00606A2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действия. </w:t>
            </w:r>
          </w:p>
        </w:tc>
      </w:tr>
      <w:tr w:rsidR="00606A29" w:rsidRPr="00606A29" w:rsidTr="00606A29">
        <w:trPr>
          <w:tblCellSpacing w:w="0" w:type="dxa"/>
        </w:trPr>
        <w:tc>
          <w:tcPr>
            <w:tcW w:w="6825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с дидактическим материалом.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давайте поиграем, и тем самым повторим и закрепим то, что мы узнали нового. Для этого нам необходимо разделиться на 2 или 3 команды.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Каждая команда получает листок и конверт, в котором лежат части от компаса. С помощью иголок команда собирает компас на листке и дописывает определение.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Раздать кроссворд. Компас и топографическая карта – основные элементы в спортивной и туристской топографии. В кружочки нарисованного компаса нужно вписать названия 6 топографических знаков.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командам раздаточный материал.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успели сделать, задание на дом.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мин.) </w:t>
            </w:r>
          </w:p>
        </w:tc>
      </w:tr>
      <w:tr w:rsidR="00606A29" w:rsidRPr="00606A29" w:rsidTr="00606A29">
        <w:trPr>
          <w:tblCellSpacing w:w="0" w:type="dxa"/>
        </w:trPr>
        <w:tc>
          <w:tcPr>
            <w:tcW w:w="6825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Закрепление изученного материала.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проверить, на сколько хорошо вы усвоили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сегодняшний материал, каждая команда должна придумать по 2-3 вопроса и задать их противоположной команде. </w:t>
            </w:r>
          </w:p>
          <w:p w:rsidR="00606A29" w:rsidRPr="00606A29" w:rsidRDefault="00606A29" w:rsidP="00606A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тему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проходили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занятии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Компас. Работа с компасом. </w:t>
            </w:r>
          </w:p>
          <w:p w:rsidR="00606A29" w:rsidRPr="00606A29" w:rsidRDefault="00606A29" w:rsidP="00606A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компас?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Компас – это угломерный прибор, который служит для измерения магнитных азимутов на местности. </w:t>
            </w:r>
          </w:p>
          <w:p w:rsidR="00606A29" w:rsidRPr="00606A29" w:rsidRDefault="00606A29" w:rsidP="00606A2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компас был широко распространен в нашей стране.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Андрианова.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Перечислите, из чего состоит компас?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Ответ: 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колба (корпус) с жидкостью, стрелка, лупа, масштабная линейка, миллиметровая линейка, шкала с градусами, шнурок и т. д.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Какие названия компасов вы запомнили?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Ответ: 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Андрианова, «Спорт – 2», «Спорт – 3», Аист, Сокол, Азимут, Московский компас.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скольких частей состоит компас Андрианова?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Ответ: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 частей. Корпус, визирное кольцо, магнитная стрелка, лимб (циферблат), зажим. </w:t>
            </w:r>
          </w:p>
        </w:tc>
        <w:tc>
          <w:tcPr>
            <w:tcW w:w="3345" w:type="dxa"/>
            <w:hideMark/>
          </w:tcPr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раздаточный материал.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правильные ответы.</w:t>
            </w:r>
          </w:p>
          <w:p w:rsidR="00606A29" w:rsidRPr="00606A29" w:rsidRDefault="00606A29" w:rsidP="00606A2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правильные ответы. 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06A29" w:rsidRPr="00606A29" w:rsidTr="00606A29">
        <w:trPr>
          <w:tblCellSpacing w:w="0" w:type="dxa"/>
        </w:trPr>
        <w:tc>
          <w:tcPr>
            <w:tcW w:w="6825" w:type="dxa"/>
            <w:hideMark/>
          </w:tcPr>
          <w:p w:rsidR="00606A29" w:rsidRPr="00606A29" w:rsidRDefault="00606A29" w:rsidP="00606A2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0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занятия.</w:t>
            </w: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делает выводы, оценку деятельности </w:t>
            </w:r>
            <w:proofErr w:type="gramStart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диагностику настроения, даёт установку на следующее занятие.</w:t>
            </w:r>
          </w:p>
          <w:p w:rsidR="00606A29" w:rsidRPr="00606A29" w:rsidRDefault="00606A29" w:rsidP="0060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проверим ваше настроение на конец нашего занятия. Возьмите, пожалуйста, свои карточки и на другой стороне зарисуйте свое настроение. Очень хорошо. На этом наше занятие закончено. Всем спасибо. До свидания.</w:t>
            </w:r>
          </w:p>
        </w:tc>
        <w:tc>
          <w:tcPr>
            <w:tcW w:w="3345" w:type="dxa"/>
            <w:hideMark/>
          </w:tcPr>
          <w:p w:rsidR="00606A29" w:rsidRPr="00606A29" w:rsidRDefault="00606A29" w:rsidP="00606A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Оценить работу каждого занимающегося.</w:t>
            </w:r>
          </w:p>
          <w:p w:rsidR="00606A29" w:rsidRPr="00606A29" w:rsidRDefault="00606A29" w:rsidP="0060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A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06A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Зарисовать настроение на конец занятия.</w:t>
            </w:r>
            <w:r w:rsidRPr="00606A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</w:tbl>
    <w:p w:rsidR="00B577C6" w:rsidRDefault="00B577C6"/>
    <w:sectPr w:rsidR="00B577C6" w:rsidSect="005A14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87B"/>
    <w:multiLevelType w:val="multilevel"/>
    <w:tmpl w:val="A7A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10AA"/>
    <w:multiLevelType w:val="multilevel"/>
    <w:tmpl w:val="F14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23B66"/>
    <w:multiLevelType w:val="multilevel"/>
    <w:tmpl w:val="0D96B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2DAF"/>
    <w:multiLevelType w:val="multilevel"/>
    <w:tmpl w:val="9DFC7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C6D21"/>
    <w:multiLevelType w:val="multilevel"/>
    <w:tmpl w:val="A5AA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52B70"/>
    <w:multiLevelType w:val="multilevel"/>
    <w:tmpl w:val="4D064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44D23"/>
    <w:multiLevelType w:val="multilevel"/>
    <w:tmpl w:val="FD92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655B1"/>
    <w:multiLevelType w:val="multilevel"/>
    <w:tmpl w:val="3FB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1B11"/>
    <w:multiLevelType w:val="multilevel"/>
    <w:tmpl w:val="32F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276BA"/>
    <w:multiLevelType w:val="multilevel"/>
    <w:tmpl w:val="27A08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29"/>
    <w:rsid w:val="000C05CC"/>
    <w:rsid w:val="00411AF0"/>
    <w:rsid w:val="005A147C"/>
    <w:rsid w:val="00606A29"/>
    <w:rsid w:val="00B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A29"/>
  </w:style>
  <w:style w:type="paragraph" w:styleId="a3">
    <w:name w:val="Normal (Web)"/>
    <w:basedOn w:val="a"/>
    <w:uiPriority w:val="99"/>
    <w:unhideWhenUsed/>
    <w:rsid w:val="0060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любаня</cp:lastModifiedBy>
  <cp:revision>3</cp:revision>
  <dcterms:created xsi:type="dcterms:W3CDTF">2015-12-18T09:34:00Z</dcterms:created>
  <dcterms:modified xsi:type="dcterms:W3CDTF">2015-12-18T11:53:00Z</dcterms:modified>
</cp:coreProperties>
</file>