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E7" w:rsidRDefault="00F36DE7" w:rsidP="00F36DE7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Особенности программы</w:t>
      </w:r>
    </w:p>
    <w:p w:rsidR="003822EF" w:rsidRPr="003822EF" w:rsidRDefault="003822EF" w:rsidP="00F36DE7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b/>
          <w:color w:val="646464"/>
          <w:sz w:val="24"/>
          <w:szCs w:val="24"/>
          <w:lang w:eastAsia="ru-RU"/>
        </w:rPr>
      </w:pPr>
      <w:r w:rsidRPr="003822EF">
        <w:rPr>
          <w:rFonts w:ascii="Tahoma" w:eastAsia="Times New Roman" w:hAnsi="Tahoma" w:cs="Tahoma"/>
          <w:b/>
          <w:color w:val="646464"/>
          <w:sz w:val="24"/>
          <w:szCs w:val="24"/>
          <w:lang w:eastAsia="ru-RU"/>
        </w:rPr>
        <w:t xml:space="preserve">«Пресс-центр «Попади в 30-ку!»  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Программа о</w:t>
      </w:r>
      <w:r w:rsidR="00BE320E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бъ</w:t>
      </w:r>
      <w:r w:rsidR="00DC1E12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единения</w:t>
      </w:r>
      <w:r w:rsidR="00BE320E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«Пресс-центр «Попади в 30-ку!» 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</w:t>
      </w:r>
      <w:r w:rsidR="00BE320E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составлена на основе программы «</w:t>
      </w:r>
      <w:r w:rsidR="003248AB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Журналистика в школе</w:t>
      </w:r>
      <w:r w:rsidR="00BE320E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»</w:t>
      </w:r>
      <w:r w:rsidR="00DC1E12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Спириной Н.А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., Волгоград. «Учитель».</w:t>
      </w:r>
      <w:r w:rsidR="00177C20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2008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Программа ориентирована на дополнительное образование учащихся 6-11 классов. Программа является краткосрочной. Она рассчитана на один учебный год. Средством достижения цели и задач юнкоровского образования является формирование культурного и грамотного человека, поэтому особое место в программе отводится теории журналистики. На занятиях учащиеся овладевают формами и жанрами устной и письменной речи, накапливают лексический запас.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Обучение юнкоров строится на творчестве – сотворчестве знаний и умений. Для выполнения поставленных задач предусмотрены теоретические и практические занятия (лекции, беседы, пресс-конференции, дискуссии, творческие задания, экскурсии, творческая лаборатория в газете</w:t>
      </w:r>
      <w:r w:rsidR="00BE320E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, выпуск газет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).</w:t>
      </w:r>
    </w:p>
    <w:p w:rsidR="003822EF" w:rsidRDefault="00F36DE7" w:rsidP="003822EF">
      <w:pPr>
        <w:pStyle w:val="a6"/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Поэтому </w:t>
      </w:r>
      <w:r w:rsidRPr="003822EF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программа направлена на</w:t>
      </w:r>
      <w:r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 выработ</w:t>
      </w:r>
      <w:r w:rsidR="003822EF"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ку у учащихся основных умений:</w:t>
      </w:r>
    </w:p>
    <w:p w:rsidR="00F36DE7" w:rsidRPr="003822EF" w:rsidRDefault="003822EF" w:rsidP="003822EF">
      <w:pPr>
        <w:pStyle w:val="a6"/>
        <w:numPr>
          <w:ilvl w:val="0"/>
          <w:numId w:val="9"/>
        </w:num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</w:t>
      </w:r>
      <w:r w:rsidR="00F36DE7"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владение теорией газетных жанров;</w:t>
      </w:r>
    </w:p>
    <w:p w:rsidR="00F36DE7" w:rsidRPr="003822EF" w:rsidRDefault="00F36DE7" w:rsidP="003822EF">
      <w:pPr>
        <w:pStyle w:val="a6"/>
        <w:numPr>
          <w:ilvl w:val="0"/>
          <w:numId w:val="9"/>
        </w:num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- умение грамотно изложить информацию в форме заметки, корреспонденции, интервью, зарисовки;</w:t>
      </w:r>
    </w:p>
    <w:p w:rsidR="00F36DE7" w:rsidRPr="003822EF" w:rsidRDefault="00F36DE7" w:rsidP="003822EF">
      <w:pPr>
        <w:pStyle w:val="a6"/>
        <w:numPr>
          <w:ilvl w:val="0"/>
          <w:numId w:val="9"/>
        </w:num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- умение оценивать поступки людей в заметках, оч</w:t>
      </w:r>
      <w:r w:rsidR="00F961D5"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ерках, интервью с точки зрения </w:t>
      </w:r>
      <w:r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этики и эстетики;</w:t>
      </w:r>
    </w:p>
    <w:p w:rsidR="00F36DE7" w:rsidRPr="003822EF" w:rsidRDefault="00F36DE7" w:rsidP="003822EF">
      <w:pPr>
        <w:pStyle w:val="a6"/>
        <w:numPr>
          <w:ilvl w:val="0"/>
          <w:numId w:val="9"/>
        </w:num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- умение вести беседу;</w:t>
      </w:r>
    </w:p>
    <w:p w:rsidR="00F36DE7" w:rsidRPr="003822EF" w:rsidRDefault="00F36DE7" w:rsidP="003822EF">
      <w:pPr>
        <w:pStyle w:val="a6"/>
        <w:numPr>
          <w:ilvl w:val="0"/>
          <w:numId w:val="9"/>
        </w:num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- умение определить жанровую природу газетного материала, его структуру, функцию языковых средств и деталей;</w:t>
      </w:r>
    </w:p>
    <w:p w:rsidR="00F36DE7" w:rsidRPr="003822EF" w:rsidRDefault="00F36DE7" w:rsidP="003822EF">
      <w:pPr>
        <w:pStyle w:val="a6"/>
        <w:numPr>
          <w:ilvl w:val="0"/>
          <w:numId w:val="9"/>
        </w:num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- умение самостоятельно анализировать и рецензировать произведение искусства (фильм, спектакль, художественную выставку, концерт).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В отличие от предметных дисциплин программа данного курса не предусматривает фиксированных домашних заданий, однако может включать та</w:t>
      </w:r>
      <w:r w:rsid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кие формы работы как теле-, виде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опросмотр проблемных художественных фильмов, посещение спектаклей, выставок, подготовку публикаций в газету.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Отличительной особенностью содержания данного курса является то, что он постоянно соприкасается со сферой становления личности учащихся (выбор цели, достижение успеха, стремление найти понимание со взрослыми, улучшение взаимоотношений с родителями, изживание подростковых комплексов неполноценности). Учащиеся, рассказывая в газете об интересных, увлеченных людях,</w:t>
      </w:r>
      <w:r w:rsidR="00BE320E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информируют читателей о самых интересных мероприятиях школы, </w:t>
      </w:r>
      <w:r w:rsidR="00BE320E" w:rsidRPr="00BE320E">
        <w:rPr>
          <w:rFonts w:ascii="Tahoma" w:eastAsia="Times New Roman" w:hAnsi="Tahoma" w:cs="Tahoma"/>
          <w:b/>
          <w:color w:val="646464"/>
          <w:sz w:val="24"/>
          <w:szCs w:val="24"/>
          <w:lang w:eastAsia="ru-RU"/>
        </w:rPr>
        <w:t>в том числе посвященных 25-летнему юбилею школы</w:t>
      </w:r>
      <w:r w:rsidR="00BE320E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,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усваивают идеи здорового образа жизни, отказываются от вредных привычек, совершенствуют культуру тела и культуру собственного образа в целом.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Курс по</w:t>
      </w:r>
      <w:r w:rsid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основам журналистики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не предполагает каких-либо специальных зачетных или экзаменационных часов. Однако для оценки эффективности проводимых занятий работают творческие лаборатории, по итогам которых заметки юнкоров рекомендуются в газету.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lastRenderedPageBreak/>
        <w:t>Программа разработана с учетом следующих законодательных нормативно – правовых документов:</w:t>
      </w:r>
    </w:p>
    <w:p w:rsidR="003822EF" w:rsidRDefault="00F36DE7" w:rsidP="00382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Конвенцией ООН о правах ребенка.</w:t>
      </w:r>
    </w:p>
    <w:p w:rsidR="003822EF" w:rsidRDefault="003822EF" w:rsidP="00382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Конституцией РФ</w:t>
      </w:r>
    </w:p>
    <w:p w:rsidR="003822EF" w:rsidRDefault="00F36DE7" w:rsidP="00382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Законом РФ об образовании.</w:t>
      </w:r>
    </w:p>
    <w:p w:rsidR="003822EF" w:rsidRDefault="00F36DE7" w:rsidP="00382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Федеральным законом «Об основных гарантиях прав ребенка в Российской Федерации» от 24.07.98 г. № 124-ФЗ.</w:t>
      </w:r>
    </w:p>
    <w:p w:rsidR="00F36DE7" w:rsidRPr="003822EF" w:rsidRDefault="00F36DE7" w:rsidP="00382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С типовым положением об образовательном учреждении дополнительного образования детей от 07.03.1995 г. № 233, с изменениями и дополнениями, утвержденными постановлением Правительства Российской Федерации от 22.02.1997 г. № 212</w:t>
      </w:r>
    </w:p>
    <w:p w:rsidR="00F36DE7" w:rsidRPr="00F961D5" w:rsidRDefault="00F961D5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Основные принципы деятельности:</w:t>
      </w:r>
    </w:p>
    <w:p w:rsidR="00F36DE7" w:rsidRPr="00F961D5" w:rsidRDefault="00F36DE7" w:rsidP="00F36D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Демократичность и гуманность, безопасность занятий.</w:t>
      </w:r>
    </w:p>
    <w:p w:rsidR="00F36DE7" w:rsidRPr="00F961D5" w:rsidRDefault="00F36DE7" w:rsidP="00F36D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Единство воспитательной и оздоровительной работы.</w:t>
      </w:r>
    </w:p>
    <w:p w:rsidR="00F36DE7" w:rsidRPr="00F961D5" w:rsidRDefault="00F36DE7" w:rsidP="00F36D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Учет интересов, возрастных и индивидуальных особенностей детей и подростков.</w:t>
      </w:r>
    </w:p>
    <w:p w:rsidR="00F36DE7" w:rsidRPr="00F961D5" w:rsidRDefault="00F36DE7" w:rsidP="00F36D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Развитие инициативы и самостоятельности ребят. Возможность проявления способностей детей в различных видах деятельности.</w:t>
      </w:r>
    </w:p>
    <w:p w:rsid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i/>
          <w:iCs/>
          <w:color w:val="646464"/>
          <w:sz w:val="24"/>
          <w:szCs w:val="24"/>
          <w:lang w:eastAsia="ru-RU"/>
        </w:rPr>
        <w:t>Цель</w:t>
      </w:r>
      <w:r w:rsidRPr="00F961D5">
        <w:rPr>
          <w:rFonts w:ascii="Tahoma" w:eastAsia="Times New Roman" w:hAnsi="Tahoma" w:cs="Tahoma"/>
          <w:i/>
          <w:iCs/>
          <w:color w:val="646464"/>
          <w:sz w:val="24"/>
          <w:szCs w:val="24"/>
          <w:lang w:eastAsia="ru-RU"/>
        </w:rPr>
        <w:t>: 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формирование учащегося-юнкора, способного к полноценному восприятию духовной культуры; 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формирование системы начальных знаний, умений, навыков журналиста и создать условия для самоопределения, самовыражения и самореализации.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Для реализации поставленной цели программа решает следующие задачи:</w:t>
      </w:r>
    </w:p>
    <w:p w:rsidR="00F36DE7" w:rsidRPr="00F961D5" w:rsidRDefault="00F36DE7" w:rsidP="00F36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создать условия для включенности воспитанников в информационное и образовательное пространство, формируемое</w:t>
      </w:r>
      <w:r w:rsidR="00DC1E12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программой «Пресс-центр «Попади в 30-ку!»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, с целью их самореализации и ориентации на социально-значимую деятельность;</w:t>
      </w:r>
    </w:p>
    <w:p w:rsidR="00F36DE7" w:rsidRPr="00F961D5" w:rsidRDefault="00F36DE7" w:rsidP="00F36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сформировать навыки работы с информацией;</w:t>
      </w:r>
    </w:p>
    <w:p w:rsidR="00F36DE7" w:rsidRPr="00F961D5" w:rsidRDefault="00F36DE7" w:rsidP="00F36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развить творческие способности;</w:t>
      </w:r>
    </w:p>
    <w:p w:rsidR="00F36DE7" w:rsidRPr="00F961D5" w:rsidRDefault="00F36DE7" w:rsidP="00F36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развить коммуникативные качества личности.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ОРГАНИЗАЦИОННО-ПЕДАГОГИЧЕСКИЕ ОСНОВЫ ОБУЧЕНИЯ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Программа рассчитана на 1 год обучения.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Дети получают начальные знания, умения, навыки профессии журналиста, делают первые шаги в практической деятельности, печатаясь в периодической школьной прессе, развивают свои творческие и коммуникативные способности. Осваивают первичные навыки работы с текстом на компьютере.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Возраст детей 10-16 лет. В этом возрасте учащиеся уже имеют первоначальные навыки работы на компьютере. Это является одним из важных условий, способствующих успешному усвоению программы.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lastRenderedPageBreak/>
        <w:t>Основанием для приема учащихся является наличие интереса к журналистскому делу, умение пользоваться компьютером.</w:t>
      </w:r>
    </w:p>
    <w:p w:rsidR="00F36DE7" w:rsidRPr="00F961D5" w:rsidRDefault="00F961D5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Нагрузка учащихся – 4</w:t>
      </w:r>
      <w:r w:rsidR="00BE3F56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,5</w:t>
      </w:r>
      <w:r w:rsidR="00F36DE7"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часа в неделю (1</w:t>
      </w:r>
      <w:r w:rsidR="00BE3F56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-е</w:t>
      </w:r>
      <w:r w:rsidR="00F36DE7"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занятие </w:t>
      </w:r>
      <w:r w:rsidR="00BE3F56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–</w:t>
      </w:r>
      <w:r w:rsidR="00F36DE7"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2</w:t>
      </w:r>
      <w:r w:rsidR="00BE3F56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,5</w:t>
      </w:r>
      <w:r w:rsidR="00F36DE7"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часа</w:t>
      </w:r>
      <w:r w:rsidR="00BE3F56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; 2-е – 2 часа</w:t>
      </w:r>
      <w:r w:rsidR="00F36DE7"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).</w:t>
      </w:r>
      <w:r w:rsidR="00C67891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 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Формы и методы работы по программе.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Для сообщения основных знаний по профессии журналиста применяется классно-урочная система обучения с лекциями, беседами, практическими занятиями. Важное значение имеет постоянная практическая отработка умений и навыков, причем более эффективно это делать в процессе создания газеты, когда учащиеся применяют полученные знания в комплексе: от умения написать материал в любом формате жанра до умения получить конечный продукт социального значения.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Профессия журналиста – профессия социальная, поэтому процесс обучения строится на постоянной социальной практике. Применяются такие формы работы, как социологические опросы, создание баз данных, выпуск школьной газеты (формы работы, связанные со сбором, анализом и распространением информации).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Для формирования коллектива и развития коммуникативных свойств личности применяются тренинги общения, упражнения на развитие актерского мастерства, экскурсии.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920"/>
        <w:gridCol w:w="1965"/>
        <w:gridCol w:w="1909"/>
        <w:gridCol w:w="1010"/>
      </w:tblGrid>
      <w:tr w:rsidR="00F36DE7" w:rsidRPr="00F961D5" w:rsidTr="00DC1E12">
        <w:trPr>
          <w:trHeight w:val="262"/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</w:t>
            </w:r>
            <w:r w:rsidR="00DC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еские</w:t>
            </w: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r w:rsidR="00DC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ические</w:t>
            </w: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F36DE7" w:rsidRPr="00F961D5" w:rsidTr="00DC1E12">
        <w:trPr>
          <w:trHeight w:val="113"/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введение в историю журналистики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E9461F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BE3F56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6DE7" w:rsidRPr="00F961D5" w:rsidTr="00DC1E12">
        <w:trPr>
          <w:trHeight w:val="171"/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журналистики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C67891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C67891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2D7DE3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36DE7" w:rsidRPr="00F961D5" w:rsidTr="00DC1E12">
        <w:trPr>
          <w:trHeight w:val="227"/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Художественно-техническое оформление издания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E9461F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E9461F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6DE7"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E9461F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36DE7" w:rsidRPr="00F961D5" w:rsidTr="00DC1E12">
        <w:trPr>
          <w:trHeight w:val="234"/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Редакционно-издательская деятельность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C67891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E9461F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C67891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6DE7" w:rsidRPr="00F961D5" w:rsidTr="00DC1E12">
        <w:trPr>
          <w:trHeight w:val="182"/>
          <w:tblCellSpacing w:w="7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C67891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C67891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2D7DE3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</w:tbl>
    <w:p w:rsidR="00F961D5" w:rsidRDefault="00F961D5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</w:pPr>
    </w:p>
    <w:p w:rsidR="003822EF" w:rsidRDefault="003822EF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</w:pPr>
    </w:p>
    <w:p w:rsidR="003822EF" w:rsidRDefault="003822EF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</w:pPr>
    </w:p>
    <w:p w:rsidR="003822EF" w:rsidRDefault="003822EF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</w:pPr>
    </w:p>
    <w:p w:rsidR="00F36DE7" w:rsidRPr="00F961D5" w:rsidRDefault="00F36DE7" w:rsidP="003822EF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lastRenderedPageBreak/>
        <w:t>СОДЕРЖАНИЕ ПРОГРАММЫ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I Раздел. Краткое введение в историю журналистики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Теория: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 Профессия – журналист. История возникновения журналистики. Понятие информации. Виды средств массовой информации (СМИ). Современные детские и подростковые СМИ.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Практика: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 знакомство с современными детскими и подростковыми СМИ.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II Раздел. Основы журналистики.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Теория: 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знакомство с основными жанрами журналистики: информация, заметка, репортаж, интервью, статья, очерк, рецензия, зарисовка, эссе, фельетон…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Практика: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 анализ видов информации. Анализ средств массовой информации.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III Раздел. Художественно-техническое оформление издания.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Теория: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 структура издания, особенности верстки; знакомство с типами и видами школьных газет. Школьная пресса: достоинства и недостатки. Формат и объем издания. Название и его оформление. Деление газетной полосы на колонки. Размещение заголовков. Выбор шрифтов. Средства выделения в тексте. Роль и функции фотоиллюстраций, рисунков.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Практика: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 обзор школьной печати. Содержание школьной газеты. Источники информации, практические навыки журналиста – навыки работы за компьютером (текстовый редактор Microsoft Office Word, Microsoft Office Publisher: набор текста, форматирование, размещение текста в публикациях различного формата). Анализ периодических изданий. Подбор и оформление названий к отвлеченным текстам. Оформление заголовка статьи. Размещение материала в газете. Набор текста разным шрифтом. Подбор иллюстраций к статье. Оформление полученных резул</w:t>
      </w:r>
      <w:r w:rsidR="00DC1E12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ьтатов для газеты «Попади в 30-ку!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». Подготовка материала для газеты на основе наблюдения, работы с документацией. Составление вопросов для интервью, беседы, опроса. Поиск и анализ анкет и их результатов в периодической печати. Составление анкеты с последующим анкетированием одноклассников. Обработка результатов. Оформление полученных результатов для газеты.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IV Раздел. Редакционно-издательская деятельность..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Теория: 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особенности журналистского труда. Этика поведения журналиста. Права и обязанности журналиста при сборе и распространении информации.</w:t>
      </w:r>
    </w:p>
    <w:p w:rsidR="00F36DE7" w:rsidRDefault="00F36DE7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Практика: 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анализ работы школьного «Пресс-центра».</w:t>
      </w:r>
    </w:p>
    <w:p w:rsidR="00DC1E12" w:rsidRDefault="00DC1E12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</w:p>
    <w:p w:rsidR="00DC1E12" w:rsidRDefault="00DC1E12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</w:p>
    <w:p w:rsidR="00DC1E12" w:rsidRDefault="00DC1E12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</w:p>
    <w:p w:rsidR="00DC1E12" w:rsidRPr="00F961D5" w:rsidRDefault="00DC1E12" w:rsidP="00F36DE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</w:p>
    <w:p w:rsidR="003822EF" w:rsidRDefault="003822EF" w:rsidP="00F36DE7">
      <w:pPr>
        <w:shd w:val="clear" w:color="auto" w:fill="FFFFFF"/>
        <w:spacing w:after="225" w:line="270" w:lineRule="atLeast"/>
        <w:ind w:firstLine="645"/>
        <w:jc w:val="center"/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</w:pPr>
    </w:p>
    <w:p w:rsidR="00F36DE7" w:rsidRPr="00F961D5" w:rsidRDefault="00F36DE7" w:rsidP="00F36DE7">
      <w:pPr>
        <w:shd w:val="clear" w:color="auto" w:fill="FFFFFF"/>
        <w:spacing w:after="225" w:line="270" w:lineRule="atLeast"/>
        <w:ind w:firstLine="645"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lastRenderedPageBreak/>
        <w:t>Календарно - тематическое планирование занятий</w:t>
      </w:r>
    </w:p>
    <w:tbl>
      <w:tblPr>
        <w:tblW w:w="1076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4819"/>
        <w:gridCol w:w="1405"/>
        <w:gridCol w:w="1417"/>
        <w:gridCol w:w="1559"/>
      </w:tblGrid>
      <w:tr w:rsidR="00F36DE7" w:rsidRPr="0078413C" w:rsidTr="0078413C">
        <w:trPr>
          <w:trHeight w:val="405"/>
          <w:tblCellSpacing w:w="0" w:type="dxa"/>
          <w:jc w:val="center"/>
        </w:trPr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78413C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1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2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78413C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1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78413C" w:rsidRDefault="0078413C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</w:t>
            </w:r>
            <w:r w:rsidR="00F36DE7" w:rsidRPr="007841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ата</w:t>
            </w:r>
          </w:p>
        </w:tc>
      </w:tr>
      <w:tr w:rsidR="00F36DE7" w:rsidRPr="0078413C" w:rsidTr="0078413C">
        <w:trPr>
          <w:trHeight w:val="352"/>
          <w:tblCellSpacing w:w="0" w:type="dxa"/>
          <w:jc w:val="center"/>
        </w:trPr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DE7" w:rsidRPr="0078413C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78413C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</w:t>
            </w:r>
            <w:r w:rsidR="00784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78413C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="00784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DE7" w:rsidRPr="0078413C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DE7" w:rsidRPr="00F961D5" w:rsidTr="00F961D5">
        <w:trPr>
          <w:trHeight w:val="15"/>
          <w:tblCellSpacing w:w="0" w:type="dxa"/>
          <w:jc w:val="center"/>
        </w:trPr>
        <w:tc>
          <w:tcPr>
            <w:tcW w:w="107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Краткое вве</w:t>
            </w:r>
            <w:r w:rsidR="00784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C6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ение в историю журналистики – 11</w:t>
            </w: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Газетный мир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78413C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почему возникла журналистика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78413C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детской прессы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78413C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современными детскими и подростковыми СМИ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Default="00C67891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C67891" w:rsidRPr="00F961D5" w:rsidRDefault="00C67891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Default="0078413C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:rsidR="0078413C" w:rsidRPr="00F961D5" w:rsidRDefault="0078413C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F36DE7" w:rsidRPr="00F961D5" w:rsidTr="00F961D5">
        <w:trPr>
          <w:trHeight w:val="15"/>
          <w:tblCellSpacing w:w="0" w:type="dxa"/>
          <w:jc w:val="center"/>
        </w:trPr>
        <w:tc>
          <w:tcPr>
            <w:tcW w:w="107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C67891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Основы журналистики – 65</w:t>
            </w:r>
            <w:r w:rsidR="00F36DE7"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деловым жанром. Мастерская жанров.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78413C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(новость)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78413C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BBA" w:rsidRPr="00F961D5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Default="0078413C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78413C" w:rsidRPr="00F961D5" w:rsidRDefault="0078413C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78413C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78413C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Default="0078413C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78413C" w:rsidRPr="00F961D5" w:rsidRDefault="0078413C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DC1E12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E12" w:rsidRPr="00F961D5" w:rsidRDefault="00DC1E12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E12" w:rsidRPr="00DC1E12" w:rsidRDefault="00DC1E12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Спецвыпуск ко дню учителя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12" w:rsidRDefault="00DC1E12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12" w:rsidRDefault="00DC1E12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E12" w:rsidRDefault="00DC1E12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0B4BD6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:rsidR="00E9461F" w:rsidRPr="00F961D5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78413C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64BBA" w:rsidRPr="00F961D5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  </w:t>
            </w:r>
          </w:p>
          <w:p w:rsidR="00E9461F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E9461F" w:rsidRPr="00F961D5" w:rsidRDefault="00F64BBA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DC1E12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4BBA" w:rsidRPr="00F961D5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61F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E9461F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:rsidR="00F64BBA" w:rsidRPr="00F961D5" w:rsidRDefault="00F64BBA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E9461F" w:rsidRDefault="00E9461F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Спецвыпуск к 25-летнему юбилею школы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Default="0078413C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4BBA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BBA" w:rsidRPr="00F961D5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64BBA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4BBA" w:rsidRPr="00F961D5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A" w:rsidRDefault="00F64BBA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F36DE7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E9461F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E9461F" w:rsidRPr="00F961D5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Обозрение. Комментарий.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DC1E12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64BBA" w:rsidRPr="00F961D5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E9461F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E9461F" w:rsidRPr="00F961D5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Рецензия. Корреспонденция.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0B4BD6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0B4BD6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E9461F" w:rsidRPr="00F961D5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4469BF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4BBA" w:rsidRPr="00F961D5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E9461F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  <w:p w:rsidR="00E9461F" w:rsidRPr="00F961D5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4469BF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64BBA" w:rsidRPr="00F961D5" w:rsidRDefault="00F64BBA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E9461F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E9461F" w:rsidRPr="00F961D5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F36DE7" w:rsidRPr="00F961D5" w:rsidTr="0078413C">
        <w:trPr>
          <w:trHeight w:val="289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4469BF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25148B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  <w:p w:rsidR="00E9461F" w:rsidRPr="00F961D5" w:rsidRDefault="00E9461F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</w:tr>
      <w:tr w:rsidR="00F36DE7" w:rsidRPr="004469BF" w:rsidTr="0078413C">
        <w:trPr>
          <w:trHeight w:val="180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4469BF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4469BF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 выпуск «Новогодняя карусель»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4469BF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4469BF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4469BF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Фельетон. Памфлет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E7" w:rsidRPr="00F961D5" w:rsidTr="00F961D5">
        <w:trPr>
          <w:trHeight w:val="15"/>
          <w:tblCellSpacing w:w="0" w:type="dxa"/>
          <w:jc w:val="center"/>
        </w:trPr>
        <w:tc>
          <w:tcPr>
            <w:tcW w:w="107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Художественно-тех</w:t>
            </w:r>
            <w:r w:rsidR="00B50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ническое оформление издания - 56</w:t>
            </w: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издания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B5099D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0B4BD6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газету. Верстка.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B5099D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0B4BD6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и иллюстрации.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B5099D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B5099D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виды школьных газет.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B5099D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B5099D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E7" w:rsidRPr="00F961D5" w:rsidTr="00F961D5">
        <w:trPr>
          <w:trHeight w:val="15"/>
          <w:tblCellSpacing w:w="0" w:type="dxa"/>
          <w:jc w:val="center"/>
        </w:trPr>
        <w:tc>
          <w:tcPr>
            <w:tcW w:w="107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Редакцион</w:t>
            </w:r>
            <w:r w:rsidR="000B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но-издательская деятельность – 7</w:t>
            </w: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журналистского труда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0B4BD6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пресс-центр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F961D5" w:rsidRDefault="00B5099D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E7" w:rsidRPr="00F961D5" w:rsidTr="0078413C">
        <w:trPr>
          <w:trHeight w:val="15"/>
          <w:tblCellSpacing w:w="0" w:type="dxa"/>
          <w:jc w:val="center"/>
        </w:trPr>
        <w:tc>
          <w:tcPr>
            <w:tcW w:w="6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2D7DE3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148</w:t>
            </w:r>
            <w:r w:rsidR="00F36DE7"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2D7DE3" w:rsidRDefault="0025148B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DE7" w:rsidRPr="002D7DE3" w:rsidRDefault="0025148B" w:rsidP="00F36D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DE7" w:rsidRPr="00F961D5" w:rsidRDefault="00F36DE7" w:rsidP="00F3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E12" w:rsidRDefault="00DC1E12" w:rsidP="00F36DE7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</w:pPr>
    </w:p>
    <w:p w:rsidR="00DC1E12" w:rsidRDefault="00DC1E12" w:rsidP="00F36DE7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</w:pPr>
    </w:p>
    <w:p w:rsidR="00F36DE7" w:rsidRPr="00F961D5" w:rsidRDefault="00F36DE7" w:rsidP="00F36DE7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ПРОГНОЗИРУЕМЫЕ РЕЗУЛЬТАТЫ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Учащиеся должны </w:t>
      </w: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знать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:</w:t>
      </w:r>
    </w:p>
    <w:p w:rsidR="00F36DE7" w:rsidRPr="00F961D5" w:rsidRDefault="00F36DE7" w:rsidP="00F36D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особенности профессии журналиста, об этике поведения, о правах и обязанностях;</w:t>
      </w:r>
    </w:p>
    <w:p w:rsidR="00F36DE7" w:rsidRPr="00F961D5" w:rsidRDefault="00F36DE7" w:rsidP="00F36D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виды информации, методы сбора информации (наблюдения, работа с документами, интервью, беседа, опрос, анкетирование);</w:t>
      </w:r>
    </w:p>
    <w:p w:rsidR="00F36DE7" w:rsidRPr="00F961D5" w:rsidRDefault="00F36DE7" w:rsidP="00F36D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структуру текста (заголовок, смысловые части);</w:t>
      </w:r>
    </w:p>
    <w:p w:rsidR="00F36DE7" w:rsidRPr="00F961D5" w:rsidRDefault="00F36DE7" w:rsidP="00F36D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основные жанры журналистики: заметка, репортаж, фоторепортаж;</w:t>
      </w:r>
    </w:p>
    <w:p w:rsidR="00F36DE7" w:rsidRPr="00F961D5" w:rsidRDefault="00F36DE7" w:rsidP="00F36D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принципы оформления газеты.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lastRenderedPageBreak/>
        <w:t>Учащиеся должны </w:t>
      </w: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уметь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:</w:t>
      </w:r>
    </w:p>
    <w:p w:rsidR="00F36DE7" w:rsidRPr="00F961D5" w:rsidRDefault="00F36DE7" w:rsidP="00F36D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анализировать источники информации;</w:t>
      </w:r>
    </w:p>
    <w:p w:rsidR="00F36DE7" w:rsidRPr="00F961D5" w:rsidRDefault="00F36DE7" w:rsidP="00F36D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набирать текст на компьютере, форматировать, составлять публикацию;</w:t>
      </w:r>
    </w:p>
    <w:p w:rsidR="00F36DE7" w:rsidRPr="00F961D5" w:rsidRDefault="00F36DE7" w:rsidP="00F36D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находить источники интересной информации путем наблюдения, работы с документами;</w:t>
      </w:r>
    </w:p>
    <w:p w:rsidR="00F36DE7" w:rsidRPr="00F961D5" w:rsidRDefault="00F36DE7" w:rsidP="00F36D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составлять вопросы для беседы, опроса, анкетирования;</w:t>
      </w:r>
    </w:p>
    <w:p w:rsidR="00F36DE7" w:rsidRPr="00F961D5" w:rsidRDefault="00F36DE7" w:rsidP="00F36D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написать газетную заметку, репортаж;</w:t>
      </w:r>
    </w:p>
    <w:p w:rsidR="00F36DE7" w:rsidRPr="00F961D5" w:rsidRDefault="00F36DE7" w:rsidP="00F36D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составлять фоторепортаж.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ind w:left="360"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ДОСУГОВАЯ РАБОТА</w:t>
      </w:r>
    </w:p>
    <w:p w:rsidR="00F36DE7" w:rsidRPr="00F961D5" w:rsidRDefault="00CC613B" w:rsidP="00F36D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Экскурсия в редакцию газеты «В</w:t>
      </w:r>
      <w:r w:rsidR="0078413C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арта</w:t>
      </w:r>
      <w:r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»</w:t>
      </w:r>
    </w:p>
    <w:p w:rsidR="00F36DE7" w:rsidRPr="00F961D5" w:rsidRDefault="00F36DE7" w:rsidP="00F36D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Встреча с сотрудниками редакции</w:t>
      </w:r>
    </w:p>
    <w:p w:rsidR="00F36DE7" w:rsidRPr="00F961D5" w:rsidRDefault="00F36DE7" w:rsidP="00F36D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Презентация работ </w:t>
      </w:r>
      <w:r w:rsidR="00CC613B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«Моя визитная карточка»</w:t>
      </w:r>
    </w:p>
    <w:p w:rsidR="00F36DE7" w:rsidRPr="00F961D5" w:rsidRDefault="002D7DE3" w:rsidP="00F36D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«Я пишу о…</w:t>
      </w:r>
      <w:r w:rsidR="00CC613B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»</w:t>
      </w:r>
      <w:r w:rsidR="00F36DE7"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– выставка самостоятельно оформленных статей</w:t>
      </w:r>
    </w:p>
    <w:p w:rsidR="00F36DE7" w:rsidRPr="00F961D5" w:rsidRDefault="00F36DE7" w:rsidP="00F36D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Социологический опрос населения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СИСТЕМА КОНТРОЛЯ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1. </w:t>
      </w:r>
      <w:r w:rsidRPr="00F961D5">
        <w:rPr>
          <w:rFonts w:ascii="Tahoma" w:eastAsia="Times New Roman" w:hAnsi="Tahoma" w:cs="Tahoma"/>
          <w:b/>
          <w:bCs/>
          <w:i/>
          <w:iCs/>
          <w:color w:val="646464"/>
          <w:sz w:val="24"/>
          <w:szCs w:val="24"/>
          <w:lang w:eastAsia="ru-RU"/>
        </w:rPr>
        <w:t>Предварительный контроль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: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Выявление подготовленности ребенка - владение навыками работы на компьютере (собеседование, практические задания, упражнения)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2. </w:t>
      </w:r>
      <w:r w:rsidRPr="00F961D5">
        <w:rPr>
          <w:rFonts w:ascii="Tahoma" w:eastAsia="Times New Roman" w:hAnsi="Tahoma" w:cs="Tahoma"/>
          <w:b/>
          <w:bCs/>
          <w:i/>
          <w:iCs/>
          <w:color w:val="646464"/>
          <w:sz w:val="24"/>
          <w:szCs w:val="24"/>
          <w:lang w:eastAsia="ru-RU"/>
        </w:rPr>
        <w:t>Промежуточный контроль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: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Контроль за усвоением знаний, умений, навыков. Диагностика формирования коммуникативных навыков, развития творческих способностей.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3. </w:t>
      </w:r>
      <w:r w:rsidRPr="00F961D5">
        <w:rPr>
          <w:rFonts w:ascii="Tahoma" w:eastAsia="Times New Roman" w:hAnsi="Tahoma" w:cs="Tahoma"/>
          <w:b/>
          <w:bCs/>
          <w:i/>
          <w:iCs/>
          <w:color w:val="646464"/>
          <w:sz w:val="24"/>
          <w:szCs w:val="24"/>
          <w:lang w:eastAsia="ru-RU"/>
        </w:rPr>
        <w:t>Заключительный контроль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: полученные за учебный год умения и навыки</w:t>
      </w:r>
      <w:r w:rsidR="00CC613B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(выпуск газет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).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ЭТАПЫ ПЕДАГОГИЧЕКОГО КОНТРОЛЯ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120"/>
        <w:gridCol w:w="4221"/>
        <w:gridCol w:w="3270"/>
      </w:tblGrid>
      <w:tr w:rsidR="00F36DE7" w:rsidRPr="00F961D5" w:rsidTr="00F36D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Знания, умения, навыки, которые контролируются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F36DE7" w:rsidRPr="00F961D5" w:rsidTr="00F36D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источники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СМИ (газеты и журналы)</w:t>
            </w:r>
          </w:p>
        </w:tc>
      </w:tr>
      <w:tr w:rsidR="00F36DE7" w:rsidRPr="00F961D5" w:rsidTr="00F36D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написать заметку, составить репортаж, фоторепортаж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материал для газеты</w:t>
            </w:r>
          </w:p>
        </w:tc>
      </w:tr>
      <w:tr w:rsidR="00F36DE7" w:rsidRPr="00F961D5" w:rsidTr="00F36D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набирать и форматировать текстовую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работ “Моя визитная карточка”</w:t>
            </w:r>
          </w:p>
        </w:tc>
      </w:tr>
      <w:tr w:rsidR="00F36DE7" w:rsidRPr="00F961D5" w:rsidTr="00F36D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статью в соответствии с принятыми стандартами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статья в школьную газету</w:t>
            </w:r>
          </w:p>
        </w:tc>
      </w:tr>
      <w:tr w:rsidR="00F36DE7" w:rsidRPr="00F961D5" w:rsidTr="00F36D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за учебный год умения и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6DE7" w:rsidRPr="00F961D5" w:rsidRDefault="00F36DE7" w:rsidP="00F36D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</w:t>
            </w:r>
          </w:p>
        </w:tc>
      </w:tr>
    </w:tbl>
    <w:p w:rsidR="00F36DE7" w:rsidRPr="00F961D5" w:rsidRDefault="00F36DE7" w:rsidP="00F36DE7">
      <w:pPr>
        <w:shd w:val="clear" w:color="auto" w:fill="FFFFFF"/>
        <w:spacing w:after="225" w:line="270" w:lineRule="atLeast"/>
        <w:ind w:left="380"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Результативность программы.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Основными показателями работы по данной программе являются: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1. рост спроса на услуги объединения «Пресс-</w:t>
      </w:r>
      <w:r w:rsidR="00CC613B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центра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»;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2. повышение степени удовлетворенности детей и их родителей от деятельности объединения;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3. отсутствие травматизма на занятиях объединения;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4. приобретение детьми новых знаний и умений, т.е. нового положительного жизненного опыта.</w:t>
      </w:r>
    </w:p>
    <w:p w:rsidR="003822EF" w:rsidRDefault="003822EF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</w:pP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МЕТОДИЧЕСКОЕ ОБЕСПЕЧЕНИЕ ПРОГРАММЫ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Занятия проводятся в кабинете, оборудованном необхо</w:t>
      </w:r>
      <w:r w:rsidR="003822EF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димыми техническими средствами: </w:t>
      </w:r>
      <w:bookmarkStart w:id="0" w:name="_GoBack"/>
      <w:bookmarkEnd w:id="0"/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компьютер, проектор. Материальное обеспечение – наличие фотоаппарата, видеокамеры. Необходимы также бумага и краска для принтер</w:t>
      </w:r>
      <w:r w:rsidR="0046677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а,, сканер, ватманы, маркеры, фломастеры, корректоры, блокноты, карандаши, ручки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b/>
          <w:bCs/>
          <w:color w:val="646464"/>
          <w:sz w:val="24"/>
          <w:szCs w:val="24"/>
          <w:lang w:eastAsia="ru-RU"/>
        </w:rPr>
        <w:t>ЛИТЕРАТУРА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ind w:left="360" w:hanging="360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1. Журналистика в школе. Спирина Н.А., Волгоград., «Учитель». 2008</w:t>
      </w:r>
    </w:p>
    <w:p w:rsidR="00F36DE7" w:rsidRPr="00F961D5" w:rsidRDefault="002D7DE3" w:rsidP="00F36DE7">
      <w:pPr>
        <w:shd w:val="clear" w:color="auto" w:fill="FFFFFF"/>
        <w:spacing w:after="225" w:line="270" w:lineRule="atLeast"/>
        <w:ind w:left="360" w:hanging="360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4. Газета «</w:t>
      </w:r>
      <w:r w:rsidR="00CC613B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Варта</w:t>
      </w:r>
      <w:r w:rsidR="00CC613B"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»</w:t>
      </w:r>
      <w:r w:rsidR="0046677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, «Местное время»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ind w:left="360" w:hanging="360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5. Программа предпрофильной подготовки Лепилкиной О.И., Умновой </w:t>
      </w:r>
      <w:r w:rsidR="002D7DE3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Е.Ю. и др. «Азбука журналистики»</w:t>
      </w:r>
    </w:p>
    <w:p w:rsidR="00F36DE7" w:rsidRPr="00F961D5" w:rsidRDefault="00F36DE7" w:rsidP="00F36DE7">
      <w:pPr>
        <w:shd w:val="clear" w:color="auto" w:fill="FFFFFF"/>
        <w:spacing w:after="225" w:line="270" w:lineRule="atLeast"/>
        <w:ind w:left="360" w:hanging="360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6. Рухленко Н.М. Организация работы кружка юных корреспондентов./</w:t>
      </w:r>
      <w:r w:rsidR="002D7DE3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 xml:space="preserve"> </w:t>
      </w:r>
      <w:r w:rsidRPr="00F961D5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/Практика административной работы в школе. №6. 2005 </w:t>
      </w:r>
    </w:p>
    <w:p w:rsidR="00F92F21" w:rsidRPr="00F961D5" w:rsidRDefault="00F92F21">
      <w:pPr>
        <w:rPr>
          <w:sz w:val="24"/>
          <w:szCs w:val="24"/>
        </w:rPr>
      </w:pPr>
    </w:p>
    <w:sectPr w:rsidR="00F92F21" w:rsidRPr="00F961D5" w:rsidSect="0038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314"/>
    <w:multiLevelType w:val="multilevel"/>
    <w:tmpl w:val="7A964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D0E1A"/>
    <w:multiLevelType w:val="multilevel"/>
    <w:tmpl w:val="68E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426E7E"/>
    <w:multiLevelType w:val="hybridMultilevel"/>
    <w:tmpl w:val="2AA0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608A7"/>
    <w:multiLevelType w:val="multilevel"/>
    <w:tmpl w:val="1CBE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564B7"/>
    <w:multiLevelType w:val="multilevel"/>
    <w:tmpl w:val="17768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970C0"/>
    <w:multiLevelType w:val="multilevel"/>
    <w:tmpl w:val="733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C61A6"/>
    <w:multiLevelType w:val="multilevel"/>
    <w:tmpl w:val="DA9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D1086B"/>
    <w:multiLevelType w:val="multilevel"/>
    <w:tmpl w:val="550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6221AC"/>
    <w:multiLevelType w:val="multilevel"/>
    <w:tmpl w:val="10B8D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5"/>
    <w:rsid w:val="000B4BD6"/>
    <w:rsid w:val="00177C20"/>
    <w:rsid w:val="0025148B"/>
    <w:rsid w:val="002D7DE3"/>
    <w:rsid w:val="003248AB"/>
    <w:rsid w:val="003822EF"/>
    <w:rsid w:val="004469BF"/>
    <w:rsid w:val="00466775"/>
    <w:rsid w:val="0078413C"/>
    <w:rsid w:val="00814C85"/>
    <w:rsid w:val="00B5099D"/>
    <w:rsid w:val="00BE320E"/>
    <w:rsid w:val="00BE3F56"/>
    <w:rsid w:val="00C67891"/>
    <w:rsid w:val="00CC613B"/>
    <w:rsid w:val="00DC1E12"/>
    <w:rsid w:val="00E51CBD"/>
    <w:rsid w:val="00E9461F"/>
    <w:rsid w:val="00F36DE7"/>
    <w:rsid w:val="00F64BBA"/>
    <w:rsid w:val="00F92F21"/>
    <w:rsid w:val="00F9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4CC17-7DA3-4763-8E2C-C2FD240B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961D5"/>
    <w:rPr>
      <w:b/>
      <w:bCs/>
      <w:smallCaps/>
      <w:color w:val="5B9BD5" w:themeColor="accent1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E5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2EAF-ABF1-4CE2-B447-3D52ACE2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№30"</Company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2015-10-10T04:51:00Z</cp:lastPrinted>
  <dcterms:created xsi:type="dcterms:W3CDTF">2015-10-09T08:37:00Z</dcterms:created>
  <dcterms:modified xsi:type="dcterms:W3CDTF">2015-10-30T09:33:00Z</dcterms:modified>
</cp:coreProperties>
</file>