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6B" w:rsidRDefault="00E8686B" w:rsidP="00E8686B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b/>
          <w:sz w:val="32"/>
          <w:szCs w:val="32"/>
        </w:rPr>
      </w:pPr>
      <w:r w:rsidRPr="0040165E">
        <w:rPr>
          <w:b/>
          <w:sz w:val="32"/>
          <w:szCs w:val="32"/>
        </w:rPr>
        <w:t>основные методы контроля физического состояния при занятиях различными физкультурно-оздоровительными системами и видами спорта</w:t>
      </w:r>
    </w:p>
    <w:p w:rsidR="00E8686B" w:rsidRDefault="00E8686B" w:rsidP="00E8686B">
      <w:pPr>
        <w:pStyle w:val="a3"/>
        <w:shd w:val="clear" w:color="auto" w:fill="FFFFFF"/>
        <w:spacing w:before="0" w:beforeAutospacing="0" w:after="0" w:afterAutospacing="0" w:line="355" w:lineRule="atLeast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44612">
        <w:rPr>
          <w:color w:val="000000"/>
          <w:sz w:val="28"/>
          <w:szCs w:val="28"/>
          <w:shd w:val="clear" w:color="auto" w:fill="FFFFFF"/>
        </w:rPr>
        <w:t xml:space="preserve">Врачебный контроль, при занятиях физической культурой и спортом. Включает комплексную программу медицинского наблюдения за лицами, занимающимися физкультурой и спортом, с целью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способствовать наиболее эффективному применению средств физического воспитания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 для укрепления здоровы, совершенствования физического развития и физической подготовки, а также достижению высоких спортивных результатов. Как система методов медицинских наблюдений В.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>. является разделом спортивной медицины.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Врачебный контроль осуществляется врачебно-физкультурными диспансерами, а также кабинетами врачебного контроля (или врачами-терапевтами) в поликлиниках, медсанчастях предприятий и организаций, вузах и других учебных заведениях, при добровольных спортивных обществах, на стадионах и других спортивных сооружениях. В Госкомспорте специальный медико-биологический отдел организует совместно с органами здравоохранения В.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. среди ведущих спортсменов страны и над группами спортивного резерва.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 xml:space="preserve">Общее руководство В. к. при занятиях физической культурой и спортом возложено </w:t>
      </w:r>
      <w:r>
        <w:rPr>
          <w:color w:val="000000"/>
          <w:sz w:val="28"/>
          <w:szCs w:val="28"/>
          <w:shd w:val="clear" w:color="auto" w:fill="FFFFFF"/>
        </w:rPr>
        <w:t>на Министерство здравоохранения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>Врачебный контроль включает: 1) врачебное освидетельствование: 2) врачебно-педагогические наблюдения; 3) врачебно-спортивную консультацию; 4) санитарно-гигиенический надзор за местами и условиями проведения занятий физкультурой и спортом, а также соревнований; 5) гигиеническое воспитание физкультурников и спортсменов; 6) медико-санитарное обеспечение спортивных соревнований и массовых физкультурно-оздоровительных мероприятий.</w:t>
      </w:r>
      <w:proofErr w:type="gramEnd"/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>Врачебное освидетельствование предусматривает обследование лиц, занимающихся физкультурой и спортом, а также приступающих к занятиям впервые. Методика обследования (краткая или углубленная) и его периодичность определяются контингентом занимающихся (их возрастом, полом, спортивной квалификацией) и характером занятий (учебная программы, оздоровительная и лечебная физкультура, спортивная тренировка).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Обследование по краткой методике проводят среди лиц, занимающихся по обязательной программе физического воспитания в учебных заведениях, в группах общей физической подготовки, в физкультурных коллективах предприятий, организаций, а также среди начинающих физкультурников и спортсменов. Обследование проводят врачи — специалисты по В.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., врачи — терапевты районных поликлиник, здравпунктов предприятий, организаций, учебных заведений, медпунктов стадионов, бассейнов и других спортивных сооружений. При </w:t>
      </w:r>
      <w:r w:rsidRPr="00F44612">
        <w:rPr>
          <w:color w:val="000000"/>
          <w:sz w:val="28"/>
          <w:szCs w:val="28"/>
          <w:shd w:val="clear" w:color="auto" w:fill="FFFFFF"/>
        </w:rPr>
        <w:lastRenderedPageBreak/>
        <w:t>необходимости к обследованию могут быть привлечены врачи-специалисты различного профиля (при обследовании женщин обязателен осмотр гинеколога). Периодичность обследования — не реже 1 раза в год. При этом обследование учащихся и студентов приурочивают к началу учебного года. Повторные обследования в течение года проводят по показаниям, перед соревнованиями и при появлении жалоб. Обследование по углубленной методике проводят врачебно-физкультурные диспансеры и врачи добровольных спортивных обще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ств в пр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>оцессе диспансерного наблюдения за высококвалифицированными спортсменами и учащимися детских и юношеских спортивных школ. Периодичность обследования 2—3 раза в год.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При врачебном освидетельствовании физкультурников и спортсменов используют методы клинического обследования и функциональной диагностики, а также специальные приемы и пробы, разработанные в спортивной медицине.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Обследование по краткой методике включает: сбор анамнестических данных (с учетом представляемой обследуемым выписки из амбулаторной карты поликлиники), физикальное обследование, измерения роста, окружности грудной клетки, определение массы тела, жизненной емкости легких, мышечной силы, клинические анализы крови и мочи, функциональные пробы с физической нагрузкой (см. Физическая работоспособность).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 При обследовании лиц среднего и пожилого возраста, в частности перед зачислением в группы общей физической подготовки, дополнительно проводят электрокардиографическое исследование, биохимический анализ крови. Кроме того, для определения функциональных возможностей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 системы и выявления признаков скрытой патологии применяют функциональные пробы с дозированными нагрузками: приседания, степ-тест (подъем и спуск по двухступенчатой лестнице), бег на месте или по движущейся дорожке, применение велоэргометра. До и после физической нагрузки подсчитывают пульс, измеряют АД, снимают электрокардиограмму.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На основании данных врачебного освидетельствования обследуемых, занимающихся по программе физического воспитания, распределяют на три медицинские группы: основную, подготовительную и специальную. В основную медицинскую группу зачисляют лиц, не имеющих отклонений в состоянии здоровья, с достаточной физической подготовкой. Им разрешены занятия по полной учебной программе, сдача норм ГТО, занятия в спортивных секциях и участие в соревнованиях. В подготовительную медицинскую группу включают лиц, имеющих незначительные отклонения в состоянии здоровья и недостаточную физическую подготовку. Они занимаются по той же программе, но с некоторым ограничением (в начальный период) и более постепенным нарастанием нагрузок; вопрос об участии в соревнованиях в каждом конкретном случае решается индивидуально. В специальную медицинскую группу входят лица с существенными отклонениями в </w:t>
      </w:r>
      <w:r w:rsidRPr="00F44612">
        <w:rPr>
          <w:color w:val="000000"/>
          <w:sz w:val="28"/>
          <w:szCs w:val="28"/>
          <w:shd w:val="clear" w:color="auto" w:fill="FFFFFF"/>
        </w:rPr>
        <w:lastRenderedPageBreak/>
        <w:t>состоянии здоровья или очень низким уровнем физической подготовки. Групповые занятия для таких лиц могут проводиться только по специальной программе лечебной физической культуры, по показаниям — занятия по индивидуальной программе в поликлинике или врачебно-физкультурном диспансере: при этом учитывают характер и стадию заболевания, уровень физической подготовки обследуемого, его возраст и пол.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Врачебно-педагогические наблюдения, проводимые спортивным врачом совместно с тренером или преподавателем непосредственно в процессе тренировки и соревнований являются важным звеном В. к. Врачебно-педагогические наблюдения позволяют изучить специфическое воздействие тренировки на состояние здоровья и физическую подготовку спортсмена, проследить динамику физической подготовленности, адаптационных изменений организма в процессе регулярных занятий спортом, определить степень тренированности (см. Тренировка).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 Результаты врачебно-педагогических наблюдений служат основой для управления тренировочным процессом (в соответствии с состоянием здоровья, функциональной подготовленностью организма спортсмена), для проведения мероприятий по восстановлению и повышению работоспособности.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>Врачебно-спортивную консультацию по вопросам, связанным с занятиями физкультурой и спортом, проводит врач — специалист по В. к. Начинающим врачебно-спортивная консультация помогает сделать правильный выбор физических упражнений или вида спорта (в соответствии с состоянием здоровья, физического развития и уровнем физической подготовки). Тренеры, преподаватели и спортсмены получают консультацию по вопросам режима тренировки, объема и характера тренировочных нагрузок и др. Ответы на все вопросы могут быть получены только на основе данных врачебного освидетельствования и врачебно-педагогических наблюдений (для спортсменов).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Санитарно-гигиенический надзор за местами и условиями проведения занятий физкультурой и спортом, а также соревнований включает предупредительный надзор при проектировании и строительстве спортивных сооружений или выделении специальных помещений для занятий, а также текущий надзор за выполнением установленных санитарных правил содержания мест занятий. Предупредительный надзор проводят представитель 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районной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 xml:space="preserve"> СЭС совместно с врачом врачебно-физкультурного диспансера. Текущий надзор осуществляет врач соответствующей спортивной организации.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 xml:space="preserve">Гигиеническое воспитание направлено на пропаганду здорового образа жизни. Врач поликлиники или амбулатории в своей профессиональной деятельности способствует развитию физической культуры, разъясняя населению роль </w:t>
      </w:r>
      <w:r w:rsidRPr="00F44612">
        <w:rPr>
          <w:color w:val="000000"/>
          <w:sz w:val="28"/>
          <w:szCs w:val="28"/>
          <w:shd w:val="clear" w:color="auto" w:fill="FFFFFF"/>
        </w:rPr>
        <w:lastRenderedPageBreak/>
        <w:t>рационального режима дня, включающего регулярные занятия физкультурой (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>. Зарядка, Бег оздоровительный) и спортом, а также элементы закаливания.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>Медико-санитарное обеспечение спортивных соревнований и массовых форм оздоровительно-физкультурной работы организуют врачебно-физкультурные диспансеры или территориальные учреждения здравоохранения. Оно включает: проверку медицинской документации о допуске к участию в соревнованиях; оказание первой помощи при травмах или заболеваниях и при необходимости госпитализацию пострадавших; проверку санитарно-гигиенического состояния места и соблюдения санитарно-гигиенических нормативов и правил проведения соревнований (размещение участников, их питание и др.). На международных и всесоюзных соревнованиях проводят также контроль на допинг (</w:t>
      </w:r>
      <w:proofErr w:type="gramStart"/>
      <w:r w:rsidRPr="00F44612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Pr="00F44612">
        <w:rPr>
          <w:color w:val="000000"/>
          <w:sz w:val="28"/>
          <w:szCs w:val="28"/>
          <w:shd w:val="clear" w:color="auto" w:fill="FFFFFF"/>
        </w:rPr>
        <w:t>. Допинги), а для женщин — на половую принадлежность.</w:t>
      </w:r>
      <w:r w:rsidRPr="00F446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</w:rPr>
        <w:br/>
      </w:r>
      <w:r w:rsidRPr="00F44612">
        <w:rPr>
          <w:color w:val="000000"/>
          <w:sz w:val="28"/>
          <w:szCs w:val="28"/>
          <w:shd w:val="clear" w:color="auto" w:fill="FFFFFF"/>
        </w:rPr>
        <w:t>При проведении соревнований врач является заместителем главного судьи соревнований. Все распоряжения врача, касающиеся вопросов охраны здоровья участников, обязательны для судей и организаторов соревнований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E8686B" w:rsidRDefault="00E8686B" w:rsidP="00E8686B">
      <w:pPr>
        <w:pStyle w:val="a3"/>
        <w:shd w:val="clear" w:color="auto" w:fill="FFFFFF"/>
        <w:spacing w:before="0" w:beforeAutospacing="0" w:after="0" w:afterAutospacing="0" w:line="355" w:lineRule="atLeast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56463" w:rsidRDefault="00F56463"/>
    <w:sectPr w:rsidR="00F56463" w:rsidSect="00E8686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E8686B"/>
    <w:rsid w:val="00E8686B"/>
    <w:rsid w:val="00F5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2015-12-17T16:40:00Z</dcterms:created>
  <dcterms:modified xsi:type="dcterms:W3CDTF">2015-12-17T16:41:00Z</dcterms:modified>
</cp:coreProperties>
</file>