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89F" w:rsidRDefault="0032589F" w:rsidP="0032589F">
      <w:pPr>
        <w:spacing w:after="0"/>
        <w:ind w:left="426" w:right="565"/>
        <w:rPr>
          <w:rFonts w:ascii="Times New Roman" w:hAnsi="Times New Roman"/>
          <w:b/>
          <w:sz w:val="24"/>
          <w:szCs w:val="24"/>
        </w:rPr>
      </w:pPr>
    </w:p>
    <w:p w:rsidR="0032589F" w:rsidRDefault="0032589F" w:rsidP="0032589F">
      <w:pPr>
        <w:spacing w:after="0"/>
        <w:ind w:left="426" w:right="56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КОНСПЕКТ НЕПОСРЕДСТВЕН</w:t>
      </w:r>
      <w:r>
        <w:rPr>
          <w:rFonts w:ascii="Times New Roman" w:hAnsi="Times New Roman"/>
          <w:b/>
          <w:sz w:val="24"/>
          <w:szCs w:val="24"/>
        </w:rPr>
        <w:t>НО-ОБРАЗОВАТЕЛЬНОЙ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32589F" w:rsidRPr="0032589F" w:rsidRDefault="0032589F" w:rsidP="0032589F">
      <w:pPr>
        <w:spacing w:after="0"/>
        <w:ind w:right="565"/>
        <w:rPr>
          <w:rFonts w:ascii="Times New Roman" w:hAnsi="Times New Roman"/>
          <w:b/>
          <w:sz w:val="32"/>
          <w:szCs w:val="32"/>
        </w:rPr>
      </w:pPr>
      <w:r w:rsidRPr="0032589F">
        <w:rPr>
          <w:rFonts w:ascii="Times New Roman" w:hAnsi="Times New Roman"/>
          <w:b/>
          <w:sz w:val="32"/>
          <w:szCs w:val="32"/>
        </w:rPr>
        <w:t xml:space="preserve">     ТЕМА  «Перелётные птицы» </w:t>
      </w:r>
    </w:p>
    <w:p w:rsidR="0032589F" w:rsidRPr="00DD03E8" w:rsidRDefault="0032589F" w:rsidP="0032589F">
      <w:pPr>
        <w:spacing w:after="0"/>
        <w:ind w:right="56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b/>
          <w:sz w:val="24"/>
          <w:szCs w:val="24"/>
        </w:rPr>
        <w:t>(</w:t>
      </w:r>
      <w:r w:rsidRPr="00DD03E8">
        <w:rPr>
          <w:rFonts w:ascii="Times New Roman" w:hAnsi="Times New Roman"/>
          <w:b/>
          <w:sz w:val="24"/>
          <w:szCs w:val="24"/>
        </w:rPr>
        <w:t>Формирование целостной картины мира.</w:t>
      </w:r>
      <w:proofErr w:type="gramEnd"/>
      <w:r w:rsidRPr="00DD03E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DD03E8">
        <w:rPr>
          <w:rFonts w:ascii="Times New Roman" w:hAnsi="Times New Roman"/>
          <w:b/>
          <w:sz w:val="24"/>
          <w:szCs w:val="24"/>
        </w:rPr>
        <w:t>Ознакомление с природой.</w:t>
      </w:r>
      <w:r>
        <w:rPr>
          <w:rFonts w:ascii="Times New Roman" w:hAnsi="Times New Roman"/>
          <w:b/>
          <w:sz w:val="24"/>
          <w:szCs w:val="24"/>
        </w:rPr>
        <w:t>)</w:t>
      </w:r>
      <w:proofErr w:type="gramEnd"/>
    </w:p>
    <w:p w:rsidR="0032589F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>Цель: уточнить и расширить представления детей о перелётных птицах, об их жизни в весенний период.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b/>
          <w:sz w:val="24"/>
          <w:szCs w:val="24"/>
        </w:rPr>
      </w:pPr>
      <w:r w:rsidRPr="00DD03E8">
        <w:rPr>
          <w:rFonts w:ascii="Times New Roman" w:hAnsi="Times New Roman"/>
          <w:b/>
          <w:sz w:val="24"/>
          <w:szCs w:val="24"/>
        </w:rPr>
        <w:t>Задачи: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>-развивать умение строить причинно-следственные связи.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>-развивать интерес к жизни птиц.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>-развивать воображение, мышление, речь, обогащать словарь детей.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>-упражнять в образовании сложных прилагательных; в составлении сложноподчинённых предложений.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>-воспитывать доброе, заботливое отношение к птицам, желание заботиться о них.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b/>
          <w:sz w:val="24"/>
          <w:szCs w:val="24"/>
        </w:rPr>
      </w:pPr>
      <w:r w:rsidRPr="00DD03E8">
        <w:rPr>
          <w:rFonts w:ascii="Times New Roman" w:hAnsi="Times New Roman"/>
          <w:b/>
          <w:sz w:val="24"/>
          <w:szCs w:val="24"/>
        </w:rPr>
        <w:t>Ход: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>Прослушивание записи «Голоса птиц весеннего леса».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>-Что вы услышали? Чьи голоса были слышны? (Птиц).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>-Когда и где так поют птицы?  (Весной, когда прилетают).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>-Какое настроение вызвало у вас  пение птиц?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 xml:space="preserve">2.    Раньше на Руси, чтобы птицы прилетали, дети становились в хоровод и все вместе звали птиц </w:t>
      </w:r>
      <w:proofErr w:type="spellStart"/>
      <w:r w:rsidRPr="00DD03E8">
        <w:rPr>
          <w:rFonts w:ascii="Times New Roman" w:hAnsi="Times New Roman"/>
          <w:sz w:val="24"/>
          <w:szCs w:val="24"/>
        </w:rPr>
        <w:t>закличкой</w:t>
      </w:r>
      <w:proofErr w:type="spellEnd"/>
      <w:r w:rsidRPr="00DD03E8">
        <w:rPr>
          <w:rFonts w:ascii="Times New Roman" w:hAnsi="Times New Roman"/>
          <w:sz w:val="24"/>
          <w:szCs w:val="24"/>
        </w:rPr>
        <w:t>. Давайте и мы с вами также их позовём: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 xml:space="preserve">                 Уж вы пташечки, </w:t>
      </w:r>
      <w:proofErr w:type="spellStart"/>
      <w:r w:rsidRPr="00DD03E8">
        <w:rPr>
          <w:rFonts w:ascii="Times New Roman" w:hAnsi="Times New Roman"/>
          <w:sz w:val="24"/>
          <w:szCs w:val="24"/>
        </w:rPr>
        <w:t>щебетушечки</w:t>
      </w:r>
      <w:proofErr w:type="spellEnd"/>
      <w:r w:rsidRPr="00DD03E8">
        <w:rPr>
          <w:rFonts w:ascii="Times New Roman" w:hAnsi="Times New Roman"/>
          <w:sz w:val="24"/>
          <w:szCs w:val="24"/>
        </w:rPr>
        <w:t>,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 xml:space="preserve">                  Прилетайте к нам.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 xml:space="preserve">                  Весну ясную, весну красную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 xml:space="preserve">                   Принесите к нам.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>-Ребята, а как называются птицы, которые к нам весной прилетают? Почему и когда улетают?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>Да, перелётные птицы - это птицы, которые тёплую половину года проводят с нами, а когда наступают холода и исчезают насекомые, они улетают от нас в тёплые страны.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>А почему они всё же возвращаются обратно? Ведь каждый перелёт очень труден и опасен для птиц. Некоторые не выдерживают столь долгого пути и погибают. ( Выслушать ответы детей).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>Учёные  до сих пор не могут  точно ответить на этот вопрос. А я, думаю, что птицы просто хотят вернуться на свою Родину. Ведь они здесь родились, вылупились из яиц, учились летать, родители их учили добывать пищу. Их зовёт любовь к родному краю, родному дому.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 xml:space="preserve">                     Игра «Хорошо – плохо». (Можно с мячом)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>-Что хорошег</w:t>
      </w:r>
      <w:proofErr w:type="gramStart"/>
      <w:r w:rsidRPr="00DD03E8">
        <w:rPr>
          <w:rFonts w:ascii="Times New Roman" w:hAnsi="Times New Roman"/>
          <w:sz w:val="24"/>
          <w:szCs w:val="24"/>
        </w:rPr>
        <w:t>о(</w:t>
      </w:r>
      <w:proofErr w:type="gramEnd"/>
      <w:r w:rsidRPr="00DD03E8">
        <w:rPr>
          <w:rFonts w:ascii="Times New Roman" w:hAnsi="Times New Roman"/>
          <w:sz w:val="24"/>
          <w:szCs w:val="24"/>
        </w:rPr>
        <w:t>плохого) в том, что птицы от нас улетают?(холодно, птицам голодно, насекомые спят и т. п.) (не видим птиц, не слышим их пения, погибают во время перелёта и т. п.).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 xml:space="preserve">        Воспитатель обращает внимание детей на “чуд</w:t>
      </w:r>
      <w:proofErr w:type="gramStart"/>
      <w:r w:rsidRPr="00DD03E8">
        <w:rPr>
          <w:rFonts w:ascii="Times New Roman" w:hAnsi="Times New Roman"/>
          <w:sz w:val="24"/>
          <w:szCs w:val="24"/>
        </w:rPr>
        <w:t>о-</w:t>
      </w:r>
      <w:proofErr w:type="gramEnd"/>
      <w:r w:rsidRPr="00DD03E8">
        <w:rPr>
          <w:rFonts w:ascii="Times New Roman" w:hAnsi="Times New Roman"/>
          <w:sz w:val="24"/>
          <w:szCs w:val="24"/>
        </w:rPr>
        <w:t xml:space="preserve"> дерево” на котором “сидят” перелётные птицы (скворец, соловей, ласточка, грач, кукушка, иволга, под деревом журавль).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>-</w:t>
      </w:r>
      <w:proofErr w:type="gramStart"/>
      <w:r w:rsidRPr="00DD03E8">
        <w:rPr>
          <w:rFonts w:ascii="Times New Roman" w:hAnsi="Times New Roman"/>
          <w:sz w:val="24"/>
          <w:szCs w:val="24"/>
        </w:rPr>
        <w:t>Как</w:t>
      </w:r>
      <w:proofErr w:type="gramEnd"/>
      <w:r w:rsidRPr="00DD03E8">
        <w:rPr>
          <w:rFonts w:ascii="Times New Roman" w:hAnsi="Times New Roman"/>
          <w:sz w:val="24"/>
          <w:szCs w:val="24"/>
        </w:rPr>
        <w:t xml:space="preserve"> одним словом можно назвать этих птиц? (Перелётные)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>-Кто знает, какие названия имеют эти птицы и как их отличить от других?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proofErr w:type="gramStart"/>
      <w:r w:rsidRPr="00DD03E8">
        <w:rPr>
          <w:rFonts w:ascii="Times New Roman" w:hAnsi="Times New Roman"/>
          <w:sz w:val="24"/>
          <w:szCs w:val="24"/>
        </w:rPr>
        <w:t>(У ласточки голова, крылья, спинка чёрные, а грудка белая, клюв маленький,  хвост как две косички.</w:t>
      </w:r>
      <w:proofErr w:type="gramEnd"/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>У иволги жёлтое оперение, а крылышки и кончик хвоста – чёрные.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 xml:space="preserve">Скворец весь чёрный, клюв у него острый, а грудка в белую блестящую крапинку. </w:t>
      </w:r>
      <w:proofErr w:type="gramStart"/>
      <w:r w:rsidRPr="00DD03E8">
        <w:rPr>
          <w:rFonts w:ascii="Times New Roman" w:hAnsi="Times New Roman"/>
          <w:sz w:val="24"/>
          <w:szCs w:val="24"/>
        </w:rPr>
        <w:t>И т. п.)</w:t>
      </w:r>
      <w:proofErr w:type="gramEnd"/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i/>
          <w:sz w:val="24"/>
          <w:szCs w:val="24"/>
        </w:rPr>
      </w:pPr>
      <w:r w:rsidRPr="00DD03E8">
        <w:rPr>
          <w:rFonts w:ascii="Times New Roman" w:hAnsi="Times New Roman"/>
          <w:i/>
          <w:sz w:val="24"/>
          <w:szCs w:val="24"/>
        </w:rPr>
        <w:t xml:space="preserve">                 Игра «Назови птиц ласково».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 xml:space="preserve">-Назовите птиц ласково. Что они делают? Отвечая на </w:t>
      </w:r>
      <w:proofErr w:type="gramStart"/>
      <w:r w:rsidRPr="00DD03E8">
        <w:rPr>
          <w:rFonts w:ascii="Times New Roman" w:hAnsi="Times New Roman"/>
          <w:sz w:val="24"/>
          <w:szCs w:val="24"/>
        </w:rPr>
        <w:t>вопрос</w:t>
      </w:r>
      <w:proofErr w:type="gramEnd"/>
      <w:r w:rsidRPr="00DD03E8">
        <w:rPr>
          <w:rFonts w:ascii="Times New Roman" w:hAnsi="Times New Roman"/>
          <w:sz w:val="24"/>
          <w:szCs w:val="24"/>
        </w:rPr>
        <w:t xml:space="preserve"> изменяйте слово “летает”.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 xml:space="preserve">               Скворец – скворушка…(вылетает)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lastRenderedPageBreak/>
        <w:t xml:space="preserve">                Соловей – соловушка…(улетает)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 xml:space="preserve">               Кукушка – </w:t>
      </w:r>
      <w:proofErr w:type="spellStart"/>
      <w:r w:rsidRPr="00DD03E8">
        <w:rPr>
          <w:rFonts w:ascii="Times New Roman" w:hAnsi="Times New Roman"/>
          <w:sz w:val="24"/>
          <w:szCs w:val="24"/>
        </w:rPr>
        <w:t>кукушечка</w:t>
      </w:r>
      <w:proofErr w:type="spellEnd"/>
      <w:r w:rsidRPr="00DD03E8">
        <w:rPr>
          <w:rFonts w:ascii="Times New Roman" w:hAnsi="Times New Roman"/>
          <w:sz w:val="24"/>
          <w:szCs w:val="24"/>
        </w:rPr>
        <w:t>…(прилетает)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 xml:space="preserve">               Журавль – </w:t>
      </w:r>
      <w:proofErr w:type="spellStart"/>
      <w:r w:rsidRPr="00DD03E8">
        <w:rPr>
          <w:rFonts w:ascii="Times New Roman" w:hAnsi="Times New Roman"/>
          <w:sz w:val="24"/>
          <w:szCs w:val="24"/>
        </w:rPr>
        <w:t>журавушка</w:t>
      </w:r>
      <w:proofErr w:type="spellEnd"/>
      <w:r w:rsidRPr="00DD03E8">
        <w:rPr>
          <w:rFonts w:ascii="Times New Roman" w:hAnsi="Times New Roman"/>
          <w:sz w:val="24"/>
          <w:szCs w:val="24"/>
        </w:rPr>
        <w:t>…(подлетает)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 xml:space="preserve">                Грач – </w:t>
      </w:r>
      <w:proofErr w:type="spellStart"/>
      <w:r w:rsidRPr="00DD03E8">
        <w:rPr>
          <w:rFonts w:ascii="Times New Roman" w:hAnsi="Times New Roman"/>
          <w:sz w:val="24"/>
          <w:szCs w:val="24"/>
        </w:rPr>
        <w:t>грачик</w:t>
      </w:r>
      <w:proofErr w:type="spellEnd"/>
      <w:r w:rsidRPr="00DD03E8">
        <w:rPr>
          <w:rFonts w:ascii="Times New Roman" w:hAnsi="Times New Roman"/>
          <w:sz w:val="24"/>
          <w:szCs w:val="24"/>
        </w:rPr>
        <w:t>…(залетает)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>Строение птиц.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>-Ребята, расскажите, что общего есть у всех птиц?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proofErr w:type="gramStart"/>
      <w:r w:rsidRPr="00DD03E8">
        <w:rPr>
          <w:rFonts w:ascii="Times New Roman" w:hAnsi="Times New Roman"/>
          <w:sz w:val="24"/>
          <w:szCs w:val="24"/>
        </w:rPr>
        <w:t>(У них есть голова, шея, крылья, клюв, хвост, 2 лапки.</w:t>
      </w:r>
      <w:proofErr w:type="gramEnd"/>
      <w:r w:rsidRPr="00DD03E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03E8">
        <w:rPr>
          <w:rFonts w:ascii="Times New Roman" w:hAnsi="Times New Roman"/>
          <w:sz w:val="24"/>
          <w:szCs w:val="24"/>
        </w:rPr>
        <w:t>Их тело покрыто перьями).</w:t>
      </w:r>
      <w:proofErr w:type="gramEnd"/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i/>
          <w:spacing w:val="15"/>
          <w:sz w:val="24"/>
          <w:szCs w:val="24"/>
        </w:rPr>
      </w:pPr>
      <w:r w:rsidRPr="00DD03E8">
        <w:rPr>
          <w:rFonts w:ascii="Times New Roman" w:hAnsi="Times New Roman"/>
          <w:i/>
          <w:spacing w:val="15"/>
          <w:sz w:val="24"/>
          <w:szCs w:val="24"/>
        </w:rPr>
        <w:t>Упражнение «Скажи одним словом»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color w:val="000000"/>
          <w:sz w:val="24"/>
          <w:szCs w:val="24"/>
        </w:rPr>
      </w:pPr>
      <w:r w:rsidRPr="00DD03E8">
        <w:rPr>
          <w:rFonts w:ascii="Times New Roman" w:hAnsi="Times New Roman"/>
          <w:color w:val="000000"/>
          <w:sz w:val="24"/>
          <w:szCs w:val="24"/>
        </w:rPr>
        <w:t xml:space="preserve">- Ребята, встаньте, пожалуйста, в круг. Я буду бросать вам мяч, а вы мне будете его возвращать с ответом. </w:t>
      </w:r>
      <w:proofErr w:type="gramStart"/>
      <w:r w:rsidRPr="00DD03E8">
        <w:rPr>
          <w:rFonts w:ascii="Times New Roman" w:hAnsi="Times New Roman"/>
          <w:color w:val="000000"/>
          <w:sz w:val="24"/>
          <w:szCs w:val="24"/>
        </w:rPr>
        <w:t xml:space="preserve">У аиста длинные ноги, он какой? … /длинноногий/. У аиста длинный клюв, он … /длинноклювый/. У ласточки длинный хвост, она … /длиннохвостая/. Ласточка любит тепло, она … /теплолюбивая/. У ласточки острые крылья, она … /острокрылая/. У соловья звонкий голос, он … /звонкоголосый/.и др. </w:t>
      </w:r>
      <w:proofErr w:type="gramEnd"/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i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 xml:space="preserve">                  </w:t>
      </w:r>
      <w:r w:rsidRPr="00DD03E8">
        <w:rPr>
          <w:rFonts w:ascii="Times New Roman" w:hAnsi="Times New Roman"/>
          <w:i/>
          <w:sz w:val="24"/>
          <w:szCs w:val="24"/>
        </w:rPr>
        <w:t>Игра «Подбери схему».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>Подберите схемы к картинкам с изображением птиц. На какую форму похожа птица? (При совпадении формы добавить цвет).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 xml:space="preserve">                Журавль – большой серый овал.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 xml:space="preserve">              Ласточка – белый вытянутый в одну сторону треугольник.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 xml:space="preserve">              Иволга – маленький жёлтый овал.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 xml:space="preserve">              Соловей – маленький серый круг.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 xml:space="preserve">               Грач – средний чёрный овал.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 xml:space="preserve">               Кукушка – средний серый овал. И т. п.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>Дети отвечают: Это соловей. У него маленькое круглое туловище.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 xml:space="preserve">                          Это журавль. У него бол</w:t>
      </w:r>
      <w:r>
        <w:rPr>
          <w:rFonts w:ascii="Times New Roman" w:hAnsi="Times New Roman"/>
          <w:sz w:val="24"/>
          <w:szCs w:val="24"/>
        </w:rPr>
        <w:t xml:space="preserve">ьшое овальное туловище. Он  </w:t>
      </w:r>
      <w:r w:rsidRPr="00DD03E8">
        <w:rPr>
          <w:rFonts w:ascii="Times New Roman" w:hAnsi="Times New Roman"/>
          <w:sz w:val="24"/>
          <w:szCs w:val="24"/>
        </w:rPr>
        <w:t>серый. И т. д.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>-А кто из вас знает, какая первая забота у птиц весной? (Поправить старые гнёзда и построить новые).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>-Из чего строят гнёзда птицы? (Из сухих травинок, веточек, соломинок, пушинок, мха, берёзовой коры, лоскутков и др.)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>-Ребята, а мы с вами можем помочь птицам весной? (Сделать с родителями и развесить скворечники, повесить на кустики вату и лоскутки для гнёзд.)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>-Вот, когда гнёзда готовы, какая же следующая забота у перелётных птиц? (Отложить яйца, вывести птенцов).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i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 xml:space="preserve">                     </w:t>
      </w:r>
      <w:r w:rsidRPr="00DD03E8">
        <w:rPr>
          <w:rFonts w:ascii="Times New Roman" w:hAnsi="Times New Roman"/>
          <w:i/>
          <w:sz w:val="24"/>
          <w:szCs w:val="24"/>
        </w:rPr>
        <w:t>Игра «Кого выводят эти птицы?»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 xml:space="preserve">                 Журавли – журавлят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 xml:space="preserve">                   Грачи – грачат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 xml:space="preserve">                   Скворцы – скворчат и т. д.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>-Кто заботится,  кормит маму и птенцов? (Папа, самец)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>-Кто вскармливает и растит потомство? (Обе птицы)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 xml:space="preserve">-А какая птица не выращивает своих птенцов, а подкладывает свои яйца в чужие гнёзда? </w:t>
      </w:r>
      <w:proofErr w:type="gramStart"/>
      <w:r w:rsidRPr="00DD03E8">
        <w:rPr>
          <w:rFonts w:ascii="Times New Roman" w:hAnsi="Times New Roman"/>
          <w:sz w:val="24"/>
          <w:szCs w:val="24"/>
        </w:rPr>
        <w:t>(Да, это кукушки.</w:t>
      </w:r>
      <w:proofErr w:type="gramEnd"/>
      <w:r w:rsidRPr="00DD03E8">
        <w:rPr>
          <w:rFonts w:ascii="Times New Roman" w:hAnsi="Times New Roman"/>
          <w:sz w:val="24"/>
          <w:szCs w:val="24"/>
        </w:rPr>
        <w:t xml:space="preserve">  Хотя кукушки и плохие родители, но лесу они приносят большую пользу: это единственные птицы, которые поедают мохнатых гусениц. А они очень опасны. Эти гусеницы поедают листья, стебли и почки растений. </w:t>
      </w:r>
      <w:proofErr w:type="gramStart"/>
      <w:r w:rsidRPr="00DD03E8">
        <w:rPr>
          <w:rFonts w:ascii="Times New Roman" w:hAnsi="Times New Roman"/>
          <w:sz w:val="24"/>
          <w:szCs w:val="24"/>
        </w:rPr>
        <w:t>И лес может засохнуть.)</w:t>
      </w:r>
      <w:proofErr w:type="gramEnd"/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i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 xml:space="preserve">                  </w:t>
      </w:r>
      <w:r w:rsidRPr="00DD03E8">
        <w:rPr>
          <w:rFonts w:ascii="Times New Roman" w:hAnsi="Times New Roman"/>
          <w:i/>
          <w:sz w:val="24"/>
          <w:szCs w:val="24"/>
        </w:rPr>
        <w:t>Игра «Каждой птице свой корм».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proofErr w:type="gramStart"/>
      <w:r w:rsidRPr="00DD03E8">
        <w:rPr>
          <w:rFonts w:ascii="Times New Roman" w:hAnsi="Times New Roman"/>
          <w:sz w:val="24"/>
          <w:szCs w:val="24"/>
        </w:rPr>
        <w:t>На столе картинки: жучки, гусеницы, шишки, мошки, червяки, лягушки, семечки, хлебные крошки и т. п. Нужно положить карточку с кормом к птице.</w:t>
      </w:r>
      <w:proofErr w:type="gramEnd"/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 xml:space="preserve">              Журавль – питается лягушками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 xml:space="preserve">              Грач – червяками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lastRenderedPageBreak/>
        <w:t xml:space="preserve">              Кукушка – гусеницами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 xml:space="preserve">               Ласточка – мошками, которых хватает на лету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 xml:space="preserve">               Скворец – гусеницами, насекомыми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>-Мы с вами делали птиц из бумаги, а ещё можно сделать птиц из пальчиков.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i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 xml:space="preserve">       </w:t>
      </w:r>
      <w:r w:rsidRPr="00DD03E8">
        <w:rPr>
          <w:rFonts w:ascii="Times New Roman" w:hAnsi="Times New Roman"/>
          <w:i/>
          <w:sz w:val="24"/>
          <w:szCs w:val="24"/>
        </w:rPr>
        <w:t>Пальчиковая игра «Птички»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 xml:space="preserve">Пальчики – головка, крылышки – ладошка. </w:t>
      </w:r>
      <w:proofErr w:type="gramStart"/>
      <w:r w:rsidRPr="00DD03E8">
        <w:rPr>
          <w:rFonts w:ascii="Times New Roman" w:hAnsi="Times New Roman"/>
          <w:sz w:val="24"/>
          <w:szCs w:val="24"/>
        </w:rPr>
        <w:t>(Ладони повернуть к себе, большие пальцы выпрямлены от себя и переплетены, как бы цепляются друг за друга, большие пальцы – головка, остальные сомкнутые пальцы – крылья.</w:t>
      </w:r>
      <w:proofErr w:type="gramEnd"/>
      <w:r w:rsidRPr="00DD03E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03E8">
        <w:rPr>
          <w:rFonts w:ascii="Times New Roman" w:hAnsi="Times New Roman"/>
          <w:sz w:val="24"/>
          <w:szCs w:val="24"/>
        </w:rPr>
        <w:t>Помахать крыльями, полетать и т. д.)</w:t>
      </w:r>
      <w:proofErr w:type="gramEnd"/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i/>
          <w:spacing w:val="15"/>
          <w:sz w:val="24"/>
          <w:szCs w:val="24"/>
        </w:rPr>
      </w:pPr>
      <w:r w:rsidRPr="00DD03E8">
        <w:rPr>
          <w:rFonts w:ascii="Times New Roman" w:hAnsi="Times New Roman"/>
          <w:i/>
          <w:spacing w:val="15"/>
          <w:sz w:val="24"/>
          <w:szCs w:val="24"/>
        </w:rPr>
        <w:t>Упражнение «Продолжи предложение, найди причину»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D03E8">
        <w:rPr>
          <w:rFonts w:ascii="Times New Roman" w:hAnsi="Times New Roman"/>
          <w:color w:val="000000"/>
          <w:sz w:val="24"/>
          <w:szCs w:val="24"/>
        </w:rPr>
        <w:t xml:space="preserve">Первыми осенью улетают на юг птицы, которые питаются насекомыми, потому что … /насекомые прячутся и им нечем питаться/. Кукушка не высиживает своих птенцов, потому что …/она не вьет себе гнезда/. Все люди любят слушать соловья, потому что …/он красиво поет, заливается/. и др. Весной перелетные птицы прилетают назад, потому что … /им нужно выводить птенцов/. </w:t>
      </w:r>
      <w:proofErr w:type="gramEnd"/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 xml:space="preserve">       -Ребята, как вы думаете, почему птиц называют друзьями человека?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>(Приносят пользу). Птицы радуют нас своим щебетанием, людям веселее, радостнее жить.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>-А что произойдёт, если птицы вдруг не вернутся к нам весной?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proofErr w:type="gramStart"/>
      <w:r w:rsidRPr="00DD03E8">
        <w:rPr>
          <w:rFonts w:ascii="Times New Roman" w:hAnsi="Times New Roman"/>
          <w:sz w:val="24"/>
          <w:szCs w:val="24"/>
        </w:rPr>
        <w:t>(Произойдёт экологическая беда.</w:t>
      </w:r>
      <w:proofErr w:type="gramEnd"/>
      <w:r w:rsidRPr="00DD03E8">
        <w:rPr>
          <w:rFonts w:ascii="Times New Roman" w:hAnsi="Times New Roman"/>
          <w:sz w:val="24"/>
          <w:szCs w:val="24"/>
        </w:rPr>
        <w:t xml:space="preserve"> Некому будет защищать парки, сады, леса от вредных насекомых. Насекомые съедят всю растительность, уничтожат все урожаи. Некому будет разносить по земле семена ягод, растений. </w:t>
      </w:r>
      <w:proofErr w:type="gramStart"/>
      <w:r w:rsidRPr="00DD03E8">
        <w:rPr>
          <w:rFonts w:ascii="Times New Roman" w:hAnsi="Times New Roman"/>
          <w:sz w:val="24"/>
          <w:szCs w:val="24"/>
        </w:rPr>
        <w:t>Мы никогда не услышим их чудных песен и т. д.)</w:t>
      </w:r>
      <w:proofErr w:type="gramEnd"/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>-Спасибо вам, наши верные друзья – птицы! За то, что вы возвращаетесь к нам, на свою родину.</w:t>
      </w:r>
    </w:p>
    <w:p w:rsidR="0032589F" w:rsidRDefault="0032589F" w:rsidP="0032589F">
      <w:pPr>
        <w:spacing w:after="0"/>
        <w:ind w:right="5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32589F" w:rsidRPr="00DD03E8" w:rsidRDefault="0032589F" w:rsidP="0032589F">
      <w:pPr>
        <w:spacing w:after="0"/>
        <w:ind w:right="5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03E8">
        <w:rPr>
          <w:rFonts w:ascii="Times New Roman" w:hAnsi="Times New Roman"/>
          <w:sz w:val="24"/>
          <w:szCs w:val="24"/>
        </w:rPr>
        <w:t>И цветы, и трава, деревья, речки, пти</w:t>
      </w:r>
      <w:r>
        <w:rPr>
          <w:rFonts w:ascii="Times New Roman" w:hAnsi="Times New Roman"/>
          <w:sz w:val="24"/>
          <w:szCs w:val="24"/>
        </w:rPr>
        <w:t xml:space="preserve">цы 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>Все в природе на века пусть сохранится.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>Очень много зависит лишь от нас,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>И поэтому всем вам даем такой наказ…</w:t>
      </w:r>
    </w:p>
    <w:p w:rsidR="0032589F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D03E8">
        <w:rPr>
          <w:rFonts w:ascii="Times New Roman" w:hAnsi="Times New Roman"/>
          <w:sz w:val="24"/>
          <w:szCs w:val="24"/>
        </w:rPr>
        <w:t>Берегите травы, речку, лес и поле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>Не держите птиц, пожалуйста, в неволе,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>Посмотрите, как красиво все кругом,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>Ведь природа – это тоже чей-то дом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>В гнёздах птицы голосисто нам поют,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 xml:space="preserve">А в лесах </w:t>
      </w:r>
      <w:proofErr w:type="gramStart"/>
      <w:r w:rsidRPr="00DD03E8">
        <w:rPr>
          <w:rFonts w:ascii="Times New Roman" w:hAnsi="Times New Roman"/>
          <w:sz w:val="24"/>
          <w:szCs w:val="24"/>
        </w:rPr>
        <w:t>зверюшки</w:t>
      </w:r>
      <w:proofErr w:type="gramEnd"/>
      <w:r w:rsidRPr="00DD03E8">
        <w:rPr>
          <w:rFonts w:ascii="Times New Roman" w:hAnsi="Times New Roman"/>
          <w:sz w:val="24"/>
          <w:szCs w:val="24"/>
        </w:rPr>
        <w:t xml:space="preserve"> разные пока живут!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>Берегите эти земли, этих птиц!!!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>Даже малую былиночку любя,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>Берегите всех зверей в природе,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  <w:r w:rsidRPr="00DD03E8">
        <w:rPr>
          <w:rFonts w:ascii="Times New Roman" w:hAnsi="Times New Roman"/>
          <w:sz w:val="24"/>
          <w:szCs w:val="24"/>
        </w:rPr>
        <w:t xml:space="preserve">Берегите птиц, как себя!!!  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  <w:sectPr w:rsidR="0032589F" w:rsidRPr="00DD03E8" w:rsidSect="0032589F">
          <w:footerReference w:type="default" r:id="rId7"/>
          <w:pgSz w:w="11906" w:h="16838"/>
          <w:pgMar w:top="426" w:right="282" w:bottom="284" w:left="426" w:header="708" w:footer="708" w:gutter="0"/>
          <w:cols w:space="708"/>
          <w:docGrid w:linePitch="360"/>
        </w:sectPr>
      </w:pPr>
    </w:p>
    <w:p w:rsidR="0032589F" w:rsidRPr="00DD03E8" w:rsidRDefault="0032589F" w:rsidP="0032589F">
      <w:pPr>
        <w:spacing w:after="0"/>
        <w:ind w:right="5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</w:p>
    <w:p w:rsidR="0032589F" w:rsidRPr="00DD03E8" w:rsidRDefault="0032589F" w:rsidP="0032589F">
      <w:pPr>
        <w:spacing w:after="0"/>
        <w:ind w:left="142" w:right="565" w:firstLine="284"/>
        <w:rPr>
          <w:rFonts w:ascii="Times New Roman" w:hAnsi="Times New Roman"/>
          <w:sz w:val="24"/>
          <w:szCs w:val="24"/>
        </w:rPr>
      </w:pPr>
    </w:p>
    <w:p w:rsidR="0032589F" w:rsidRPr="002078C2" w:rsidRDefault="0032589F" w:rsidP="0032589F"/>
    <w:p w:rsidR="00E6736D" w:rsidRDefault="00E6736D" w:rsidP="0032589F">
      <w:pPr>
        <w:ind w:left="284" w:right="424"/>
      </w:pPr>
    </w:p>
    <w:sectPr w:rsidR="00E6736D" w:rsidSect="0032589F">
      <w:pgSz w:w="11906" w:h="16838"/>
      <w:pgMar w:top="426" w:right="42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89F" w:rsidRDefault="0032589F" w:rsidP="0032589F">
      <w:pPr>
        <w:spacing w:after="0" w:line="240" w:lineRule="auto"/>
      </w:pPr>
      <w:r>
        <w:separator/>
      </w:r>
    </w:p>
  </w:endnote>
  <w:endnote w:type="continuationSeparator" w:id="0">
    <w:p w:rsidR="0032589F" w:rsidRDefault="0032589F" w:rsidP="00325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941" w:rsidRDefault="0032589F" w:rsidP="0032589F">
    <w:pPr>
      <w:pStyle w:val="a3"/>
    </w:pPr>
  </w:p>
  <w:p w:rsidR="004D2941" w:rsidRDefault="0032589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89F" w:rsidRDefault="0032589F" w:rsidP="0032589F">
      <w:pPr>
        <w:spacing w:after="0" w:line="240" w:lineRule="auto"/>
      </w:pPr>
      <w:r>
        <w:separator/>
      </w:r>
    </w:p>
  </w:footnote>
  <w:footnote w:type="continuationSeparator" w:id="0">
    <w:p w:rsidR="0032589F" w:rsidRDefault="0032589F" w:rsidP="003258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89F"/>
    <w:rsid w:val="00024569"/>
    <w:rsid w:val="000466B7"/>
    <w:rsid w:val="0005035C"/>
    <w:rsid w:val="00050F51"/>
    <w:rsid w:val="000647FF"/>
    <w:rsid w:val="00067D16"/>
    <w:rsid w:val="00071191"/>
    <w:rsid w:val="000732C5"/>
    <w:rsid w:val="000744FE"/>
    <w:rsid w:val="000822EA"/>
    <w:rsid w:val="00086CAA"/>
    <w:rsid w:val="0009131E"/>
    <w:rsid w:val="000B579D"/>
    <w:rsid w:val="000E2379"/>
    <w:rsid w:val="000E39B1"/>
    <w:rsid w:val="000F1A2C"/>
    <w:rsid w:val="000F3B14"/>
    <w:rsid w:val="000F69BE"/>
    <w:rsid w:val="00110D10"/>
    <w:rsid w:val="00122563"/>
    <w:rsid w:val="001233EA"/>
    <w:rsid w:val="00130196"/>
    <w:rsid w:val="00145FBF"/>
    <w:rsid w:val="001504B6"/>
    <w:rsid w:val="001558A4"/>
    <w:rsid w:val="001A10FB"/>
    <w:rsid w:val="001A4183"/>
    <w:rsid w:val="001A6B46"/>
    <w:rsid w:val="001D2FD1"/>
    <w:rsid w:val="001F2415"/>
    <w:rsid w:val="0021240B"/>
    <w:rsid w:val="00220BA2"/>
    <w:rsid w:val="002655C3"/>
    <w:rsid w:val="002800E5"/>
    <w:rsid w:val="00294858"/>
    <w:rsid w:val="002A4B5E"/>
    <w:rsid w:val="002C5DF7"/>
    <w:rsid w:val="002C7514"/>
    <w:rsid w:val="002C7883"/>
    <w:rsid w:val="002E38C2"/>
    <w:rsid w:val="002F6C7D"/>
    <w:rsid w:val="00316478"/>
    <w:rsid w:val="003170D0"/>
    <w:rsid w:val="0032589F"/>
    <w:rsid w:val="00340372"/>
    <w:rsid w:val="00343C96"/>
    <w:rsid w:val="00363217"/>
    <w:rsid w:val="00365B1C"/>
    <w:rsid w:val="00374A1A"/>
    <w:rsid w:val="003B5D1B"/>
    <w:rsid w:val="003C729A"/>
    <w:rsid w:val="003E2BBD"/>
    <w:rsid w:val="003F72A8"/>
    <w:rsid w:val="00435B88"/>
    <w:rsid w:val="004607DB"/>
    <w:rsid w:val="004809AC"/>
    <w:rsid w:val="004863EF"/>
    <w:rsid w:val="004C1105"/>
    <w:rsid w:val="004C25B7"/>
    <w:rsid w:val="004C421D"/>
    <w:rsid w:val="004C6352"/>
    <w:rsid w:val="004F775A"/>
    <w:rsid w:val="00517CB9"/>
    <w:rsid w:val="00584D4F"/>
    <w:rsid w:val="00596650"/>
    <w:rsid w:val="00597D17"/>
    <w:rsid w:val="005A300D"/>
    <w:rsid w:val="005C2DE9"/>
    <w:rsid w:val="005C5EE5"/>
    <w:rsid w:val="005E116E"/>
    <w:rsid w:val="006013B4"/>
    <w:rsid w:val="00607E5F"/>
    <w:rsid w:val="006109E3"/>
    <w:rsid w:val="00624F3D"/>
    <w:rsid w:val="00642A6F"/>
    <w:rsid w:val="006643B2"/>
    <w:rsid w:val="00671084"/>
    <w:rsid w:val="006758E3"/>
    <w:rsid w:val="006762B3"/>
    <w:rsid w:val="0068285F"/>
    <w:rsid w:val="00695FC1"/>
    <w:rsid w:val="006B160C"/>
    <w:rsid w:val="006B5BA9"/>
    <w:rsid w:val="006E2777"/>
    <w:rsid w:val="006F3EEC"/>
    <w:rsid w:val="007127B2"/>
    <w:rsid w:val="0074278A"/>
    <w:rsid w:val="00744D56"/>
    <w:rsid w:val="00757AFB"/>
    <w:rsid w:val="0076037A"/>
    <w:rsid w:val="0076136F"/>
    <w:rsid w:val="00786750"/>
    <w:rsid w:val="007A1839"/>
    <w:rsid w:val="007A2011"/>
    <w:rsid w:val="007D6884"/>
    <w:rsid w:val="007F5CCF"/>
    <w:rsid w:val="00826E60"/>
    <w:rsid w:val="00835FD9"/>
    <w:rsid w:val="008400C7"/>
    <w:rsid w:val="008412AE"/>
    <w:rsid w:val="00861050"/>
    <w:rsid w:val="00861A02"/>
    <w:rsid w:val="008819EB"/>
    <w:rsid w:val="00885AE3"/>
    <w:rsid w:val="008B6540"/>
    <w:rsid w:val="008C2192"/>
    <w:rsid w:val="008C5A62"/>
    <w:rsid w:val="008F153A"/>
    <w:rsid w:val="00901221"/>
    <w:rsid w:val="0093773F"/>
    <w:rsid w:val="009612BB"/>
    <w:rsid w:val="00973F2F"/>
    <w:rsid w:val="0097797A"/>
    <w:rsid w:val="009A7298"/>
    <w:rsid w:val="009B0230"/>
    <w:rsid w:val="009C4508"/>
    <w:rsid w:val="009D7E47"/>
    <w:rsid w:val="009E6A80"/>
    <w:rsid w:val="009F6411"/>
    <w:rsid w:val="00A127C0"/>
    <w:rsid w:val="00A40834"/>
    <w:rsid w:val="00A4637B"/>
    <w:rsid w:val="00A52172"/>
    <w:rsid w:val="00A5494D"/>
    <w:rsid w:val="00A553BC"/>
    <w:rsid w:val="00A57F7A"/>
    <w:rsid w:val="00A7773A"/>
    <w:rsid w:val="00A832F4"/>
    <w:rsid w:val="00A833DE"/>
    <w:rsid w:val="00A92E52"/>
    <w:rsid w:val="00AE24A2"/>
    <w:rsid w:val="00AE485C"/>
    <w:rsid w:val="00AF2B8F"/>
    <w:rsid w:val="00B25AAE"/>
    <w:rsid w:val="00B4132F"/>
    <w:rsid w:val="00B475EE"/>
    <w:rsid w:val="00B57421"/>
    <w:rsid w:val="00B820C3"/>
    <w:rsid w:val="00B84167"/>
    <w:rsid w:val="00B86F08"/>
    <w:rsid w:val="00B90A72"/>
    <w:rsid w:val="00BA34AE"/>
    <w:rsid w:val="00BC29A0"/>
    <w:rsid w:val="00BD39B8"/>
    <w:rsid w:val="00BE377F"/>
    <w:rsid w:val="00C248D7"/>
    <w:rsid w:val="00C24BE1"/>
    <w:rsid w:val="00C272DA"/>
    <w:rsid w:val="00C360CA"/>
    <w:rsid w:val="00C403A2"/>
    <w:rsid w:val="00C506A9"/>
    <w:rsid w:val="00C65D8E"/>
    <w:rsid w:val="00C73093"/>
    <w:rsid w:val="00C768AD"/>
    <w:rsid w:val="00CA7EDB"/>
    <w:rsid w:val="00CB66D3"/>
    <w:rsid w:val="00CB7DBF"/>
    <w:rsid w:val="00CC1788"/>
    <w:rsid w:val="00CC738E"/>
    <w:rsid w:val="00CD0FB0"/>
    <w:rsid w:val="00D05CC0"/>
    <w:rsid w:val="00D0714F"/>
    <w:rsid w:val="00D21BEE"/>
    <w:rsid w:val="00D4115A"/>
    <w:rsid w:val="00D47878"/>
    <w:rsid w:val="00D51F69"/>
    <w:rsid w:val="00D65167"/>
    <w:rsid w:val="00D950AC"/>
    <w:rsid w:val="00DA3859"/>
    <w:rsid w:val="00DB3D05"/>
    <w:rsid w:val="00DD2FBD"/>
    <w:rsid w:val="00E04B4B"/>
    <w:rsid w:val="00E12032"/>
    <w:rsid w:val="00E2011A"/>
    <w:rsid w:val="00E6736D"/>
    <w:rsid w:val="00E70789"/>
    <w:rsid w:val="00E82496"/>
    <w:rsid w:val="00E833C9"/>
    <w:rsid w:val="00E839F2"/>
    <w:rsid w:val="00EC26B6"/>
    <w:rsid w:val="00ED53E5"/>
    <w:rsid w:val="00F00625"/>
    <w:rsid w:val="00F241AD"/>
    <w:rsid w:val="00F30B8E"/>
    <w:rsid w:val="00F51014"/>
    <w:rsid w:val="00F53087"/>
    <w:rsid w:val="00F666CA"/>
    <w:rsid w:val="00F667E0"/>
    <w:rsid w:val="00F7798B"/>
    <w:rsid w:val="00F80A72"/>
    <w:rsid w:val="00F954FF"/>
    <w:rsid w:val="00FA5B26"/>
    <w:rsid w:val="00FC5B43"/>
    <w:rsid w:val="00FD2998"/>
    <w:rsid w:val="00FE00C9"/>
    <w:rsid w:val="00FE22AA"/>
    <w:rsid w:val="00FE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25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2589F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325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589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25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2589F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325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58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Тимофей Мовсум</dc:creator>
  <cp:lastModifiedBy>Тимофей Мовсум</cp:lastModifiedBy>
  <cp:revision>1</cp:revision>
  <dcterms:created xsi:type="dcterms:W3CDTF">2016-01-19T13:42:00Z</dcterms:created>
  <dcterms:modified xsi:type="dcterms:W3CDTF">2016-01-19T13:46:00Z</dcterms:modified>
</cp:coreProperties>
</file>