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3" w:rsidRPr="00E7290A" w:rsidRDefault="004874C1" w:rsidP="00E7290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относится к важным нап</w:t>
      </w:r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>равлениям воспитания детей с ОВЗ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. Оно имеет большое значение для становления ребенка как личнос</w:t>
      </w:r>
      <w:r w:rsidR="00E7290A">
        <w:rPr>
          <w:rFonts w:ascii="Times New Roman" w:hAnsi="Times New Roman" w:cs="Times New Roman"/>
          <w:sz w:val="28"/>
          <w:szCs w:val="28"/>
          <w:lang w:eastAsia="ru-RU"/>
        </w:rPr>
        <w:t xml:space="preserve">ти, подготовки </w:t>
      </w:r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социуме. Школа 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перед собой ряд задач по обучению детей с ОВЗ элементарным трудовым навыкам, умениям действовать простейшими инструментами. </w:t>
      </w:r>
      <w:proofErr w:type="gramStart"/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Работа по трудовому воспитанию включает: 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 ознакомление детей с трудом взрослых, с ролью труда в жизни людей; воспитание уважения к труду; обучение умению называть трудовые действия, профессии и некоторые орудия труда; обучение уходу за растениями, живот</w:t>
      </w:r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>ными;</w:t>
      </w:r>
      <w:proofErr w:type="gramEnd"/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ручному труду.</w:t>
      </w:r>
    </w:p>
    <w:p w:rsidR="006010D3" w:rsidRPr="00E7290A" w:rsidRDefault="00E7290A" w:rsidP="00E7290A">
      <w:pPr>
        <w:pStyle w:val="a9"/>
        <w:rPr>
          <w:rStyle w:val="c8"/>
          <w:rFonts w:ascii="Times New Roman" w:hAnsi="Times New Roman" w:cs="Times New Roman"/>
          <w:sz w:val="28"/>
          <w:szCs w:val="28"/>
        </w:rPr>
      </w:pPr>
      <w:r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  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Совершенно</w:t>
      </w:r>
      <w:r w:rsidR="006010D3" w:rsidRPr="00E7290A">
        <w:rPr>
          <w:rFonts w:ascii="Times New Roman" w:hAnsi="Times New Roman" w:cs="Times New Roman"/>
          <w:sz w:val="28"/>
          <w:szCs w:val="28"/>
        </w:rPr>
        <w:t xml:space="preserve">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очевидно, что трудовое в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оспитание связано с </w:t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физическим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,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нравственным, эстетическим, эколог</w:t>
      </w:r>
      <w:r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ическим т. д.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E15C4B" w:rsidRPr="00E7290A" w:rsidRDefault="00E7290A" w:rsidP="00E7290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5C4B" w:rsidRPr="00E7290A">
        <w:rPr>
          <w:rFonts w:ascii="Times New Roman" w:hAnsi="Times New Roman" w:cs="Times New Roman"/>
          <w:sz w:val="28"/>
          <w:szCs w:val="28"/>
        </w:rPr>
        <w:t xml:space="preserve">Дети специальной (коррекционной) школы-интерната VIII вида отстают от своих сверстников. </w:t>
      </w:r>
      <w:proofErr w:type="gramStart"/>
      <w:r w:rsidR="00E15C4B" w:rsidRPr="00E7290A">
        <w:rPr>
          <w:rFonts w:ascii="Times New Roman" w:hAnsi="Times New Roman" w:cs="Times New Roman"/>
          <w:sz w:val="28"/>
          <w:szCs w:val="28"/>
        </w:rPr>
        <w:t>В силу тяжести интеллектуального нарушения, дети быстро забывают правила поведения в разных жизненных ситуациях, у них затруднено формирование умений и навыков, необходимых в обычной жизни, они часто приступают к выполнению поставленной задачи без должной ориентировки в ней, без анализа ее условий, без активной мыслительной работы над планом и выбором средств достижения цели.</w:t>
      </w:r>
      <w:proofErr w:type="gramEnd"/>
    </w:p>
    <w:p w:rsidR="00E15C4B" w:rsidRPr="00823C23" w:rsidRDefault="006010D3" w:rsidP="00823C2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B69B9">
        <w:rPr>
          <w:sz w:val="28"/>
          <w:szCs w:val="28"/>
        </w:rPr>
        <w:t xml:space="preserve">   Создание оптимальных условий для социализации детей с ОВЗ в условиях интерната является первоочередной задачей всего коррекционно-воспитательного процесса. Необходимо, используя все возможности воспитанников, развивать у них жизненно необходимые навыки, чтобы став взрослыми, они могли самостоятельно себя обслуживать, выполнять в быту и в специальных производственных условиях несложные трудовые операции и ориентироваться в окружающем</w:t>
      </w:r>
      <w:r>
        <w:rPr>
          <w:sz w:val="28"/>
          <w:szCs w:val="28"/>
        </w:rPr>
        <w:t xml:space="preserve"> мире.</w:t>
      </w:r>
    </w:p>
    <w:p w:rsidR="006010D3" w:rsidRPr="00DB69B9" w:rsidRDefault="006010D3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Работа с детьми 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 с учетом возрастных и психофизических особенностей развития воспитанников, уровня индивидуального развития, индивидуальных особенностей, медицинских показаний, уровня сформированности знаний, умений, навыков, доверительных отношений с педагогом,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необходимые навыки самообслуживания, социального поведения, ориентировки в окружающем мире.</w:t>
      </w:r>
    </w:p>
    <w:p w:rsidR="006010D3" w:rsidRDefault="006010D3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13A07" w:rsidRDefault="006010D3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по воспитательным блокам</w:t>
      </w:r>
      <w:r w:rsidR="00E729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по разделам "Личная гигиена", "Культура поведения", "Одежда, обувь", "Жилище", "Транспорт", "Торговля", "Средства связи", "Медицинская помощь", "Питание".</w:t>
      </w:r>
      <w:proofErr w:type="gramEnd"/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работы являются: индивидуальные занятия, групповые мероприятия, работа в парах (старший – младший, педагог - воспитанник, работа в мини-группах, поручения, совместная деятельность</w:t>
      </w:r>
      <w:r w:rsidR="00E72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работы: беседы, экскурсии, конкурсы, </w:t>
      </w:r>
      <w:r w:rsidR="00E15C4B"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работы репродуктивного и творческого характера, объяснительно-иллюстративный, рассказ, беседы, работа с книгой, </w:t>
      </w:r>
      <w:r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развлечения, трудовая деятельность, моделирование реальной ситуации.</w:t>
      </w:r>
      <w:proofErr w:type="gramEnd"/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 w:rsidR="0051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проводятся в игровой форме и 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1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практических занятий. </w:t>
      </w:r>
    </w:p>
    <w:p w:rsidR="006010D3" w:rsidRDefault="00513A07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Если у младшего звена с целью приобретения трудовых навыков и умений проводится больше занятий в игровой форме, то у среднего звена для закрепления полученных знаний проводятся практические занятия с усложнением целей.</w:t>
      </w:r>
    </w:p>
    <w:p w:rsidR="00513A07" w:rsidRPr="00DB69B9" w:rsidRDefault="00513A07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BE" w:rsidRDefault="00513A07" w:rsidP="001A58B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010D3"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Отработка навыков и умений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осуществляется через моделирование реальных ситуаций, которые направлены на формирование навыка общественного поведения детей в реальной жизни. Большую роль в выработке у детей умений ориентироваться и лучше приспособиться к окружающей жизни играют </w:t>
      </w:r>
      <w:r w:rsidR="007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7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(почта, библиотека, столовая, магазин)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организовываются таким образом, чтобы воспитанники не только наблюдали те или иные объекты, но и обязательно могли там, где позволяют условия, совершать</w:t>
      </w:r>
      <w:r w:rsidR="001A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действия, подражать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взрослых.</w:t>
      </w:r>
      <w:r w:rsidR="001A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экскурсии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предшествует подготовительная работа. Учащимся необходимо напомнить о правилах поведения в общественных местах.</w:t>
      </w:r>
      <w:r w:rsidR="001A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0D42" w:rsidRPr="001A58BE" w:rsidRDefault="001A58BE" w:rsidP="001A58B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проведении экскурсий у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каждый ученик может получить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узнать что-либо на экскурсии, например: записать названия рабочих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фессий, запомнить название рабочих предметов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спросить </w:t>
      </w:r>
      <w:r w:rsid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основные обязанности, или 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зарплате. Есть задания, касающиеся приемов работы: как сидят или стоят рабочие при выполнении опер</w:t>
      </w:r>
      <w:r w:rsid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аций, как располагают руки и др.</w:t>
      </w:r>
    </w:p>
    <w:p w:rsidR="00513A07" w:rsidRPr="00DB69B9" w:rsidRDefault="00513A07" w:rsidP="006010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6B94" w:rsidRDefault="001A58BE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трудовых умений и навыков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также способствуют расширению социального опыта воспитанников и облегчению процесса интеграции их в общество. Дети учатся приемам работы с инвентарем при уборке помещения </w:t>
      </w:r>
      <w:r w:rsidR="00864BB0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(подметание и мытье пола, вытирание пыли, дежурство в столовой и группе, поливка комнатных цветов) и территории учреждения: (уборка сухих листьев, подметание дорожек, чистка снега). Работая на огороде, дети полют и поливают грядки, ухаживают за цветами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посаженных  клумбах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высаживать рассаду, собирают урожай.</w:t>
      </w:r>
      <w:r w:rsidR="00E9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C31D1" w:rsidRDefault="00E96B94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 территории школы дети учатся создавать уют в школьном дворе, бережно относится к растениям, умению работать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/х инвентарём.</w:t>
      </w:r>
      <w:r w:rsidR="0086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младшего звена в игровой форме учатся собирать мусор и веточки, пользоваться веником </w:t>
      </w:r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уборке </w:t>
      </w:r>
      <w:r w:rsidR="00C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школы, то дети 5-7 класса </w:t>
      </w:r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более самостоятельными в связи с приобретением трудовых навыков. У них появляется чувство ответственности за порученное дело, формируется умение видеть и чувствовать необходимость проведения того или иного трудового процесса.</w:t>
      </w:r>
    </w:p>
    <w:p w:rsidR="001E2332" w:rsidRDefault="001E2332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 работу детей воспитатель включает элементы соревнований. Например, объединяя детей в подгруппы,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группа быстрей подметёт участок, или соберёт мусор.</w:t>
      </w:r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proofErr w:type="gramStart"/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</w:t>
      </w:r>
      <w:proofErr w:type="gramEnd"/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дружно дети работали, помогали друг другу и какой у них  получился результат.</w:t>
      </w:r>
    </w:p>
    <w:p w:rsidR="001E2332" w:rsidRDefault="001E2332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1" w:rsidRDefault="001E2332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навы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самообслуживания, воспитатели </w:t>
      </w:r>
      <w:r w:rsidR="0078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внимание уделяют на то, </w:t>
      </w:r>
      <w:bookmarkStart w:id="0" w:name="_GoBack"/>
      <w:bookmarkEnd w:id="0"/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дети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одеваться и раздеваться,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застилать постель,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расстегивать и застегивать пуговицы, молнию, выполнять утренний и вечерний туалет (умываться, чистить зубы, вытираться полотенцем, расчесывать волосы расческой, есть ложкой и пить из кружки, ухаживать за своей одеждой (пришивать пуговицы, стирать и гладить мелкие вещи, убирать свои вещи на место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C4B" w:rsidRDefault="00CC31D1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Так, например,  соблюдая технику безопасности, воспитатели учат детей  5-7 класса пользоваться стиральной машиной-автоматом, 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правильно сортировать вещи по цвету и качеству.</w:t>
      </w:r>
    </w:p>
    <w:p w:rsidR="00FF235C" w:rsidRDefault="00FF235C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особое внимание уделяется внешнему виду детей, ввели школьную форму.</w:t>
      </w:r>
    </w:p>
    <w:p w:rsidR="00FF235C" w:rsidRDefault="00FF235C" w:rsidP="00CC31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посещают школу согласно требованиям: по мере возможностей они стирают свои рубашки, чистят брюки и пиджаки. Во всех группах проводятся занятия на темы: «Виды и значения одежды», следствие чего дети учатся моделировать стили одежды и приобщаются к культуре внешнего вида.</w:t>
      </w:r>
    </w:p>
    <w:p w:rsidR="006010D3" w:rsidRDefault="00E15C4B" w:rsidP="006010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уделяется развитию индивидуальных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способностей детей с ОВЗ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досуговой деятельности (календарные и спортивные празд</w:t>
      </w:r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ники,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конкурсах, прогулки, подвижные игры,</w:t>
      </w:r>
      <w:r w:rsidR="0009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десанты,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кружковая работа</w:t>
      </w:r>
      <w:proofErr w:type="gramStart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заняты в кружковой работе. Их поделки и творческие работы  мы все видим на школьных выставках.</w:t>
      </w:r>
    </w:p>
    <w:p w:rsidR="006010D3" w:rsidRDefault="006010D3" w:rsidP="00601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 формирования  и совершенствования представления о профессии  дворника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уборщицы (мастер по клинингу) в школах 8 вида  вводятся </w:t>
      </w:r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курс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соответствующими названиями  </w:t>
      </w:r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9-10 классов </w:t>
      </w:r>
      <w:proofErr w:type="gramStart"/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компонент базисного учебного плана), который подразумевает формирование трудовых приемов,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обязанности дворника или уборщицы.</w:t>
      </w:r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Внимание уделяется развитию  коммуникабельности учащихся, их поведению в общественных местах. Учителем большое количество времени уделяется  на проведение ролевых игр  для формирования у учащихся представления  о правильном поведении дворника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уборщицы </w:t>
      </w:r>
      <w:r w:rsidRPr="006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рабочем месте, об этике и культуре поведения.</w:t>
      </w:r>
    </w:p>
    <w:p w:rsidR="000C6D46" w:rsidRDefault="000C6D46" w:rsidP="000C6D4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0C6D46" w:rsidRPr="000C6D46" w:rsidRDefault="000C6D46" w:rsidP="000C6D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проделанной работы предполагаются следующие результаты:</w:t>
      </w:r>
    </w:p>
    <w:p w:rsidR="000C6D46" w:rsidRPr="000C6D46" w:rsidRDefault="000C6D46" w:rsidP="000C6D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Выработать у воспитанников привычку систематическому труду.</w:t>
      </w:r>
    </w:p>
    <w:p w:rsidR="000C6D46" w:rsidRPr="000C6D46" w:rsidRDefault="000C6D46" w:rsidP="000C6D4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Сформировать у воспитанников общетрудовые умения и навыки.</w:t>
      </w:r>
    </w:p>
    <w:p w:rsidR="000C6D46" w:rsidRPr="000C6D46" w:rsidRDefault="000C6D46" w:rsidP="000C6D4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Создать  сплоченный детский коллектив, через включение воспитанников в активную коллективно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D4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творческую деятельность.</w:t>
      </w:r>
    </w:p>
    <w:p w:rsidR="000C6D46" w:rsidRPr="000C6D46" w:rsidRDefault="000C6D46" w:rsidP="000C6D4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Воспитать гражданина, семьянина, труженика у которого будет сформировано сознательное отношение к труду.</w:t>
      </w:r>
    </w:p>
    <w:p w:rsidR="00096991" w:rsidRDefault="00FF235C" w:rsidP="006010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1DC7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с ограниченными возможностями здоровья социально-бытовых и трудовых знаний, умений и навыков возможно лишь при правильной организации кор</w:t>
      </w:r>
      <w:r w:rsidR="00096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рекционно-воспитательной работы и соблюдения единых требований.  А главная задача трудового воспитания – формирование правильного отношения детей к труду. Формируя у детей трудолюбие, необходимо учить их ставить цель, находить пути её достижения, получать результат, соответствующий цели. Руководя  процессом работы, следует учить детей работать тщательно, спокойно, не отвлекаясь. Тогда вместе с навыками будет формироваться привычка к опрятности, умение следить за собой, поддерживать порядок во всём. И главное – у детей будет развиваться привычка к трудовым усилиям и формироваться представление о том, что значит быть трудолюбивым.</w:t>
      </w:r>
    </w:p>
    <w:sectPr w:rsidR="00096991" w:rsidSect="00601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D6" w:rsidRDefault="000D77D6" w:rsidP="0058209D">
      <w:pPr>
        <w:spacing w:after="0" w:line="240" w:lineRule="auto"/>
      </w:pPr>
      <w:r>
        <w:separator/>
      </w:r>
    </w:p>
  </w:endnote>
  <w:endnote w:type="continuationSeparator" w:id="0">
    <w:p w:rsidR="000D77D6" w:rsidRDefault="000D77D6" w:rsidP="005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D6" w:rsidRDefault="000D77D6" w:rsidP="0058209D">
      <w:pPr>
        <w:spacing w:after="0" w:line="240" w:lineRule="auto"/>
      </w:pPr>
      <w:r>
        <w:separator/>
      </w:r>
    </w:p>
  </w:footnote>
  <w:footnote w:type="continuationSeparator" w:id="0">
    <w:p w:rsidR="000D77D6" w:rsidRDefault="000D77D6" w:rsidP="005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206"/>
    <w:multiLevelType w:val="multilevel"/>
    <w:tmpl w:val="416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1015F"/>
    <w:multiLevelType w:val="multilevel"/>
    <w:tmpl w:val="89B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03C5E"/>
    <w:multiLevelType w:val="multilevel"/>
    <w:tmpl w:val="3B2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8FF"/>
    <w:rsid w:val="000725E4"/>
    <w:rsid w:val="00096991"/>
    <w:rsid w:val="000C6D46"/>
    <w:rsid w:val="000D77D6"/>
    <w:rsid w:val="00157328"/>
    <w:rsid w:val="001A58BE"/>
    <w:rsid w:val="001E2332"/>
    <w:rsid w:val="004874C1"/>
    <w:rsid w:val="00513A07"/>
    <w:rsid w:val="0058209D"/>
    <w:rsid w:val="005F717E"/>
    <w:rsid w:val="006010D3"/>
    <w:rsid w:val="006414CD"/>
    <w:rsid w:val="00780D42"/>
    <w:rsid w:val="007856F9"/>
    <w:rsid w:val="00823C23"/>
    <w:rsid w:val="00864BB0"/>
    <w:rsid w:val="00B02ECE"/>
    <w:rsid w:val="00C41DC7"/>
    <w:rsid w:val="00CC31D1"/>
    <w:rsid w:val="00CE08B0"/>
    <w:rsid w:val="00E15C4B"/>
    <w:rsid w:val="00E7290A"/>
    <w:rsid w:val="00E96B94"/>
    <w:rsid w:val="00FB68FF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0D3"/>
  </w:style>
  <w:style w:type="paragraph" w:styleId="a4">
    <w:name w:val="List Paragraph"/>
    <w:basedOn w:val="a"/>
    <w:uiPriority w:val="34"/>
    <w:qFormat/>
    <w:rsid w:val="000C6D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9D"/>
  </w:style>
  <w:style w:type="paragraph" w:styleId="a7">
    <w:name w:val="footer"/>
    <w:basedOn w:val="a"/>
    <w:link w:val="a8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9D"/>
  </w:style>
  <w:style w:type="paragraph" w:styleId="a9">
    <w:name w:val="No Spacing"/>
    <w:uiPriority w:val="1"/>
    <w:qFormat/>
    <w:rsid w:val="00E72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0D3"/>
  </w:style>
  <w:style w:type="paragraph" w:styleId="a4">
    <w:name w:val="List Paragraph"/>
    <w:basedOn w:val="a"/>
    <w:uiPriority w:val="34"/>
    <w:qFormat/>
    <w:rsid w:val="000C6D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9D"/>
  </w:style>
  <w:style w:type="paragraph" w:styleId="a7">
    <w:name w:val="footer"/>
    <w:basedOn w:val="a"/>
    <w:link w:val="a8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9D"/>
  </w:style>
  <w:style w:type="paragraph" w:styleId="a9">
    <w:name w:val="No Spacing"/>
    <w:uiPriority w:val="1"/>
    <w:qFormat/>
    <w:rsid w:val="00E72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Марина</cp:lastModifiedBy>
  <cp:revision>14</cp:revision>
  <cp:lastPrinted>2014-12-29T15:58:00Z</cp:lastPrinted>
  <dcterms:created xsi:type="dcterms:W3CDTF">2014-12-29T12:32:00Z</dcterms:created>
  <dcterms:modified xsi:type="dcterms:W3CDTF">2016-01-21T07:19:00Z</dcterms:modified>
</cp:coreProperties>
</file>