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8E" w:rsidRDefault="0061338E">
      <w:r>
        <w:t>Задания по теме «Восточные славяне» (Для выполнения смотреть §2 и карту на стр. 37)</w:t>
      </w:r>
    </w:p>
    <w:p w:rsidR="0061338E" w:rsidRPr="0061338E" w:rsidRDefault="0061338E" w:rsidP="0061338E">
      <w:pPr>
        <w:pStyle w:val="a3"/>
        <w:numPr>
          <w:ilvl w:val="0"/>
          <w:numId w:val="1"/>
        </w:numPr>
        <w:rPr>
          <w:b/>
        </w:rPr>
      </w:pPr>
      <w:r w:rsidRPr="0061338E">
        <w:rPr>
          <w:b/>
        </w:rPr>
        <w:t>Территория.</w:t>
      </w:r>
    </w:p>
    <w:p w:rsidR="0061338E" w:rsidRDefault="0061338E" w:rsidP="0061338E">
      <w:pPr>
        <w:pStyle w:val="a3"/>
      </w:pPr>
      <w:r>
        <w:t>Пользуясь рассказом летописца и картой на стр. 37, выполни следующие задания. Объясни названия славянских племен, укажи территории, где они находились (обозначив главные город или реку, по которой расселилось племя)</w:t>
      </w:r>
    </w:p>
    <w:tbl>
      <w:tblPr>
        <w:tblStyle w:val="a4"/>
        <w:tblW w:w="10030" w:type="dxa"/>
        <w:tblInd w:w="-459" w:type="dxa"/>
        <w:tblLook w:val="04A0"/>
      </w:tblPr>
      <w:tblGrid>
        <w:gridCol w:w="3148"/>
        <w:gridCol w:w="3812"/>
        <w:gridCol w:w="3070"/>
      </w:tblGrid>
      <w:tr w:rsidR="0061338E" w:rsidRPr="007D0EDE" w:rsidTr="0061338E">
        <w:tc>
          <w:tcPr>
            <w:tcW w:w="3148" w:type="dxa"/>
          </w:tcPr>
          <w:p w:rsidR="0061338E" w:rsidRPr="007D0EDE" w:rsidRDefault="0061338E" w:rsidP="0061338E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</w:t>
            </w:r>
          </w:p>
        </w:tc>
        <w:tc>
          <w:tcPr>
            <w:tcW w:w="3812" w:type="dxa"/>
          </w:tcPr>
          <w:p w:rsidR="0061338E" w:rsidRPr="007D0EDE" w:rsidRDefault="0061338E" w:rsidP="00A3182E">
            <w:pPr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Объяснение названия</w:t>
            </w:r>
          </w:p>
        </w:tc>
        <w:tc>
          <w:tcPr>
            <w:tcW w:w="3070" w:type="dxa"/>
          </w:tcPr>
          <w:p w:rsidR="0061338E" w:rsidRPr="007D0EDE" w:rsidRDefault="0061338E" w:rsidP="00A3182E">
            <w:pPr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Территория</w:t>
            </w:r>
          </w:p>
        </w:tc>
      </w:tr>
      <w:tr w:rsidR="0061338E" w:rsidRPr="007D0EDE" w:rsidTr="0061338E">
        <w:tc>
          <w:tcPr>
            <w:tcW w:w="3148" w:type="dxa"/>
          </w:tcPr>
          <w:p w:rsidR="0061338E" w:rsidRDefault="0061338E" w:rsidP="0061338E">
            <w:pPr>
              <w:pStyle w:val="a3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D0EDE">
              <w:rPr>
                <w:rFonts w:ascii="Times New Roman" w:hAnsi="Times New Roman" w:cs="Times New Roman"/>
                <w:sz w:val="24"/>
                <w:szCs w:val="28"/>
              </w:rPr>
              <w:t>Поляне</w:t>
            </w:r>
          </w:p>
          <w:p w:rsidR="0061338E" w:rsidRDefault="0061338E" w:rsidP="0061338E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338E" w:rsidRPr="007D0EDE" w:rsidRDefault="0061338E" w:rsidP="0061338E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2" w:type="dxa"/>
          </w:tcPr>
          <w:p w:rsidR="0061338E" w:rsidRPr="007D0EDE" w:rsidRDefault="0061338E" w:rsidP="00A3182E">
            <w:pPr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0" w:type="dxa"/>
          </w:tcPr>
          <w:p w:rsidR="0061338E" w:rsidRPr="007D0EDE" w:rsidRDefault="0061338E" w:rsidP="00A3182E">
            <w:pPr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1338E" w:rsidRPr="007D0EDE" w:rsidTr="0061338E">
        <w:tc>
          <w:tcPr>
            <w:tcW w:w="3148" w:type="dxa"/>
          </w:tcPr>
          <w:p w:rsidR="0061338E" w:rsidRDefault="0061338E" w:rsidP="0061338E">
            <w:pPr>
              <w:pStyle w:val="a3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D0EDE">
              <w:rPr>
                <w:rFonts w:ascii="Times New Roman" w:hAnsi="Times New Roman" w:cs="Times New Roman"/>
                <w:sz w:val="24"/>
                <w:szCs w:val="28"/>
              </w:rPr>
              <w:t>Ильменские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D0EDE">
              <w:rPr>
                <w:rFonts w:ascii="Times New Roman" w:hAnsi="Times New Roman" w:cs="Times New Roman"/>
                <w:sz w:val="24"/>
                <w:szCs w:val="28"/>
              </w:rPr>
              <w:t>словене</w:t>
            </w:r>
            <w:proofErr w:type="spellEnd"/>
          </w:p>
          <w:p w:rsidR="0061338E" w:rsidRPr="007D0EDE" w:rsidRDefault="0061338E" w:rsidP="0061338E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2" w:type="dxa"/>
          </w:tcPr>
          <w:p w:rsidR="0061338E" w:rsidRPr="007D0EDE" w:rsidRDefault="0061338E" w:rsidP="00A3182E">
            <w:pPr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0" w:type="dxa"/>
          </w:tcPr>
          <w:p w:rsidR="0061338E" w:rsidRPr="007D0EDE" w:rsidRDefault="0061338E" w:rsidP="00A3182E">
            <w:pPr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1338E" w:rsidRPr="007D0EDE" w:rsidTr="0061338E">
        <w:tc>
          <w:tcPr>
            <w:tcW w:w="3148" w:type="dxa"/>
          </w:tcPr>
          <w:p w:rsidR="0061338E" w:rsidRDefault="0061338E" w:rsidP="0061338E">
            <w:pPr>
              <w:pStyle w:val="a3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Древляне</w:t>
            </w:r>
          </w:p>
          <w:p w:rsidR="0061338E" w:rsidRPr="007D0EDE" w:rsidRDefault="0061338E" w:rsidP="0061338E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2" w:type="dxa"/>
          </w:tcPr>
          <w:p w:rsidR="0061338E" w:rsidRPr="007D0EDE" w:rsidRDefault="0061338E" w:rsidP="00A3182E">
            <w:pPr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0" w:type="dxa"/>
          </w:tcPr>
          <w:p w:rsidR="0061338E" w:rsidRPr="007D0EDE" w:rsidRDefault="0061338E" w:rsidP="00A3182E">
            <w:pPr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1338E" w:rsidRPr="007D0EDE" w:rsidTr="0061338E">
        <w:tc>
          <w:tcPr>
            <w:tcW w:w="3148" w:type="dxa"/>
          </w:tcPr>
          <w:p w:rsidR="0061338E" w:rsidRDefault="0061338E" w:rsidP="0061338E">
            <w:pPr>
              <w:pStyle w:val="a3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D0EDE">
              <w:rPr>
                <w:rFonts w:ascii="Times New Roman" w:hAnsi="Times New Roman" w:cs="Times New Roman"/>
                <w:sz w:val="24"/>
                <w:szCs w:val="28"/>
              </w:rPr>
              <w:t>Радимичи</w:t>
            </w:r>
          </w:p>
          <w:p w:rsidR="0061338E" w:rsidRPr="007D0EDE" w:rsidRDefault="0061338E" w:rsidP="0061338E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2" w:type="dxa"/>
          </w:tcPr>
          <w:p w:rsidR="0061338E" w:rsidRPr="007D0EDE" w:rsidRDefault="0061338E" w:rsidP="00A3182E">
            <w:pPr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0" w:type="dxa"/>
          </w:tcPr>
          <w:p w:rsidR="0061338E" w:rsidRPr="007D0EDE" w:rsidRDefault="0061338E" w:rsidP="00A3182E">
            <w:pPr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1338E" w:rsidRPr="007D0EDE" w:rsidTr="0061338E">
        <w:tc>
          <w:tcPr>
            <w:tcW w:w="3148" w:type="dxa"/>
          </w:tcPr>
          <w:p w:rsidR="0061338E" w:rsidRDefault="0061338E" w:rsidP="0061338E">
            <w:pPr>
              <w:pStyle w:val="a3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D0EDE">
              <w:rPr>
                <w:rFonts w:ascii="Times New Roman" w:hAnsi="Times New Roman" w:cs="Times New Roman"/>
                <w:sz w:val="24"/>
                <w:szCs w:val="28"/>
              </w:rPr>
              <w:t>Вятичи</w:t>
            </w:r>
          </w:p>
          <w:p w:rsidR="0061338E" w:rsidRPr="007D0EDE" w:rsidRDefault="0061338E" w:rsidP="0061338E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2" w:type="dxa"/>
          </w:tcPr>
          <w:p w:rsidR="0061338E" w:rsidRPr="007D0EDE" w:rsidRDefault="0061338E" w:rsidP="00A3182E">
            <w:pPr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0" w:type="dxa"/>
          </w:tcPr>
          <w:p w:rsidR="0061338E" w:rsidRPr="007D0EDE" w:rsidRDefault="0061338E" w:rsidP="00A3182E">
            <w:pPr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1338E" w:rsidRPr="007D0EDE" w:rsidTr="0061338E">
        <w:tc>
          <w:tcPr>
            <w:tcW w:w="3148" w:type="dxa"/>
          </w:tcPr>
          <w:p w:rsidR="0061338E" w:rsidRDefault="0061338E" w:rsidP="0061338E">
            <w:pPr>
              <w:pStyle w:val="a3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D0EDE">
              <w:rPr>
                <w:rFonts w:ascii="Times New Roman" w:hAnsi="Times New Roman" w:cs="Times New Roman"/>
                <w:sz w:val="24"/>
                <w:szCs w:val="28"/>
              </w:rPr>
              <w:t>Полочане</w:t>
            </w:r>
            <w:proofErr w:type="spellEnd"/>
          </w:p>
          <w:p w:rsidR="0061338E" w:rsidRPr="007D0EDE" w:rsidRDefault="0061338E" w:rsidP="0061338E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2" w:type="dxa"/>
          </w:tcPr>
          <w:p w:rsidR="0061338E" w:rsidRPr="007D0EDE" w:rsidRDefault="0061338E" w:rsidP="00A3182E">
            <w:pPr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0" w:type="dxa"/>
          </w:tcPr>
          <w:p w:rsidR="0061338E" w:rsidRPr="007D0EDE" w:rsidRDefault="0061338E" w:rsidP="00A3182E">
            <w:pPr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1338E" w:rsidRPr="007D0EDE" w:rsidTr="0061338E">
        <w:tc>
          <w:tcPr>
            <w:tcW w:w="3148" w:type="dxa"/>
          </w:tcPr>
          <w:p w:rsidR="0061338E" w:rsidRDefault="0061338E" w:rsidP="0061338E">
            <w:pPr>
              <w:pStyle w:val="a3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D0EDE">
              <w:rPr>
                <w:rFonts w:ascii="Times New Roman" w:hAnsi="Times New Roman" w:cs="Times New Roman"/>
                <w:sz w:val="24"/>
                <w:szCs w:val="28"/>
              </w:rPr>
              <w:t>Дрегович</w:t>
            </w:r>
          </w:p>
          <w:p w:rsidR="0061338E" w:rsidRPr="007D0EDE" w:rsidRDefault="0061338E" w:rsidP="0061338E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12" w:type="dxa"/>
          </w:tcPr>
          <w:p w:rsidR="0061338E" w:rsidRPr="007D0EDE" w:rsidRDefault="0061338E" w:rsidP="00A3182E">
            <w:pPr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0" w:type="dxa"/>
          </w:tcPr>
          <w:p w:rsidR="0061338E" w:rsidRPr="007D0EDE" w:rsidRDefault="0061338E" w:rsidP="00A3182E">
            <w:pPr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1338E" w:rsidRDefault="0061338E" w:rsidP="0061338E">
      <w:pPr>
        <w:pStyle w:val="a3"/>
      </w:pPr>
    </w:p>
    <w:p w:rsidR="0061338E" w:rsidRDefault="0061338E" w:rsidP="0061338E">
      <w:pPr>
        <w:pStyle w:val="a3"/>
        <w:numPr>
          <w:ilvl w:val="0"/>
          <w:numId w:val="1"/>
        </w:numPr>
      </w:pPr>
      <w:r w:rsidRPr="0061338E">
        <w:rPr>
          <w:b/>
        </w:rPr>
        <w:t>Занятия славян.</w:t>
      </w:r>
      <w:r>
        <w:t xml:space="preserve"> С помощью §2 заполни таблицу</w:t>
      </w:r>
    </w:p>
    <w:tbl>
      <w:tblPr>
        <w:tblStyle w:val="a4"/>
        <w:tblpPr w:leftFromText="180" w:rightFromText="180" w:vertAnchor="text" w:horzAnchor="margin" w:tblpY="225"/>
        <w:tblW w:w="0" w:type="auto"/>
        <w:tblLook w:val="04A0"/>
      </w:tblPr>
      <w:tblGrid>
        <w:gridCol w:w="2950"/>
        <w:gridCol w:w="2950"/>
        <w:gridCol w:w="2951"/>
      </w:tblGrid>
      <w:tr w:rsidR="0061338E" w:rsidTr="0061338E">
        <w:tc>
          <w:tcPr>
            <w:tcW w:w="8851" w:type="dxa"/>
            <w:gridSpan w:val="3"/>
          </w:tcPr>
          <w:p w:rsidR="0061338E" w:rsidRDefault="0061338E" w:rsidP="00613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2.Заполните таблицу, опираясь на материал в §2</w:t>
            </w:r>
          </w:p>
        </w:tc>
      </w:tr>
      <w:tr w:rsidR="0061338E" w:rsidTr="0061338E">
        <w:tc>
          <w:tcPr>
            <w:tcW w:w="2950" w:type="dxa"/>
          </w:tcPr>
          <w:p w:rsidR="0061338E" w:rsidRDefault="0061338E" w:rsidP="00613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Подсечно-огневая система земледелия</w:t>
            </w:r>
          </w:p>
        </w:tc>
        <w:tc>
          <w:tcPr>
            <w:tcW w:w="2950" w:type="dxa"/>
          </w:tcPr>
          <w:p w:rsidR="0061338E" w:rsidRPr="002775FB" w:rsidRDefault="0061338E" w:rsidP="0061338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61338E" w:rsidRDefault="0061338E" w:rsidP="00613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Переложная система земледелия</w:t>
            </w:r>
          </w:p>
        </w:tc>
      </w:tr>
      <w:tr w:rsidR="0061338E" w:rsidTr="0061338E">
        <w:tc>
          <w:tcPr>
            <w:tcW w:w="2950" w:type="dxa"/>
          </w:tcPr>
          <w:p w:rsidR="0061338E" w:rsidRDefault="0061338E" w:rsidP="00613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8E" w:rsidRDefault="0061338E" w:rsidP="00613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61338E" w:rsidRDefault="0061338E" w:rsidP="00613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Где?</w:t>
            </w:r>
          </w:p>
          <w:p w:rsidR="0061338E" w:rsidRDefault="0061338E" w:rsidP="00613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61338E" w:rsidRDefault="0061338E" w:rsidP="00613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38E" w:rsidTr="0061338E">
        <w:tc>
          <w:tcPr>
            <w:tcW w:w="2950" w:type="dxa"/>
          </w:tcPr>
          <w:p w:rsidR="0061338E" w:rsidRDefault="0061338E" w:rsidP="00613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61338E" w:rsidRDefault="0061338E" w:rsidP="00613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8E" w:rsidRDefault="0061338E" w:rsidP="00613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Как?</w:t>
            </w:r>
          </w:p>
          <w:p w:rsidR="0061338E" w:rsidRDefault="0061338E" w:rsidP="00613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8E" w:rsidRDefault="0061338E" w:rsidP="00613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8E" w:rsidRDefault="0061338E" w:rsidP="00613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8E" w:rsidRDefault="0061338E" w:rsidP="00613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8E" w:rsidRDefault="0061338E" w:rsidP="00613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8E" w:rsidRDefault="0061338E" w:rsidP="00613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61338E" w:rsidRDefault="0061338E" w:rsidP="006133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38E" w:rsidRDefault="0061338E" w:rsidP="0061338E">
      <w:pPr>
        <w:pStyle w:val="a3"/>
      </w:pPr>
    </w:p>
    <w:p w:rsidR="0061338E" w:rsidRDefault="0061338E" w:rsidP="0061338E">
      <w:pPr>
        <w:pStyle w:val="a3"/>
      </w:pPr>
    </w:p>
    <w:p w:rsidR="0061338E" w:rsidRDefault="0061338E" w:rsidP="0061338E">
      <w:pPr>
        <w:pStyle w:val="a3"/>
      </w:pPr>
    </w:p>
    <w:p w:rsidR="0061338E" w:rsidRDefault="0061338E" w:rsidP="0061338E">
      <w:pPr>
        <w:pStyle w:val="a3"/>
      </w:pPr>
    </w:p>
    <w:p w:rsidR="0061338E" w:rsidRDefault="0061338E" w:rsidP="0061338E">
      <w:pPr>
        <w:pStyle w:val="a3"/>
      </w:pPr>
    </w:p>
    <w:p w:rsidR="0061338E" w:rsidRDefault="0061338E" w:rsidP="0061338E">
      <w:pPr>
        <w:pStyle w:val="a3"/>
      </w:pPr>
    </w:p>
    <w:p w:rsidR="0061338E" w:rsidRDefault="0061338E" w:rsidP="0061338E">
      <w:pPr>
        <w:pStyle w:val="a3"/>
      </w:pPr>
    </w:p>
    <w:p w:rsidR="0061338E" w:rsidRDefault="0061338E" w:rsidP="0061338E">
      <w:pPr>
        <w:pStyle w:val="a3"/>
      </w:pPr>
    </w:p>
    <w:p w:rsidR="0061338E" w:rsidRDefault="0061338E" w:rsidP="0061338E">
      <w:pPr>
        <w:pStyle w:val="a3"/>
      </w:pPr>
    </w:p>
    <w:p w:rsidR="0061338E" w:rsidRDefault="0061338E" w:rsidP="0061338E">
      <w:pPr>
        <w:pStyle w:val="a3"/>
      </w:pPr>
    </w:p>
    <w:p w:rsidR="0061338E" w:rsidRDefault="0061338E" w:rsidP="0061338E">
      <w:pPr>
        <w:pStyle w:val="a3"/>
      </w:pPr>
    </w:p>
    <w:p w:rsidR="0061338E" w:rsidRDefault="0061338E" w:rsidP="0061338E">
      <w:pPr>
        <w:pStyle w:val="a3"/>
      </w:pPr>
    </w:p>
    <w:p w:rsidR="0061338E" w:rsidRDefault="0061338E" w:rsidP="0061338E">
      <w:pPr>
        <w:pStyle w:val="a3"/>
      </w:pPr>
    </w:p>
    <w:p w:rsidR="00037622" w:rsidRDefault="00037622" w:rsidP="0061338E">
      <w:pPr>
        <w:pStyle w:val="a3"/>
      </w:pPr>
      <w:r>
        <w:t>Подпиши названия орудий труда</w:t>
      </w:r>
    </w:p>
    <w:p w:rsidR="00037622" w:rsidRDefault="00037622" w:rsidP="00037622">
      <w:pPr>
        <w:pStyle w:val="a3"/>
        <w:ind w:left="-567"/>
      </w:pPr>
      <w:r>
        <w:rPr>
          <w:noProof/>
        </w:rPr>
        <w:drawing>
          <wp:inline distT="0" distB="0" distL="0" distR="0">
            <wp:extent cx="5940425" cy="1841500"/>
            <wp:effectExtent l="19050" t="0" r="3175" b="0"/>
            <wp:docPr id="1" name="Рисунок 0" descr="Evolution-tilling-PICTURE_ENG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olution-tilling-PICTURE_ENG_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622" w:rsidRDefault="00037622" w:rsidP="0061338E">
      <w:pPr>
        <w:pStyle w:val="a3"/>
      </w:pPr>
    </w:p>
    <w:p w:rsidR="00037622" w:rsidRDefault="00037622" w:rsidP="0061338E">
      <w:pPr>
        <w:pStyle w:val="a3"/>
      </w:pPr>
    </w:p>
    <w:p w:rsidR="0061338E" w:rsidRDefault="0061338E" w:rsidP="0061338E">
      <w:pPr>
        <w:pStyle w:val="a3"/>
        <w:numPr>
          <w:ilvl w:val="0"/>
          <w:numId w:val="1"/>
        </w:numPr>
      </w:pPr>
      <w:r w:rsidRPr="0061338E">
        <w:rPr>
          <w:b/>
        </w:rPr>
        <w:lastRenderedPageBreak/>
        <w:t>Управление у славян.</w:t>
      </w:r>
      <w:r>
        <w:t xml:space="preserve">  Дай определения понятиям «вече», «народное ополчение». Составь схему управления славянским племенем, используя слова: князь, дружина, народное ополчение, вече, старейшины.</w:t>
      </w:r>
    </w:p>
    <w:p w:rsidR="0061338E" w:rsidRPr="00ED7F84" w:rsidRDefault="00ED7F84" w:rsidP="0061338E">
      <w:pPr>
        <w:pStyle w:val="a3"/>
        <w:numPr>
          <w:ilvl w:val="0"/>
          <w:numId w:val="1"/>
        </w:numPr>
        <w:rPr>
          <w:b/>
        </w:rPr>
      </w:pPr>
      <w:r w:rsidRPr="00ED7F84">
        <w:rPr>
          <w:b/>
        </w:rPr>
        <w:t>О быте.</w:t>
      </w:r>
      <w:r>
        <w:rPr>
          <w:b/>
        </w:rPr>
        <w:t xml:space="preserve"> Прочтите текст и ответьте на вопросы к нему.</w:t>
      </w:r>
    </w:p>
    <w:p w:rsidR="00ED7F84" w:rsidRDefault="00ED7F84" w:rsidP="00ED7F84">
      <w:pPr>
        <w:pStyle w:val="a3"/>
      </w:pPr>
      <w:proofErr w:type="spellStart"/>
      <w:r>
        <w:t>Прокопий</w:t>
      </w:r>
      <w:proofErr w:type="spellEnd"/>
      <w:r>
        <w:t xml:space="preserve"> Кесарийских о славянах и антах</w:t>
      </w:r>
    </w:p>
    <w:p w:rsidR="00ED7F84" w:rsidRPr="00037622" w:rsidRDefault="00ED7F84" w:rsidP="00ED7F84">
      <w:pPr>
        <w:pStyle w:val="a3"/>
        <w:rPr>
          <w:rFonts w:ascii="Arial" w:hAnsi="Arial" w:cs="Arial"/>
          <w:color w:val="000000"/>
          <w:szCs w:val="20"/>
        </w:rPr>
      </w:pPr>
      <w:r w:rsidRPr="00037622">
        <w:rPr>
          <w:sz w:val="24"/>
        </w:rPr>
        <w:t>«</w:t>
      </w:r>
      <w:r w:rsidRPr="00037622">
        <w:rPr>
          <w:rFonts w:ascii="Arial" w:hAnsi="Arial" w:cs="Arial"/>
          <w:color w:val="000000"/>
          <w:szCs w:val="20"/>
        </w:rPr>
        <w:t>Эти племена, славяне и анты, не управляются одним человеком, но издревле живут в народоправстве (демократии), и поэтому у них счастье и несчастье в жизни считается делом общим. Живут они в жалких хижинах, на большом расстоянии друг от друга, и все они часто меняют места жительства. Вступая в битву, большинство из них идет на врагов со щитами и дротиками в руках, панцирей же они никогда не надевают: иные не носят ни рубашек (хитонов), ни плащей, а одни только штаны, подтянутые широким поясом на бедрах, и в таком виде идут на сражение с врагами.…У тех и других один и тот же язык, достаточно варварский. И по внешнему виду они не отличаются друг от друга. Они очень высокого роста и огромной силы. Цвет кожи и волос у них очень белый…»</w:t>
      </w:r>
    </w:p>
    <w:p w:rsidR="00ED7F84" w:rsidRPr="00037622" w:rsidRDefault="00ED7F84" w:rsidP="00ED7F84">
      <w:pPr>
        <w:pStyle w:val="a3"/>
        <w:numPr>
          <w:ilvl w:val="0"/>
          <w:numId w:val="4"/>
        </w:numPr>
        <w:rPr>
          <w:b/>
        </w:rPr>
      </w:pPr>
      <w:r w:rsidRPr="00037622">
        <w:rPr>
          <w:b/>
        </w:rPr>
        <w:t>Какие выводы о жилищах славян можно сделать на основе данных текстов?</w:t>
      </w:r>
    </w:p>
    <w:p w:rsidR="00ED7F84" w:rsidRPr="00037622" w:rsidRDefault="00ED7F84" w:rsidP="00ED7F84">
      <w:pPr>
        <w:pStyle w:val="a3"/>
        <w:numPr>
          <w:ilvl w:val="0"/>
          <w:numId w:val="4"/>
        </w:numPr>
        <w:rPr>
          <w:b/>
        </w:rPr>
      </w:pPr>
      <w:r w:rsidRPr="00037622">
        <w:rPr>
          <w:b/>
        </w:rPr>
        <w:t>Какие сведения о внешнем облике славян дают нам источники?</w:t>
      </w:r>
    </w:p>
    <w:p w:rsidR="00ED7F84" w:rsidRPr="00037622" w:rsidRDefault="00ED7F84" w:rsidP="00ED7F84">
      <w:pPr>
        <w:pStyle w:val="a3"/>
        <w:numPr>
          <w:ilvl w:val="0"/>
          <w:numId w:val="4"/>
        </w:numPr>
        <w:rPr>
          <w:b/>
        </w:rPr>
      </w:pPr>
      <w:r w:rsidRPr="00037622">
        <w:rPr>
          <w:b/>
        </w:rPr>
        <w:t xml:space="preserve">Что говорит </w:t>
      </w:r>
      <w:proofErr w:type="spellStart"/>
      <w:r w:rsidRPr="00037622">
        <w:rPr>
          <w:b/>
        </w:rPr>
        <w:t>Прокопий</w:t>
      </w:r>
      <w:proofErr w:type="spellEnd"/>
      <w:r w:rsidRPr="00037622">
        <w:rPr>
          <w:b/>
        </w:rPr>
        <w:t xml:space="preserve"> </w:t>
      </w:r>
      <w:proofErr w:type="gramStart"/>
      <w:r w:rsidRPr="00037622">
        <w:rPr>
          <w:b/>
        </w:rPr>
        <w:t>Кесарийский</w:t>
      </w:r>
      <w:proofErr w:type="gramEnd"/>
      <w:r w:rsidRPr="00037622">
        <w:rPr>
          <w:b/>
        </w:rPr>
        <w:t xml:space="preserve"> об одежде славян?</w:t>
      </w:r>
    </w:p>
    <w:p w:rsidR="00ED7F84" w:rsidRPr="00037622" w:rsidRDefault="00ED7F84" w:rsidP="00ED7F84">
      <w:pPr>
        <w:pStyle w:val="a3"/>
        <w:numPr>
          <w:ilvl w:val="0"/>
          <w:numId w:val="4"/>
        </w:numPr>
      </w:pPr>
      <w:r w:rsidRPr="00037622">
        <w:rPr>
          <w:b/>
        </w:rPr>
        <w:t>Какой вывод о занятиях славян можно сделать на основании этих источников?</w:t>
      </w:r>
    </w:p>
    <w:p w:rsidR="00037622" w:rsidRDefault="00037622" w:rsidP="00037622">
      <w:pPr>
        <w:pStyle w:val="a3"/>
      </w:pPr>
    </w:p>
    <w:p w:rsidR="00ED7F84" w:rsidRDefault="00ED7F84" w:rsidP="00ED7F84">
      <w:pPr>
        <w:pStyle w:val="a3"/>
        <w:numPr>
          <w:ilvl w:val="0"/>
          <w:numId w:val="4"/>
        </w:numPr>
        <w:rPr>
          <w:b/>
        </w:rPr>
      </w:pPr>
      <w:r w:rsidRPr="00ED7F84">
        <w:rPr>
          <w:b/>
        </w:rPr>
        <w:t>О религии.</w:t>
      </w:r>
      <w:r>
        <w:rPr>
          <w:b/>
        </w:rPr>
        <w:t xml:space="preserve"> Решите кроссворд, пользуясь §2.</w:t>
      </w:r>
    </w:p>
    <w:p w:rsidR="00ED7F84" w:rsidRPr="00ED7F84" w:rsidRDefault="00ED7F84" w:rsidP="00ED7F84">
      <w:pPr>
        <w:pStyle w:val="a3"/>
        <w:rPr>
          <w:b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86"/>
        <w:gridCol w:w="882"/>
        <w:gridCol w:w="889"/>
        <w:gridCol w:w="890"/>
        <w:gridCol w:w="885"/>
        <w:gridCol w:w="885"/>
        <w:gridCol w:w="888"/>
        <w:gridCol w:w="889"/>
        <w:gridCol w:w="885"/>
      </w:tblGrid>
      <w:tr w:rsidR="00036122" w:rsidTr="00036122">
        <w:tc>
          <w:tcPr>
            <w:tcW w:w="886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2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9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90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5" w:type="dxa"/>
            <w:shd w:val="clear" w:color="auto" w:fill="F2DBDB" w:themeFill="accent2" w:themeFillTint="33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85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8" w:type="dxa"/>
            <w:shd w:val="clear" w:color="auto" w:fill="F2DBDB" w:themeFill="accent2" w:themeFillTint="33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89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5" w:type="dxa"/>
            <w:shd w:val="clear" w:color="auto" w:fill="F2DBDB" w:themeFill="accent2" w:themeFillTint="33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036122" w:rsidTr="00036122">
        <w:tc>
          <w:tcPr>
            <w:tcW w:w="886" w:type="dxa"/>
            <w:shd w:val="clear" w:color="auto" w:fill="FFFF00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82" w:type="dxa"/>
            <w:shd w:val="clear" w:color="auto" w:fill="FFFF00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9" w:type="dxa"/>
            <w:shd w:val="clear" w:color="auto" w:fill="FFFF00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90" w:type="dxa"/>
            <w:shd w:val="clear" w:color="auto" w:fill="FFFF00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5" w:type="dxa"/>
            <w:shd w:val="clear" w:color="auto" w:fill="FFFF00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5" w:type="dxa"/>
            <w:shd w:val="clear" w:color="auto" w:fill="FFFF00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8" w:type="dxa"/>
            <w:shd w:val="clear" w:color="auto" w:fill="FFFF00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9" w:type="dxa"/>
            <w:shd w:val="clear" w:color="auto" w:fill="FFFF00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5" w:type="dxa"/>
            <w:shd w:val="clear" w:color="auto" w:fill="FFFF00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036122" w:rsidTr="00036122">
        <w:tc>
          <w:tcPr>
            <w:tcW w:w="886" w:type="dxa"/>
            <w:shd w:val="clear" w:color="auto" w:fill="F2DBDB" w:themeFill="accent2" w:themeFillTint="33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2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9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90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5" w:type="dxa"/>
            <w:shd w:val="clear" w:color="auto" w:fill="F2DBDB" w:themeFill="accent2" w:themeFillTint="33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5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8" w:type="dxa"/>
            <w:shd w:val="clear" w:color="auto" w:fill="F2DBDB" w:themeFill="accent2" w:themeFillTint="33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9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5" w:type="dxa"/>
            <w:shd w:val="clear" w:color="auto" w:fill="F2DBDB" w:themeFill="accent2" w:themeFillTint="33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036122" w:rsidTr="00036122">
        <w:tc>
          <w:tcPr>
            <w:tcW w:w="886" w:type="dxa"/>
            <w:shd w:val="clear" w:color="auto" w:fill="F2DBDB" w:themeFill="accent2" w:themeFillTint="33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2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9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90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5" w:type="dxa"/>
            <w:shd w:val="clear" w:color="auto" w:fill="F2DBDB" w:themeFill="accent2" w:themeFillTint="33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5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8" w:type="dxa"/>
            <w:shd w:val="clear" w:color="auto" w:fill="F2DBDB" w:themeFill="accent2" w:themeFillTint="33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9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5" w:type="dxa"/>
            <w:shd w:val="clear" w:color="auto" w:fill="F2DBDB" w:themeFill="accent2" w:themeFillTint="33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036122" w:rsidTr="00036122">
        <w:tc>
          <w:tcPr>
            <w:tcW w:w="886" w:type="dxa"/>
            <w:shd w:val="clear" w:color="auto" w:fill="F2DBDB" w:themeFill="accent2" w:themeFillTint="33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2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9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90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5" w:type="dxa"/>
            <w:shd w:val="clear" w:color="auto" w:fill="F2DBDB" w:themeFill="accent2" w:themeFillTint="33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5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8" w:type="dxa"/>
            <w:shd w:val="clear" w:color="auto" w:fill="F2DBDB" w:themeFill="accent2" w:themeFillTint="33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9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5" w:type="dxa"/>
            <w:shd w:val="clear" w:color="auto" w:fill="F2DBDB" w:themeFill="accent2" w:themeFillTint="33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036122" w:rsidTr="00036122">
        <w:tc>
          <w:tcPr>
            <w:tcW w:w="886" w:type="dxa"/>
            <w:shd w:val="clear" w:color="auto" w:fill="F2DBDB" w:themeFill="accent2" w:themeFillTint="33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2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9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90" w:type="dxa"/>
            <w:shd w:val="clear" w:color="auto" w:fill="F2DBDB" w:themeFill="accent2" w:themeFillTint="33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85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5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8" w:type="dxa"/>
            <w:shd w:val="clear" w:color="auto" w:fill="F2DBDB" w:themeFill="accent2" w:themeFillTint="33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9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5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</w:tr>
      <w:tr w:rsidR="00036122" w:rsidTr="00036122">
        <w:tc>
          <w:tcPr>
            <w:tcW w:w="886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2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9" w:type="dxa"/>
            <w:shd w:val="clear" w:color="auto" w:fill="FFFF00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90" w:type="dxa"/>
            <w:shd w:val="clear" w:color="auto" w:fill="FFFF00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5" w:type="dxa"/>
            <w:shd w:val="clear" w:color="auto" w:fill="FFFF00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5" w:type="dxa"/>
            <w:shd w:val="clear" w:color="auto" w:fill="FFFF00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8" w:type="dxa"/>
            <w:shd w:val="clear" w:color="auto" w:fill="FFFF00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9" w:type="dxa"/>
            <w:shd w:val="clear" w:color="auto" w:fill="FFFF00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5" w:type="dxa"/>
            <w:shd w:val="clear" w:color="auto" w:fill="FFFF00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036122" w:rsidTr="00036122">
        <w:tc>
          <w:tcPr>
            <w:tcW w:w="886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2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9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90" w:type="dxa"/>
            <w:shd w:val="clear" w:color="auto" w:fill="F2DBDB" w:themeFill="accent2" w:themeFillTint="33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5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5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8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9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5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</w:tr>
      <w:tr w:rsidR="00036122" w:rsidTr="00036122">
        <w:tc>
          <w:tcPr>
            <w:tcW w:w="886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9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90" w:type="dxa"/>
            <w:shd w:val="clear" w:color="auto" w:fill="FFFF00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85" w:type="dxa"/>
            <w:shd w:val="clear" w:color="auto" w:fill="FFFF00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5" w:type="dxa"/>
            <w:shd w:val="clear" w:color="auto" w:fill="FFFF00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8" w:type="dxa"/>
            <w:shd w:val="clear" w:color="auto" w:fill="FFFF00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9" w:type="dxa"/>
            <w:shd w:val="clear" w:color="auto" w:fill="FFFF00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5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</w:tr>
      <w:tr w:rsidR="00036122" w:rsidTr="00036122">
        <w:tc>
          <w:tcPr>
            <w:tcW w:w="886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2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9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90" w:type="dxa"/>
            <w:shd w:val="clear" w:color="auto" w:fill="F2DBDB" w:themeFill="accent2" w:themeFillTint="33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85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5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8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9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  <w:tc>
          <w:tcPr>
            <w:tcW w:w="885" w:type="dxa"/>
          </w:tcPr>
          <w:p w:rsidR="00036122" w:rsidRDefault="00036122" w:rsidP="00ED7F84">
            <w:pPr>
              <w:pStyle w:val="a3"/>
              <w:ind w:left="0"/>
              <w:rPr>
                <w:b/>
              </w:rPr>
            </w:pPr>
          </w:p>
        </w:tc>
      </w:tr>
    </w:tbl>
    <w:p w:rsidR="00ED7F84" w:rsidRPr="00ED7F84" w:rsidRDefault="00ED7F84" w:rsidP="00ED7F84">
      <w:pPr>
        <w:pStyle w:val="a3"/>
        <w:rPr>
          <w:b/>
        </w:rPr>
      </w:pPr>
    </w:p>
    <w:p w:rsidR="00036122" w:rsidRPr="00037622" w:rsidRDefault="00036122" w:rsidP="00036122">
      <w:pPr>
        <w:pStyle w:val="a3"/>
        <w:ind w:left="1080"/>
        <w:rPr>
          <w:sz w:val="28"/>
        </w:rPr>
      </w:pPr>
      <w:r w:rsidRPr="00037622">
        <w:rPr>
          <w:sz w:val="28"/>
        </w:rPr>
        <w:t>По горизонтали:</w:t>
      </w:r>
    </w:p>
    <w:p w:rsidR="0061338E" w:rsidRPr="00037622" w:rsidRDefault="00036122" w:rsidP="00036122">
      <w:pPr>
        <w:pStyle w:val="a3"/>
        <w:numPr>
          <w:ilvl w:val="0"/>
          <w:numId w:val="5"/>
        </w:numPr>
        <w:rPr>
          <w:sz w:val="28"/>
        </w:rPr>
      </w:pPr>
      <w:r w:rsidRPr="00037622">
        <w:rPr>
          <w:sz w:val="28"/>
        </w:rPr>
        <w:t>Как называется вера во множество богов.</w:t>
      </w:r>
    </w:p>
    <w:p w:rsidR="00036122" w:rsidRPr="00037622" w:rsidRDefault="00036122" w:rsidP="00036122">
      <w:pPr>
        <w:pStyle w:val="a3"/>
        <w:numPr>
          <w:ilvl w:val="0"/>
          <w:numId w:val="5"/>
        </w:numPr>
        <w:rPr>
          <w:sz w:val="28"/>
        </w:rPr>
      </w:pPr>
      <w:r w:rsidRPr="00037622">
        <w:rPr>
          <w:sz w:val="28"/>
        </w:rPr>
        <w:t>Вера в сверхъестественные силы и существа.</w:t>
      </w:r>
    </w:p>
    <w:p w:rsidR="00036122" w:rsidRPr="00037622" w:rsidRDefault="00036122" w:rsidP="00036122">
      <w:pPr>
        <w:pStyle w:val="a3"/>
        <w:numPr>
          <w:ilvl w:val="0"/>
          <w:numId w:val="5"/>
        </w:numPr>
        <w:rPr>
          <w:sz w:val="28"/>
        </w:rPr>
      </w:pPr>
      <w:r w:rsidRPr="00037622">
        <w:rPr>
          <w:sz w:val="28"/>
        </w:rPr>
        <w:t>Как назывался религия, принятая соседями славян – волжскими булгарами.</w:t>
      </w:r>
    </w:p>
    <w:p w:rsidR="00036122" w:rsidRPr="00037622" w:rsidRDefault="00036122" w:rsidP="00036122">
      <w:pPr>
        <w:pStyle w:val="a3"/>
        <w:ind w:left="1080"/>
        <w:rPr>
          <w:sz w:val="28"/>
        </w:rPr>
      </w:pPr>
      <w:r w:rsidRPr="00037622">
        <w:rPr>
          <w:sz w:val="28"/>
        </w:rPr>
        <w:t>По вертикали:</w:t>
      </w:r>
    </w:p>
    <w:p w:rsidR="00036122" w:rsidRPr="00037622" w:rsidRDefault="00036122" w:rsidP="00036122">
      <w:pPr>
        <w:pStyle w:val="a3"/>
        <w:numPr>
          <w:ilvl w:val="0"/>
          <w:numId w:val="6"/>
        </w:numPr>
        <w:rPr>
          <w:sz w:val="28"/>
        </w:rPr>
      </w:pPr>
      <w:r w:rsidRPr="00037622">
        <w:rPr>
          <w:sz w:val="28"/>
        </w:rPr>
        <w:t>Бог солнца и плодородия у славян, упоминается в сказке «Снегурочка» у Островского.</w:t>
      </w:r>
    </w:p>
    <w:p w:rsidR="00036122" w:rsidRPr="00037622" w:rsidRDefault="00036122" w:rsidP="00036122">
      <w:pPr>
        <w:pStyle w:val="a3"/>
        <w:numPr>
          <w:ilvl w:val="0"/>
          <w:numId w:val="6"/>
        </w:numPr>
        <w:rPr>
          <w:sz w:val="28"/>
        </w:rPr>
      </w:pPr>
      <w:r w:rsidRPr="00037622">
        <w:rPr>
          <w:sz w:val="28"/>
        </w:rPr>
        <w:t>Мифическое существо, по славянским верованиям охранявшее леса.</w:t>
      </w:r>
    </w:p>
    <w:p w:rsidR="00036122" w:rsidRPr="00037622" w:rsidRDefault="00036122" w:rsidP="00036122">
      <w:pPr>
        <w:pStyle w:val="a3"/>
        <w:numPr>
          <w:ilvl w:val="0"/>
          <w:numId w:val="6"/>
        </w:numPr>
        <w:rPr>
          <w:sz w:val="28"/>
        </w:rPr>
      </w:pPr>
      <w:r w:rsidRPr="00037622">
        <w:rPr>
          <w:sz w:val="28"/>
        </w:rPr>
        <w:t>Бог грома и молнии у славян.</w:t>
      </w:r>
    </w:p>
    <w:p w:rsidR="00036122" w:rsidRPr="00037622" w:rsidRDefault="00036122" w:rsidP="00036122">
      <w:pPr>
        <w:pStyle w:val="a3"/>
        <w:numPr>
          <w:ilvl w:val="0"/>
          <w:numId w:val="6"/>
        </w:numPr>
        <w:rPr>
          <w:sz w:val="28"/>
        </w:rPr>
      </w:pPr>
      <w:r w:rsidRPr="00037622">
        <w:rPr>
          <w:sz w:val="28"/>
        </w:rPr>
        <w:t>Бог ветра у славян.</w:t>
      </w:r>
    </w:p>
    <w:p w:rsidR="00036122" w:rsidRPr="00037622" w:rsidRDefault="00036122" w:rsidP="00036122">
      <w:pPr>
        <w:pStyle w:val="a3"/>
        <w:numPr>
          <w:ilvl w:val="0"/>
          <w:numId w:val="6"/>
        </w:numPr>
        <w:rPr>
          <w:sz w:val="28"/>
        </w:rPr>
      </w:pPr>
      <w:r w:rsidRPr="00037622">
        <w:rPr>
          <w:sz w:val="28"/>
        </w:rPr>
        <w:t>Общее название жрецов у славян.</w:t>
      </w:r>
    </w:p>
    <w:sectPr w:rsidR="00036122" w:rsidRPr="00037622" w:rsidSect="006133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4A3"/>
    <w:multiLevelType w:val="hybridMultilevel"/>
    <w:tmpl w:val="7B0A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2648"/>
    <w:multiLevelType w:val="hybridMultilevel"/>
    <w:tmpl w:val="9A94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39A7"/>
    <w:multiLevelType w:val="hybridMultilevel"/>
    <w:tmpl w:val="82627BCA"/>
    <w:lvl w:ilvl="0" w:tplc="9EEE9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414ACF"/>
    <w:multiLevelType w:val="hybridMultilevel"/>
    <w:tmpl w:val="2AC6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552F0"/>
    <w:multiLevelType w:val="hybridMultilevel"/>
    <w:tmpl w:val="F424A34C"/>
    <w:lvl w:ilvl="0" w:tplc="31D8801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4C44B83"/>
    <w:multiLevelType w:val="hybridMultilevel"/>
    <w:tmpl w:val="6A0C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38E"/>
    <w:rsid w:val="00036122"/>
    <w:rsid w:val="00037622"/>
    <w:rsid w:val="0061338E"/>
    <w:rsid w:val="00ED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38E"/>
    <w:pPr>
      <w:ind w:left="720"/>
      <w:contextualSpacing/>
    </w:pPr>
  </w:style>
  <w:style w:type="table" w:styleId="a4">
    <w:name w:val="Table Grid"/>
    <w:basedOn w:val="a1"/>
    <w:uiPriority w:val="59"/>
    <w:rsid w:val="006133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2016-01-22T18:26:00Z</dcterms:created>
  <dcterms:modified xsi:type="dcterms:W3CDTF">2016-01-22T18:56:00Z</dcterms:modified>
</cp:coreProperties>
</file>