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F" w:rsidRDefault="00894C9F" w:rsidP="00894C9F">
      <w:pPr>
        <w:pStyle w:val="a6"/>
        <w:rPr>
          <w:u w:val="single"/>
        </w:rPr>
      </w:pPr>
    </w:p>
    <w:p w:rsidR="00894C9F" w:rsidRDefault="00894C9F" w:rsidP="00894C9F">
      <w:pPr>
        <w:pStyle w:val="a6"/>
        <w:rPr>
          <w:u w:val="single"/>
        </w:rPr>
      </w:pPr>
      <w:r>
        <w:rPr>
          <w:u w:val="single"/>
        </w:rPr>
        <w:t xml:space="preserve">Методика подготовки по силовой гимнастике </w:t>
      </w:r>
      <w:bookmarkStart w:id="0" w:name="_GoBack"/>
      <w:bookmarkEnd w:id="0"/>
    </w:p>
    <w:p w:rsidR="00894C9F" w:rsidRDefault="00894C9F" w:rsidP="00894C9F">
      <w:pPr>
        <w:pStyle w:val="a6"/>
        <w:rPr>
          <w:i/>
          <w:iCs/>
        </w:rPr>
      </w:pPr>
      <w:r>
        <w:rPr>
          <w:i/>
          <w:iCs/>
        </w:rPr>
        <w:t xml:space="preserve"> </w:t>
      </w:r>
      <w:r>
        <w:t>Для девушек (сгибание разгибание рук)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129"/>
        <w:gridCol w:w="2192"/>
        <w:gridCol w:w="2192"/>
        <w:gridCol w:w="2138"/>
      </w:tblGrid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10сер х10раз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 отдых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серий х 12 раза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1мин отдых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серий х 14 раза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 отдых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Вт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25-30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25-33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28-33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25-33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30-34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30-34 раз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25-30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25-30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25-33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25-33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30-34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30-34 раз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 (день)-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8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 (день)-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10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 (день)-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10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 отдых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>12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12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12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 отдых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отдых</w:t>
            </w:r>
          </w:p>
        </w:tc>
      </w:tr>
      <w:tr w:rsidR="00894C9F" w:rsidTr="00894C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25-30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28-33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30-34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</w:tbl>
    <w:p w:rsidR="00894C9F" w:rsidRDefault="00894C9F" w:rsidP="00894C9F">
      <w:pPr>
        <w:pStyle w:val="2"/>
        <w:widowControl w:val="0"/>
        <w:ind w:left="57"/>
        <w:rPr>
          <w:i/>
          <w:iCs/>
          <w:sz w:val="26"/>
          <w:szCs w:val="26"/>
        </w:rPr>
      </w:pPr>
    </w:p>
    <w:p w:rsidR="00894C9F" w:rsidRDefault="00894C9F" w:rsidP="00894C9F">
      <w:pPr>
        <w:pStyle w:val="a6"/>
        <w:rPr>
          <w:i/>
          <w:iCs/>
        </w:rPr>
      </w:pPr>
      <w:r>
        <w:t>Для юношей (подтягивание на перекладине)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129"/>
        <w:gridCol w:w="2192"/>
        <w:gridCol w:w="2192"/>
        <w:gridCol w:w="2138"/>
      </w:tblGrid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серий х 6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 отдых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серий х 7 раза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1мин отдых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серий х 18 раза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 отдых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Вт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15-16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15-16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16-17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16-17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17-18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27-18 раз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15-16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15-16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16-17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16-17 раз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17-18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17-18 раз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 (день)-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5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 (день)-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6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Утро (день)-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(темп средний)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 отдых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 отдых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 отдых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отдых</w:t>
            </w:r>
          </w:p>
        </w:tc>
      </w:tr>
      <w:tr w:rsidR="00894C9F" w:rsidTr="00894C9F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15-16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16-17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серия х 17-18 раз</w:t>
            </w:r>
          </w:p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нагрузки на 20% по отношению к первой неделе</w:t>
            </w:r>
          </w:p>
        </w:tc>
      </w:tr>
    </w:tbl>
    <w:p w:rsidR="00894C9F" w:rsidRDefault="00894C9F" w:rsidP="00894C9F">
      <w:pPr>
        <w:pStyle w:val="2"/>
        <w:widowControl w:val="0"/>
        <w:ind w:left="57"/>
        <w:rPr>
          <w:b/>
          <w:bCs/>
          <w:sz w:val="26"/>
          <w:szCs w:val="26"/>
          <w:u w:val="single"/>
        </w:rPr>
      </w:pPr>
    </w:p>
    <w:p w:rsidR="00894C9F" w:rsidRDefault="00894C9F" w:rsidP="00894C9F">
      <w:pPr>
        <w:pStyle w:val="2"/>
        <w:widowControl w:val="0"/>
        <w:ind w:left="57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План тренировок в недельном цикле соревновательного периода</w:t>
      </w:r>
    </w:p>
    <w:p w:rsidR="00894C9F" w:rsidRDefault="00894C9F" w:rsidP="00894C9F">
      <w:pPr>
        <w:pStyle w:val="a4"/>
      </w:pPr>
      <w:r>
        <w:t>Основной задачей соревновательного периода является сохранение и дальнейшее повышение достигнутого уровня специальной подготовки, возможно более полная реализация этого уровня в ответственных соревнованиях. С учетом календаря соревнований следует применять и микроциклы подготовительного периода.</w:t>
      </w:r>
    </w:p>
    <w:p w:rsidR="00894C9F" w:rsidRDefault="00894C9F" w:rsidP="00894C9F">
      <w:pPr>
        <w:pStyle w:val="2"/>
        <w:widowControl w:val="0"/>
        <w:ind w:left="5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510"/>
        <w:gridCol w:w="3831"/>
      </w:tblGrid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Девушки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Юноши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сер. 30-35 раз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сер. 17-18 раз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Вт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6-8 сер х 14-18 раз 30 сек отдых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6-8 сер х 8-9 раз 30 сек отдых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Ср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сер. 30-35 раз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сер. 17-18 раз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Чт.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Отдых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Пт.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сер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16 раз 30 сек отдых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сер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10 раз 30 сек отдых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Субб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Соревнования</w:t>
            </w:r>
            <w:r>
              <w:rPr>
                <w:sz w:val="26"/>
                <w:szCs w:val="26"/>
                <w:lang w:eastAsia="en-US"/>
              </w:rPr>
              <w:t xml:space="preserve"> по силовой гимнастике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Соревнования</w:t>
            </w:r>
            <w:r>
              <w:rPr>
                <w:sz w:val="26"/>
                <w:szCs w:val="26"/>
                <w:lang w:eastAsia="en-US"/>
              </w:rPr>
              <w:t xml:space="preserve"> по силовой гимнастике</w:t>
            </w:r>
          </w:p>
        </w:tc>
      </w:tr>
      <w:tr w:rsidR="00894C9F" w:rsidTr="00894C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Соревнования по другим видам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9F" w:rsidRDefault="00894C9F">
            <w:pPr>
              <w:pStyle w:val="2"/>
              <w:widowControl w:val="0"/>
              <w:spacing w:line="276" w:lineRule="auto"/>
              <w:ind w:lef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Соревнования по другим видам</w:t>
            </w:r>
          </w:p>
        </w:tc>
      </w:tr>
    </w:tbl>
    <w:p w:rsidR="00C151DB" w:rsidRDefault="00C151DB"/>
    <w:sectPr w:rsidR="00C1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B"/>
    <w:rsid w:val="00894C9F"/>
    <w:rsid w:val="00B130EB"/>
    <w:rsid w:val="00C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94C9F"/>
    <w:pPr>
      <w:ind w:left="624"/>
      <w:jc w:val="both"/>
    </w:pPr>
  </w:style>
  <w:style w:type="character" w:customStyle="1" w:styleId="20">
    <w:name w:val="Основной текст с отступом 2 Знак"/>
    <w:basedOn w:val="a0"/>
    <w:link w:val="2"/>
    <w:rsid w:val="00894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Стиль абзаца в &quot;Полиатлон&quot; Знак"/>
    <w:basedOn w:val="a0"/>
    <w:link w:val="a4"/>
    <w:locked/>
    <w:rsid w:val="00894C9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4">
    <w:name w:val="Стиль абзаца в &quot;Полиатлон&quot;"/>
    <w:basedOn w:val="a"/>
    <w:link w:val="a3"/>
    <w:qFormat/>
    <w:rsid w:val="00894C9F"/>
    <w:pPr>
      <w:widowControl w:val="0"/>
      <w:ind w:firstLine="709"/>
      <w:jc w:val="both"/>
    </w:pPr>
    <w:rPr>
      <w:sz w:val="26"/>
      <w:szCs w:val="26"/>
    </w:rPr>
  </w:style>
  <w:style w:type="character" w:customStyle="1" w:styleId="a5">
    <w:name w:val="Заголовок пункта в &quot;Полиатлон&quot; Знак"/>
    <w:basedOn w:val="a3"/>
    <w:link w:val="a6"/>
    <w:locked/>
    <w:rsid w:val="00894C9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6">
    <w:name w:val="Заголовок пункта в &quot;Полиатлон&quot;"/>
    <w:basedOn w:val="a4"/>
    <w:link w:val="a5"/>
    <w:qFormat/>
    <w:rsid w:val="00894C9F"/>
    <w:rPr>
      <w:b/>
    </w:rPr>
  </w:style>
  <w:style w:type="character" w:customStyle="1" w:styleId="a7">
    <w:name w:val="Таблица в &quot;Полиатлон&quot; Знак"/>
    <w:basedOn w:val="a0"/>
    <w:link w:val="a8"/>
    <w:locked/>
    <w:rsid w:val="00894C9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аблица в &quot;Полиатлон&quot;"/>
    <w:basedOn w:val="a"/>
    <w:link w:val="a7"/>
    <w:qFormat/>
    <w:rsid w:val="00894C9F"/>
    <w:pPr>
      <w:widowContro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94C9F"/>
    <w:pPr>
      <w:ind w:left="624"/>
      <w:jc w:val="both"/>
    </w:pPr>
  </w:style>
  <w:style w:type="character" w:customStyle="1" w:styleId="20">
    <w:name w:val="Основной текст с отступом 2 Знак"/>
    <w:basedOn w:val="a0"/>
    <w:link w:val="2"/>
    <w:rsid w:val="00894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Стиль абзаца в &quot;Полиатлон&quot; Знак"/>
    <w:basedOn w:val="a0"/>
    <w:link w:val="a4"/>
    <w:locked/>
    <w:rsid w:val="00894C9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4">
    <w:name w:val="Стиль абзаца в &quot;Полиатлон&quot;"/>
    <w:basedOn w:val="a"/>
    <w:link w:val="a3"/>
    <w:qFormat/>
    <w:rsid w:val="00894C9F"/>
    <w:pPr>
      <w:widowControl w:val="0"/>
      <w:ind w:firstLine="709"/>
      <w:jc w:val="both"/>
    </w:pPr>
    <w:rPr>
      <w:sz w:val="26"/>
      <w:szCs w:val="26"/>
    </w:rPr>
  </w:style>
  <w:style w:type="character" w:customStyle="1" w:styleId="a5">
    <w:name w:val="Заголовок пункта в &quot;Полиатлон&quot; Знак"/>
    <w:basedOn w:val="a3"/>
    <w:link w:val="a6"/>
    <w:locked/>
    <w:rsid w:val="00894C9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6">
    <w:name w:val="Заголовок пункта в &quot;Полиатлон&quot;"/>
    <w:basedOn w:val="a4"/>
    <w:link w:val="a5"/>
    <w:qFormat/>
    <w:rsid w:val="00894C9F"/>
    <w:rPr>
      <w:b/>
    </w:rPr>
  </w:style>
  <w:style w:type="character" w:customStyle="1" w:styleId="a7">
    <w:name w:val="Таблица в &quot;Полиатлон&quot; Знак"/>
    <w:basedOn w:val="a0"/>
    <w:link w:val="a8"/>
    <w:locked/>
    <w:rsid w:val="00894C9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аблица в &quot;Полиатлон&quot;"/>
    <w:basedOn w:val="a"/>
    <w:link w:val="a7"/>
    <w:qFormat/>
    <w:rsid w:val="00894C9F"/>
    <w:pPr>
      <w:widowContro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Company>CtrlSoft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Рожкова</cp:lastModifiedBy>
  <cp:revision>2</cp:revision>
  <dcterms:created xsi:type="dcterms:W3CDTF">2016-01-20T20:00:00Z</dcterms:created>
  <dcterms:modified xsi:type="dcterms:W3CDTF">2016-01-20T20:05:00Z</dcterms:modified>
</cp:coreProperties>
</file>