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965" w:rsidRPr="00F65965" w:rsidRDefault="00F65965" w:rsidP="00F65965">
      <w:pPr>
        <w:spacing w:before="120" w:after="120" w:line="390" w:lineRule="atLeast"/>
        <w:jc w:val="center"/>
        <w:outlineLvl w:val="0"/>
        <w:rPr>
          <w:rFonts w:ascii="inherit" w:eastAsia="Times New Roman" w:hAnsi="inherit" w:cs="Arial"/>
          <w:b/>
          <w:bCs/>
          <w:color w:val="199043"/>
          <w:kern w:val="36"/>
          <w:sz w:val="33"/>
          <w:szCs w:val="33"/>
          <w:lang w:eastAsia="ru-RU"/>
        </w:rPr>
      </w:pPr>
      <w:r w:rsidRPr="00F65965">
        <w:rPr>
          <w:rFonts w:ascii="inherit" w:eastAsia="Times New Roman" w:hAnsi="inherit" w:cs="Arial"/>
          <w:b/>
          <w:bCs/>
          <w:color w:val="199043"/>
          <w:kern w:val="36"/>
          <w:sz w:val="33"/>
          <w:szCs w:val="33"/>
          <w:lang w:eastAsia="ru-RU"/>
        </w:rPr>
        <w:t>Конспект урока по русскому языку во "Как образуются слова"</w:t>
      </w:r>
    </w:p>
    <w:tbl>
      <w:tblPr>
        <w:tblW w:w="0" w:type="auto"/>
        <w:tblInd w:w="-843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3913"/>
        <w:gridCol w:w="6585"/>
      </w:tblGrid>
      <w:tr w:rsidR="00F65965" w:rsidRPr="00F65965" w:rsidTr="00F6596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F65965" w:rsidRPr="00F65965" w:rsidRDefault="00F65965" w:rsidP="00F659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9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урока: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5965" w:rsidRPr="00F65965" w:rsidRDefault="00F65965" w:rsidP="00F659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965">
              <w:rPr>
                <w:rFonts w:ascii="Times New Roman" w:eastAsia="Times New Roman" w:hAnsi="Times New Roman" w:cs="Times New Roman"/>
                <w:lang w:eastAsia="ru-RU"/>
              </w:rPr>
              <w:t>«Как образуются слова»</w:t>
            </w:r>
          </w:p>
        </w:tc>
      </w:tr>
      <w:tr w:rsidR="00F65965" w:rsidRPr="00F65965" w:rsidTr="00F65965">
        <w:tc>
          <w:tcPr>
            <w:tcW w:w="0" w:type="auto"/>
            <w:shd w:val="clear" w:color="auto" w:fill="auto"/>
            <w:vAlign w:val="center"/>
            <w:hideMark/>
          </w:tcPr>
          <w:p w:rsidR="00F65965" w:rsidRPr="00F65965" w:rsidRDefault="00F65965" w:rsidP="00F659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9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Тип урока: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5965" w:rsidRPr="00F65965" w:rsidRDefault="00F65965" w:rsidP="00F659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965">
              <w:rPr>
                <w:rFonts w:ascii="Times New Roman" w:eastAsia="Times New Roman" w:hAnsi="Times New Roman" w:cs="Times New Roman"/>
                <w:lang w:eastAsia="ru-RU"/>
              </w:rPr>
              <w:t>урок усвоения нового учебного материала.</w:t>
            </w:r>
          </w:p>
        </w:tc>
      </w:tr>
      <w:tr w:rsidR="00F65965" w:rsidRPr="00F65965" w:rsidTr="00F65965">
        <w:tc>
          <w:tcPr>
            <w:tcW w:w="0" w:type="auto"/>
            <w:shd w:val="clear" w:color="auto" w:fill="auto"/>
            <w:hideMark/>
          </w:tcPr>
          <w:p w:rsidR="00F65965" w:rsidRPr="00F65965" w:rsidRDefault="00F65965" w:rsidP="00F659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9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Цели урока: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5965" w:rsidRPr="00F65965" w:rsidRDefault="00F65965" w:rsidP="00F6596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965">
              <w:rPr>
                <w:rFonts w:ascii="Times New Roman" w:eastAsia="Times New Roman" w:hAnsi="Times New Roman" w:cs="Times New Roman"/>
                <w:lang w:eastAsia="ru-RU"/>
              </w:rPr>
              <w:t>ознакомить учащихся с основными положениями языкознания;</w:t>
            </w:r>
          </w:p>
          <w:p w:rsidR="00F65965" w:rsidRPr="00F65965" w:rsidRDefault="00F65965" w:rsidP="00F6596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965">
              <w:rPr>
                <w:rFonts w:ascii="Times New Roman" w:eastAsia="Times New Roman" w:hAnsi="Times New Roman" w:cs="Times New Roman"/>
                <w:lang w:eastAsia="ru-RU"/>
              </w:rPr>
              <w:t>формировать умения и навыки безошибочного, осознанного письма;</w:t>
            </w:r>
          </w:p>
          <w:p w:rsidR="00F65965" w:rsidRPr="00F65965" w:rsidRDefault="00F65965" w:rsidP="00F6596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965">
              <w:rPr>
                <w:rFonts w:ascii="Times New Roman" w:eastAsia="Times New Roman" w:hAnsi="Times New Roman" w:cs="Times New Roman"/>
                <w:lang w:eastAsia="ru-RU"/>
              </w:rPr>
              <w:t>воспитывать аккуратность и внимание.</w:t>
            </w:r>
          </w:p>
        </w:tc>
      </w:tr>
      <w:tr w:rsidR="00F65965" w:rsidRPr="00F65965" w:rsidTr="00F65965">
        <w:tc>
          <w:tcPr>
            <w:tcW w:w="0" w:type="auto"/>
            <w:shd w:val="clear" w:color="auto" w:fill="auto"/>
            <w:vAlign w:val="center"/>
            <w:hideMark/>
          </w:tcPr>
          <w:p w:rsidR="00F65965" w:rsidRPr="00F65965" w:rsidRDefault="00F65965" w:rsidP="00F659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9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Задачи урока: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5965" w:rsidRPr="00F65965" w:rsidRDefault="00F65965" w:rsidP="00F6596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965">
              <w:rPr>
                <w:rFonts w:ascii="Times New Roman" w:eastAsia="Times New Roman" w:hAnsi="Times New Roman" w:cs="Times New Roman"/>
                <w:lang w:eastAsia="ru-RU"/>
              </w:rPr>
              <w:t>познакомить с образованием слов приставочно-суффиксальным способом;</w:t>
            </w:r>
          </w:p>
          <w:p w:rsidR="00F65965" w:rsidRPr="00F65965" w:rsidRDefault="00F65965" w:rsidP="00F6596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965">
              <w:rPr>
                <w:rFonts w:ascii="Times New Roman" w:eastAsia="Times New Roman" w:hAnsi="Times New Roman" w:cs="Times New Roman"/>
                <w:lang w:eastAsia="ru-RU"/>
              </w:rPr>
              <w:t>учить образовывать слова в соответствии с заданной моделью.</w:t>
            </w:r>
          </w:p>
        </w:tc>
      </w:tr>
      <w:tr w:rsidR="00F65965" w:rsidRPr="00F65965" w:rsidTr="00F65965">
        <w:tc>
          <w:tcPr>
            <w:tcW w:w="0" w:type="auto"/>
            <w:shd w:val="clear" w:color="auto" w:fill="auto"/>
            <w:vAlign w:val="center"/>
            <w:hideMark/>
          </w:tcPr>
          <w:p w:rsidR="00F65965" w:rsidRPr="00F65965" w:rsidRDefault="00F65965" w:rsidP="00F659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9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Знания, умения, навыки и качества, которые актуализируют, приобретут и закрепят ученики в ходе урока: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5965" w:rsidRPr="00F65965" w:rsidRDefault="00F65965" w:rsidP="00F659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965">
              <w:rPr>
                <w:rFonts w:ascii="Times New Roman" w:eastAsia="Times New Roman" w:hAnsi="Times New Roman" w:cs="Times New Roman"/>
                <w:lang w:eastAsia="ru-RU"/>
              </w:rPr>
              <w:t>уметь различать слова и части слов; выделять и находить части слова; составлять слова по заданной словообразовательной модели; применять изученные правила правописания.</w:t>
            </w:r>
          </w:p>
        </w:tc>
      </w:tr>
      <w:tr w:rsidR="00F65965" w:rsidRPr="00F65965" w:rsidTr="00F65965">
        <w:tc>
          <w:tcPr>
            <w:tcW w:w="0" w:type="auto"/>
            <w:shd w:val="clear" w:color="auto" w:fill="auto"/>
            <w:vAlign w:val="center"/>
            <w:hideMark/>
          </w:tcPr>
          <w:p w:rsidR="00F65965" w:rsidRPr="00F65965" w:rsidRDefault="00F65965" w:rsidP="00F659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9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Необходимое оборудование и материалы: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5965" w:rsidRPr="00F65965" w:rsidRDefault="00F65965" w:rsidP="00F659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965">
              <w:rPr>
                <w:rFonts w:ascii="Times New Roman" w:eastAsia="Times New Roman" w:hAnsi="Times New Roman" w:cs="Times New Roman"/>
                <w:lang w:eastAsia="ru-RU"/>
              </w:rPr>
              <w:t xml:space="preserve">компьютер, </w:t>
            </w:r>
            <w:proofErr w:type="spellStart"/>
            <w:r w:rsidRPr="00F65965">
              <w:rPr>
                <w:rFonts w:ascii="Times New Roman" w:eastAsia="Times New Roman" w:hAnsi="Times New Roman" w:cs="Times New Roman"/>
                <w:lang w:eastAsia="ru-RU"/>
              </w:rPr>
              <w:t>мультимедийная</w:t>
            </w:r>
            <w:proofErr w:type="spellEnd"/>
            <w:r w:rsidRPr="00F65965">
              <w:rPr>
                <w:rFonts w:ascii="Times New Roman" w:eastAsia="Times New Roman" w:hAnsi="Times New Roman" w:cs="Times New Roman"/>
                <w:lang w:eastAsia="ru-RU"/>
              </w:rPr>
              <w:t xml:space="preserve"> установка, экран, сигналы, рисунки, снежинки с буквами</w:t>
            </w:r>
            <w:proofErr w:type="gramStart"/>
            <w:r w:rsidRPr="00F65965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F65965">
              <w:rPr>
                <w:rFonts w:ascii="Times New Roman" w:eastAsia="Times New Roman" w:hAnsi="Times New Roman" w:cs="Times New Roman"/>
                <w:lang w:eastAsia="ru-RU"/>
              </w:rPr>
              <w:t>, О, Е.</w:t>
            </w:r>
          </w:p>
        </w:tc>
      </w:tr>
      <w:tr w:rsidR="00F65965" w:rsidRPr="00F65965" w:rsidTr="00F65965">
        <w:trPr>
          <w:trHeight w:val="2056"/>
        </w:trPr>
        <w:tc>
          <w:tcPr>
            <w:tcW w:w="0" w:type="auto"/>
            <w:shd w:val="clear" w:color="auto" w:fill="auto"/>
            <w:hideMark/>
          </w:tcPr>
          <w:p w:rsidR="00F65965" w:rsidRPr="00F65965" w:rsidRDefault="00F65965" w:rsidP="00F65965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9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Использование </w:t>
            </w:r>
            <w:proofErr w:type="spellStart"/>
            <w:r w:rsidRPr="00F659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здоровьесберегающих</w:t>
            </w:r>
            <w:proofErr w:type="spellEnd"/>
            <w:r w:rsidRPr="00F659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технолог</w:t>
            </w:r>
            <w:r w:rsidRPr="00F65965">
              <w:rPr>
                <w:rFonts w:ascii="Times New Roman" w:eastAsia="Times New Roman" w:hAnsi="Times New Roman" w:cs="Times New Roman"/>
                <w:lang w:eastAsia="ru-RU"/>
              </w:rPr>
              <w:t>ий: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5965" w:rsidRPr="00F65965" w:rsidRDefault="00F65965" w:rsidP="00F6596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965">
              <w:rPr>
                <w:rFonts w:ascii="Times New Roman" w:eastAsia="Times New Roman" w:hAnsi="Times New Roman" w:cs="Times New Roman"/>
                <w:lang w:eastAsia="ru-RU"/>
              </w:rPr>
              <w:t>организация учебно-предметной среды, соответствующей нормам сохранения физического здоровья;</w:t>
            </w:r>
          </w:p>
          <w:p w:rsidR="00F65965" w:rsidRPr="00F65965" w:rsidRDefault="00F65965" w:rsidP="00F6596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965">
              <w:rPr>
                <w:rFonts w:ascii="Times New Roman" w:eastAsia="Times New Roman" w:hAnsi="Times New Roman" w:cs="Times New Roman"/>
                <w:lang w:eastAsia="ru-RU"/>
              </w:rPr>
              <w:t>организация целесообразного чередования учебной нагрузки, смены деятельности учащихся;</w:t>
            </w:r>
          </w:p>
          <w:p w:rsidR="00F65965" w:rsidRPr="00F65965" w:rsidRDefault="00F65965" w:rsidP="00F6596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965">
              <w:rPr>
                <w:rFonts w:ascii="Times New Roman" w:eastAsia="Times New Roman" w:hAnsi="Times New Roman" w:cs="Times New Roman"/>
                <w:lang w:eastAsia="ru-RU"/>
              </w:rPr>
              <w:t>организация правильной осанки;</w:t>
            </w:r>
          </w:p>
          <w:p w:rsidR="00F65965" w:rsidRPr="00F65965" w:rsidRDefault="00F65965" w:rsidP="00F6596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965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</w:t>
            </w:r>
            <w:proofErr w:type="spellStart"/>
            <w:r w:rsidRPr="00F65965">
              <w:rPr>
                <w:rFonts w:ascii="Times New Roman" w:eastAsia="Times New Roman" w:hAnsi="Times New Roman" w:cs="Times New Roman"/>
                <w:lang w:eastAsia="ru-RU"/>
              </w:rPr>
              <w:t>физминуток</w:t>
            </w:r>
            <w:proofErr w:type="spellEnd"/>
            <w:r w:rsidRPr="00F6596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F65965" w:rsidRPr="00F65965" w:rsidRDefault="00F65965" w:rsidP="00F6596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965">
              <w:rPr>
                <w:rFonts w:ascii="Times New Roman" w:eastAsia="Times New Roman" w:hAnsi="Times New Roman" w:cs="Times New Roman"/>
                <w:lang w:eastAsia="ru-RU"/>
              </w:rPr>
              <w:t>контроль акустического режима совместной работы учащихся.</w:t>
            </w:r>
          </w:p>
        </w:tc>
      </w:tr>
      <w:tr w:rsidR="00F65965" w:rsidRPr="00F65965" w:rsidTr="00F65965">
        <w:tc>
          <w:tcPr>
            <w:tcW w:w="0" w:type="auto"/>
            <w:shd w:val="clear" w:color="auto" w:fill="auto"/>
            <w:hideMark/>
          </w:tcPr>
          <w:p w:rsidR="00F65965" w:rsidRPr="00F65965" w:rsidRDefault="00F65965" w:rsidP="00F659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9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Проверка и оценивание </w:t>
            </w:r>
            <w:proofErr w:type="spellStart"/>
            <w:r w:rsidRPr="00F659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ЗУНКов</w:t>
            </w:r>
            <w:proofErr w:type="spellEnd"/>
            <w:r w:rsidRPr="00F659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5965" w:rsidRPr="00F65965" w:rsidRDefault="00F65965" w:rsidP="00F659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965">
              <w:rPr>
                <w:rFonts w:ascii="Times New Roman" w:eastAsia="Times New Roman" w:hAnsi="Times New Roman" w:cs="Times New Roman"/>
                <w:lang w:eastAsia="ru-RU"/>
              </w:rPr>
              <w:t xml:space="preserve">Анализируя свои ответы, учащиеся оценивают общую работу на уроке и выставляют себе оценки. Учитель имеет возможность оценить устную работу учащихся (умение объяснять правописание слов, знание правил, умение доказывать </w:t>
            </w:r>
            <w:proofErr w:type="gramStart"/>
            <w:r w:rsidRPr="00F65965">
              <w:rPr>
                <w:rFonts w:ascii="Times New Roman" w:eastAsia="Times New Roman" w:hAnsi="Times New Roman" w:cs="Times New Roman"/>
                <w:lang w:eastAsia="ru-RU"/>
              </w:rPr>
              <w:t>на примерах) и</w:t>
            </w:r>
            <w:proofErr w:type="gramEnd"/>
            <w:r w:rsidRPr="00F65965">
              <w:rPr>
                <w:rFonts w:ascii="Times New Roman" w:eastAsia="Times New Roman" w:hAnsi="Times New Roman" w:cs="Times New Roman"/>
                <w:lang w:eastAsia="ru-RU"/>
              </w:rPr>
              <w:t xml:space="preserve"> письменную работу (словарная работа).</w:t>
            </w:r>
          </w:p>
        </w:tc>
      </w:tr>
      <w:tr w:rsidR="00F65965" w:rsidRPr="00F65965" w:rsidTr="00F65965">
        <w:tc>
          <w:tcPr>
            <w:tcW w:w="0" w:type="auto"/>
            <w:shd w:val="clear" w:color="auto" w:fill="auto"/>
            <w:hideMark/>
          </w:tcPr>
          <w:p w:rsidR="00F65965" w:rsidRPr="00F65965" w:rsidRDefault="00F65965" w:rsidP="00F659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9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Рефлексия деятельности на уроке: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5965" w:rsidRPr="00F65965" w:rsidRDefault="00F65965" w:rsidP="00F6596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965">
              <w:rPr>
                <w:rFonts w:ascii="Times New Roman" w:eastAsia="Times New Roman" w:hAnsi="Times New Roman" w:cs="Times New Roman"/>
                <w:lang w:eastAsia="ru-RU"/>
              </w:rPr>
              <w:t>Продолжи предложение.</w:t>
            </w:r>
          </w:p>
          <w:p w:rsidR="00F65965" w:rsidRPr="00F65965" w:rsidRDefault="00F65965" w:rsidP="00F6596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965">
              <w:rPr>
                <w:rFonts w:ascii="Times New Roman" w:eastAsia="Times New Roman" w:hAnsi="Times New Roman" w:cs="Times New Roman"/>
                <w:lang w:eastAsia="ru-RU"/>
              </w:rPr>
              <w:t>Составление кластеров.</w:t>
            </w:r>
          </w:p>
          <w:p w:rsidR="00F65965" w:rsidRPr="00F65965" w:rsidRDefault="00F65965" w:rsidP="00F6596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965">
              <w:rPr>
                <w:rFonts w:ascii="Times New Roman" w:eastAsia="Times New Roman" w:hAnsi="Times New Roman" w:cs="Times New Roman"/>
                <w:lang w:eastAsia="ru-RU"/>
              </w:rPr>
              <w:t>Ответы на вопросы при подведении итога работы на уроке.</w:t>
            </w:r>
          </w:p>
        </w:tc>
      </w:tr>
      <w:tr w:rsidR="00F65965" w:rsidRPr="00F65965" w:rsidTr="00F6596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F65965" w:rsidRPr="00F65965" w:rsidRDefault="00F65965" w:rsidP="00F659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9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Мотивация учащихся: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5965" w:rsidRPr="00F65965" w:rsidRDefault="00F65965" w:rsidP="00F659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965">
              <w:rPr>
                <w:rFonts w:ascii="Times New Roman" w:eastAsia="Times New Roman" w:hAnsi="Times New Roman" w:cs="Times New Roman"/>
                <w:lang w:eastAsia="ru-RU"/>
              </w:rPr>
              <w:t>Знаем. Хотим узнать. Узнали! Постановка проблемного вопроса.</w:t>
            </w:r>
          </w:p>
        </w:tc>
      </w:tr>
    </w:tbl>
    <w:p w:rsidR="00F65965" w:rsidRPr="00F65965" w:rsidRDefault="00F65965" w:rsidP="00F65965">
      <w:pPr>
        <w:spacing w:after="12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F65965">
        <w:rPr>
          <w:rFonts w:ascii="Arial" w:eastAsia="Times New Roman" w:hAnsi="Arial" w:cs="Arial"/>
          <w:color w:val="333333"/>
          <w:lang w:eastAsia="ru-RU"/>
        </w:rPr>
        <w:t>ХОД УРОКА</w:t>
      </w:r>
    </w:p>
    <w:p w:rsidR="00F65965" w:rsidRPr="00F65965" w:rsidRDefault="00F65965" w:rsidP="00F65965">
      <w:pPr>
        <w:spacing w:after="120" w:line="240" w:lineRule="atLeast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F65965">
        <w:rPr>
          <w:rFonts w:ascii="Arial" w:eastAsia="Times New Roman" w:hAnsi="Arial" w:cs="Arial"/>
          <w:b/>
          <w:bCs/>
          <w:color w:val="333333"/>
          <w:sz w:val="17"/>
          <w:lang w:eastAsia="ru-RU"/>
        </w:rPr>
        <w:t>1. Организационная часть </w:t>
      </w:r>
      <w:r w:rsidRPr="00F65965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(1 мин.)</w:t>
      </w:r>
    </w:p>
    <w:p w:rsidR="00F65965" w:rsidRPr="00747EC1" w:rsidRDefault="00ED6B26" w:rsidP="00F65965">
      <w:pPr>
        <w:spacing w:after="12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hyperlink r:id="rId6" w:history="1">
        <w:r w:rsidR="00F65965" w:rsidRPr="00747EC1">
          <w:rPr>
            <w:rFonts w:ascii="Arial" w:eastAsia="Times New Roman" w:hAnsi="Arial" w:cs="Arial"/>
            <w:b/>
            <w:bCs/>
            <w:i/>
            <w:iCs/>
            <w:color w:val="008738"/>
            <w:sz w:val="28"/>
            <w:szCs w:val="28"/>
            <w:u w:val="single"/>
            <w:lang w:eastAsia="ru-RU"/>
          </w:rPr>
          <w:t>Приложение</w:t>
        </w:r>
      </w:hyperlink>
      <w:r w:rsidR="00F65965"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Слайд 1 (Урок русского языка. 11 декабря)</w:t>
      </w:r>
    </w:p>
    <w:p w:rsidR="00F65965" w:rsidRPr="00747EC1" w:rsidRDefault="00F65965" w:rsidP="00F65965">
      <w:pPr>
        <w:spacing w:after="12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7EC1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2. Сообщение темы урока</w:t>
      </w: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(1 мин.)</w:t>
      </w:r>
    </w:p>
    <w:p w:rsidR="00F65965" w:rsidRPr="00747EC1" w:rsidRDefault="00ED6B26" w:rsidP="00F65965">
      <w:pPr>
        <w:spacing w:after="12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hyperlink r:id="rId7" w:history="1">
        <w:r w:rsidR="00F65965" w:rsidRPr="00747EC1">
          <w:rPr>
            <w:rFonts w:ascii="Arial" w:eastAsia="Times New Roman" w:hAnsi="Arial" w:cs="Arial"/>
            <w:b/>
            <w:bCs/>
            <w:i/>
            <w:iCs/>
            <w:color w:val="008738"/>
            <w:sz w:val="28"/>
            <w:szCs w:val="28"/>
            <w:u w:val="single"/>
            <w:lang w:eastAsia="ru-RU"/>
          </w:rPr>
          <w:t>Приложение</w:t>
        </w:r>
      </w:hyperlink>
      <w:r w:rsidR="00F65965"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Слайд 2 (Как образуются слова).</w:t>
      </w:r>
    </w:p>
    <w:p w:rsidR="00F65965" w:rsidRPr="00747EC1" w:rsidRDefault="00ED6B26" w:rsidP="00F65965">
      <w:pPr>
        <w:spacing w:after="12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hyperlink r:id="rId8" w:history="1">
        <w:proofErr w:type="gramStart"/>
        <w:r w:rsidR="00F65965" w:rsidRPr="00747EC1">
          <w:rPr>
            <w:rFonts w:ascii="Arial" w:eastAsia="Times New Roman" w:hAnsi="Arial" w:cs="Arial"/>
            <w:b/>
            <w:bCs/>
            <w:i/>
            <w:iCs/>
            <w:color w:val="008738"/>
            <w:sz w:val="28"/>
            <w:szCs w:val="28"/>
            <w:u w:val="single"/>
            <w:lang w:eastAsia="ru-RU"/>
          </w:rPr>
          <w:t>Приложение</w:t>
        </w:r>
      </w:hyperlink>
      <w:r w:rsidR="00F65965"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Слайд 3 (Девиз урока:</w:t>
      </w:r>
      <w:proofErr w:type="gramEnd"/>
      <w:r w:rsidR="00F65965"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Знаем! Хотим узнать! </w:t>
      </w:r>
      <w:proofErr w:type="gramStart"/>
      <w:r w:rsidR="00F65965"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Узнали!)</w:t>
      </w:r>
      <w:proofErr w:type="gramEnd"/>
    </w:p>
    <w:p w:rsidR="00F65965" w:rsidRPr="00747EC1" w:rsidRDefault="00F65965" w:rsidP="00F65965">
      <w:pPr>
        <w:spacing w:after="12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– Мы научимся образовывать слова новой формы и продолжим исследовать слова. Работаем под девизом. Нам надо ответить на вопрос: «Почему необходимо знать значение слова?»</w:t>
      </w:r>
    </w:p>
    <w:p w:rsidR="00F65965" w:rsidRPr="00747EC1" w:rsidRDefault="00F65965" w:rsidP="00F65965">
      <w:pPr>
        <w:spacing w:after="12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7EC1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3. Актуализация опорных знаний</w:t>
      </w: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(10 мин.)</w:t>
      </w:r>
    </w:p>
    <w:p w:rsidR="00F65965" w:rsidRPr="00747EC1" w:rsidRDefault="00F65965" w:rsidP="00F65965">
      <w:pPr>
        <w:spacing w:after="12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– А начнем урок с каллиграфической минутки.</w:t>
      </w:r>
    </w:p>
    <w:p w:rsidR="00F65965" w:rsidRPr="00747EC1" w:rsidRDefault="00ED6B26" w:rsidP="00F65965">
      <w:pPr>
        <w:spacing w:after="12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hyperlink r:id="rId9" w:history="1">
        <w:r w:rsidR="00F65965" w:rsidRPr="00747EC1">
          <w:rPr>
            <w:rFonts w:ascii="Arial" w:eastAsia="Times New Roman" w:hAnsi="Arial" w:cs="Arial"/>
            <w:b/>
            <w:bCs/>
            <w:i/>
            <w:iCs/>
            <w:color w:val="008738"/>
            <w:sz w:val="28"/>
            <w:szCs w:val="28"/>
            <w:u w:val="single"/>
            <w:lang w:eastAsia="ru-RU"/>
          </w:rPr>
          <w:t>Приложение</w:t>
        </w:r>
      </w:hyperlink>
      <w:r w:rsidR="00F65965"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Слайд 4 (Красивое письмо приятно любому глазу).</w:t>
      </w:r>
    </w:p>
    <w:p w:rsidR="00F65965" w:rsidRPr="00747EC1" w:rsidRDefault="00F65965" w:rsidP="00F65965">
      <w:pPr>
        <w:spacing w:after="12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Мы это знаем. </w:t>
      </w: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Установить закономерность, списать и продолжить запись: </w:t>
      </w:r>
      <w:r w:rsidRPr="00747EC1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 xml:space="preserve">т </w:t>
      </w:r>
      <w:proofErr w:type="spellStart"/>
      <w:proofErr w:type="gramStart"/>
      <w:r w:rsidRPr="00747EC1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тт</w:t>
      </w:r>
      <w:proofErr w:type="spellEnd"/>
      <w:proofErr w:type="gramEnd"/>
      <w:r w:rsidRPr="00747EC1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47EC1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ттт</w:t>
      </w:r>
      <w:proofErr w:type="spellEnd"/>
      <w:r w:rsidRPr="00747EC1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47EC1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тттт</w:t>
      </w:r>
      <w:proofErr w:type="spellEnd"/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Старательно пишем нижнее соединение. </w:t>
      </w: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Записать слоги </w:t>
      </w:r>
      <w:r w:rsidRPr="00747EC1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то та</w:t>
      </w:r>
    </w:p>
    <w:p w:rsidR="00F65965" w:rsidRPr="00747EC1" w:rsidRDefault="00F65965" w:rsidP="00F65965">
      <w:pPr>
        <w:spacing w:after="12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Спрячь буквы худшие в кружок.</w:t>
      </w: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Сколько их? Не удивляйся</w:t>
      </w:r>
      <w:proofErr w:type="gramStart"/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И</w:t>
      </w:r>
      <w:proofErr w:type="gramEnd"/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писать всегда старайся.</w:t>
      </w:r>
    </w:p>
    <w:p w:rsidR="00F65965" w:rsidRPr="00747EC1" w:rsidRDefault="00F65965" w:rsidP="00F65965">
      <w:pPr>
        <w:spacing w:after="12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– </w:t>
      </w:r>
      <w:proofErr w:type="spellStart"/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Чистоговорка</w:t>
      </w:r>
      <w:proofErr w:type="spellEnd"/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F65965" w:rsidRPr="00747EC1" w:rsidRDefault="00ED6B26" w:rsidP="00F65965">
      <w:pPr>
        <w:spacing w:after="12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hyperlink r:id="rId10" w:history="1">
        <w:proofErr w:type="gramStart"/>
        <w:r w:rsidR="00F65965" w:rsidRPr="00747EC1">
          <w:rPr>
            <w:rFonts w:ascii="Arial" w:eastAsia="Times New Roman" w:hAnsi="Arial" w:cs="Arial"/>
            <w:b/>
            <w:bCs/>
            <w:i/>
            <w:iCs/>
            <w:color w:val="008738"/>
            <w:sz w:val="28"/>
            <w:szCs w:val="28"/>
            <w:u w:val="single"/>
            <w:lang w:eastAsia="ru-RU"/>
          </w:rPr>
          <w:t>Приложение</w:t>
        </w:r>
      </w:hyperlink>
      <w:r w:rsidR="00F65965"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Слайд 5 (Та-та-та – у нас в доме чистота.</w:t>
      </w:r>
      <w:proofErr w:type="gramEnd"/>
      <w:r w:rsidR="00F65965"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gramStart"/>
      <w:r w:rsidR="00F65965"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То-то-то – стали мы играть в лото).</w:t>
      </w:r>
      <w:proofErr w:type="gramEnd"/>
    </w:p>
    <w:p w:rsidR="00F65965" w:rsidRPr="00747EC1" w:rsidRDefault="00F65965" w:rsidP="00F65965">
      <w:pPr>
        <w:spacing w:after="12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Чтобы говорить правильно и красиво, мы должны подготовить речевой аппарат к работе. </w:t>
      </w: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 xml:space="preserve">Прочитайте </w:t>
      </w:r>
      <w:proofErr w:type="spellStart"/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чистоговорки</w:t>
      </w:r>
      <w:proofErr w:type="spellEnd"/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выразительно, соответствуя рисунку. </w:t>
      </w: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Детям показываю рисунки: Грусть. Гнев. Радость. </w:t>
      </w: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Продолжим урок с этим чувством радости.</w:t>
      </w:r>
    </w:p>
    <w:p w:rsidR="00F65965" w:rsidRPr="00747EC1" w:rsidRDefault="00F65965" w:rsidP="00F65965">
      <w:pPr>
        <w:spacing w:after="12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– Словарная работа. </w:t>
      </w:r>
      <w:hyperlink r:id="rId11" w:history="1">
        <w:r w:rsidRPr="00747EC1">
          <w:rPr>
            <w:rFonts w:ascii="Arial" w:eastAsia="Times New Roman" w:hAnsi="Arial" w:cs="Arial"/>
            <w:b/>
            <w:bCs/>
            <w:i/>
            <w:iCs/>
            <w:color w:val="008738"/>
            <w:sz w:val="28"/>
            <w:szCs w:val="28"/>
            <w:u w:val="single"/>
            <w:lang w:eastAsia="ru-RU"/>
          </w:rPr>
          <w:t>Приложение</w:t>
        </w:r>
      </w:hyperlink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Слайд 6.</w:t>
      </w:r>
    </w:p>
    <w:tbl>
      <w:tblPr>
        <w:tblW w:w="0" w:type="auto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140"/>
        <w:gridCol w:w="1510"/>
      </w:tblGrid>
      <w:tr w:rsidR="00F65965" w:rsidRPr="00747EC1" w:rsidTr="00F65965">
        <w:tc>
          <w:tcPr>
            <w:tcW w:w="0" w:type="auto"/>
            <w:shd w:val="clear" w:color="auto" w:fill="auto"/>
            <w:vAlign w:val="center"/>
            <w:hideMark/>
          </w:tcPr>
          <w:p w:rsidR="00F65965" w:rsidRPr="00747EC1" w:rsidRDefault="00F65965" w:rsidP="00F65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747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</w:t>
            </w:r>
            <w:proofErr w:type="gramStart"/>
            <w:r w:rsidRPr="00747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747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ёза </w:t>
            </w:r>
            <w:r w:rsidRPr="00747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747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к.ньки</w:t>
            </w:r>
            <w:proofErr w:type="spellEnd"/>
            <w:r w:rsidRPr="00747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47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м.роз </w:t>
            </w:r>
            <w:r w:rsidRPr="00747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н.род </w:t>
            </w:r>
            <w:r w:rsidRPr="00747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747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яг.да</w:t>
            </w:r>
            <w:proofErr w:type="spellEnd"/>
            <w:r w:rsidRPr="00747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47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д.рога </w:t>
            </w:r>
            <w:r w:rsidRPr="00747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г.род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5965" w:rsidRPr="00747EC1" w:rsidRDefault="00F65965" w:rsidP="00F65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747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747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Start"/>
            <w:r w:rsidRPr="00747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747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озить</w:t>
            </w:r>
            <w:proofErr w:type="spellEnd"/>
            <w:r w:rsidRPr="00747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47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.</w:t>
            </w:r>
            <w:proofErr w:type="spellStart"/>
            <w:r w:rsidRPr="00747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бедать</w:t>
            </w:r>
            <w:proofErr w:type="spellEnd"/>
            <w:r w:rsidRPr="00747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747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р.ботать</w:t>
            </w:r>
            <w:proofErr w:type="spellEnd"/>
            <w:r w:rsidRPr="00747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747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завтр.кать</w:t>
            </w:r>
            <w:proofErr w:type="spellEnd"/>
            <w:r w:rsidRPr="00747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747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гор.дить</w:t>
            </w:r>
            <w:proofErr w:type="spellEnd"/>
            <w:r w:rsidRPr="00747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747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м.чтать</w:t>
            </w:r>
            <w:proofErr w:type="spellEnd"/>
            <w:r w:rsidRPr="00747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д.журить</w:t>
            </w:r>
          </w:p>
        </w:tc>
      </w:tr>
    </w:tbl>
    <w:p w:rsidR="00F65965" w:rsidRPr="00747EC1" w:rsidRDefault="00F65965" w:rsidP="00F65965">
      <w:pPr>
        <w:spacing w:after="12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Снежинки с неба опустились</w:t>
      </w:r>
      <w:proofErr w:type="gramStart"/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И</w:t>
      </w:r>
      <w:proofErr w:type="gramEnd"/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в буквы быстро превратились.</w:t>
      </w: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Им укажите верный путь.</w:t>
      </w: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В слова их надо вам вернуть.</w:t>
      </w:r>
    </w:p>
    <w:p w:rsidR="00F65965" w:rsidRPr="00747EC1" w:rsidRDefault="00F65965" w:rsidP="00F65965">
      <w:pPr>
        <w:spacing w:after="12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(Работа выполняется устно с помощью сигналов).</w:t>
      </w: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gramStart"/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Объяснение детей – Снежинку «А» мы поставим в слова: народ, работать, завтракать.</w:t>
      </w:r>
      <w:proofErr w:type="gramEnd"/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gramStart"/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Снежинку «О» поставим в слова: город, ягода, мороз, коньки, дорога, морозить, обедать, городить.</w:t>
      </w:r>
      <w:proofErr w:type="gramEnd"/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Снежинку «Е» поставим в слова: берёза, мечтать, дежурить.</w:t>
      </w:r>
    </w:p>
    <w:p w:rsidR="00F65965" w:rsidRPr="00747EC1" w:rsidRDefault="00F65965" w:rsidP="00F65965">
      <w:pPr>
        <w:spacing w:after="12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–.Повторение изученного материала. Самостоятельная работа.</w:t>
      </w:r>
    </w:p>
    <w:p w:rsidR="00F65965" w:rsidRPr="00747EC1" w:rsidRDefault="00F65965" w:rsidP="00F65965">
      <w:pPr>
        <w:spacing w:after="12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7EC1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Задание 1 варианту: </w:t>
      </w: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Вставьте буквы в слова, изменив их так, чтобы они отвечали на вопрос имени прилагательного. Запишите их.</w:t>
      </w:r>
    </w:p>
    <w:p w:rsidR="00F65965" w:rsidRPr="00747EC1" w:rsidRDefault="00F65965" w:rsidP="00F65965">
      <w:pPr>
        <w:spacing w:after="12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7EC1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Задание 2 варианту: </w:t>
      </w: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Вставьте буквы в слова, изменив их так, чтобы они отвечали на вопрос глагола что сделать? Запишите их.</w:t>
      </w:r>
    </w:p>
    <w:p w:rsidR="00F65965" w:rsidRPr="00747EC1" w:rsidRDefault="00F65965" w:rsidP="00F65965">
      <w:pPr>
        <w:spacing w:after="12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– Проверим! </w:t>
      </w:r>
      <w:hyperlink r:id="rId12" w:history="1">
        <w:r w:rsidRPr="00747EC1">
          <w:rPr>
            <w:rFonts w:ascii="Arial" w:eastAsia="Times New Roman" w:hAnsi="Arial" w:cs="Arial"/>
            <w:b/>
            <w:bCs/>
            <w:i/>
            <w:iCs/>
            <w:color w:val="008738"/>
            <w:sz w:val="28"/>
            <w:szCs w:val="28"/>
            <w:u w:val="single"/>
            <w:lang w:eastAsia="ru-RU"/>
          </w:rPr>
          <w:t>Приложение</w:t>
        </w:r>
      </w:hyperlink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Сайд 7.</w:t>
      </w:r>
    </w:p>
    <w:p w:rsidR="00F65965" w:rsidRPr="00747EC1" w:rsidRDefault="00F65965" w:rsidP="00F65965">
      <w:pPr>
        <w:spacing w:after="12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7EC1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1 вариант:</w:t>
      </w: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Морозный, народный, коньковый, ягодный, дорожный, городской, берёзовый.</w:t>
      </w:r>
    </w:p>
    <w:p w:rsidR="00F65965" w:rsidRPr="00747EC1" w:rsidRDefault="00F65965" w:rsidP="00F65965">
      <w:pPr>
        <w:spacing w:after="12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7EC1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2 вариант:</w:t>
      </w: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Заморозить, пообедать, заработать (поработать), позавтракать, загородить, помечтать, подежурить</w:t>
      </w:r>
    </w:p>
    <w:p w:rsidR="00F65965" w:rsidRPr="00747EC1" w:rsidRDefault="00F65965" w:rsidP="00F65965">
      <w:pPr>
        <w:spacing w:after="12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– Обобщение. Каким словообразовательным способом вы пользовались? Докажите.</w:t>
      </w:r>
    </w:p>
    <w:p w:rsidR="00F65965" w:rsidRPr="00747EC1" w:rsidRDefault="00F65965" w:rsidP="00F65965">
      <w:pPr>
        <w:spacing w:after="12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(Суффиксальным.) Правило. Дети выделяют суффиксы, разобрав слова по составу. </w:t>
      </w: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(Приставочным.) Правило. Дети выделяют приставку.</w:t>
      </w:r>
    </w:p>
    <w:p w:rsidR="00F65965" w:rsidRPr="00747EC1" w:rsidRDefault="00F65965" w:rsidP="00F65965">
      <w:pPr>
        <w:spacing w:after="12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7EC1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4. </w:t>
      </w:r>
      <w:proofErr w:type="spellStart"/>
      <w:r w:rsidRPr="00747EC1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Физминутка</w:t>
      </w:r>
      <w:proofErr w:type="spellEnd"/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(2 мин.)</w:t>
      </w:r>
    </w:p>
    <w:p w:rsidR="00F65965" w:rsidRPr="00747EC1" w:rsidRDefault="00ED6B26" w:rsidP="00F65965">
      <w:pPr>
        <w:spacing w:after="12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hyperlink r:id="rId13" w:history="1">
        <w:r w:rsidR="00F65965" w:rsidRPr="00747EC1">
          <w:rPr>
            <w:rFonts w:ascii="Arial" w:eastAsia="Times New Roman" w:hAnsi="Arial" w:cs="Arial"/>
            <w:b/>
            <w:bCs/>
            <w:i/>
            <w:iCs/>
            <w:color w:val="008738"/>
            <w:sz w:val="28"/>
            <w:szCs w:val="28"/>
            <w:u w:val="single"/>
            <w:lang w:eastAsia="ru-RU"/>
          </w:rPr>
          <w:t>Приложение</w:t>
        </w:r>
      </w:hyperlink>
      <w:r w:rsidR="00F65965"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Слайд 8 (Отдохнём!)</w:t>
      </w:r>
    </w:p>
    <w:p w:rsidR="00F65965" w:rsidRPr="00747EC1" w:rsidRDefault="00F65965" w:rsidP="00F65965">
      <w:pPr>
        <w:spacing w:after="12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7EC1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5. Изучение нового учебного материала</w:t>
      </w: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(15 мин.)</w:t>
      </w:r>
    </w:p>
    <w:p w:rsidR="00F65965" w:rsidRPr="00747EC1" w:rsidRDefault="00F65965" w:rsidP="00F65965">
      <w:pPr>
        <w:spacing w:after="12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– Повторить правила о способах словообразования. А хотите ли вы узнать о других способах словообразования?</w:t>
      </w:r>
    </w:p>
    <w:p w:rsidR="00F65965" w:rsidRPr="00747EC1" w:rsidRDefault="00F65965" w:rsidP="00F65965">
      <w:pPr>
        <w:spacing w:after="12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Хотим узнать!</w:t>
      </w: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– Работа по учебнику (ст.146)</w:t>
      </w:r>
    </w:p>
    <w:p w:rsidR="00F65965" w:rsidRPr="00747EC1" w:rsidRDefault="00F65965" w:rsidP="00F65965">
      <w:pPr>
        <w:spacing w:after="12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Загородный – город</w:t>
      </w: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Подмосковный – Москва</w:t>
      </w: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Беззаботный – забота</w:t>
      </w:r>
    </w:p>
    <w:p w:rsidR="00F65965" w:rsidRPr="00747EC1" w:rsidRDefault="00F65965" w:rsidP="00F65965">
      <w:pPr>
        <w:spacing w:after="12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– Разобрать по составу. </w:t>
      </w: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– Правило. </w:t>
      </w:r>
      <w:hyperlink r:id="rId14" w:history="1">
        <w:r w:rsidRPr="00747EC1">
          <w:rPr>
            <w:rFonts w:ascii="Arial" w:eastAsia="Times New Roman" w:hAnsi="Arial" w:cs="Arial"/>
            <w:b/>
            <w:bCs/>
            <w:i/>
            <w:iCs/>
            <w:color w:val="008738"/>
            <w:sz w:val="28"/>
            <w:szCs w:val="28"/>
            <w:u w:val="single"/>
            <w:lang w:eastAsia="ru-RU"/>
          </w:rPr>
          <w:t>Приложение</w:t>
        </w:r>
      </w:hyperlink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Слайд 9 (Если слово образовано одновременным присоединением приставки и суффикса, такой способ словообразования называют приставочно-суффиксальным).</w:t>
      </w:r>
    </w:p>
    <w:p w:rsidR="00F65965" w:rsidRPr="00747EC1" w:rsidRDefault="00F65965" w:rsidP="00F65965">
      <w:pPr>
        <w:spacing w:after="12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7EC1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lastRenderedPageBreak/>
        <w:t>Упражнение 1.</w:t>
      </w: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Запись слов. </w:t>
      </w: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747EC1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Упражнение 2.</w:t>
      </w: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Запись схем.</w:t>
      </w:r>
    </w:p>
    <w:p w:rsidR="00F65965" w:rsidRPr="00747EC1" w:rsidRDefault="00F65965" w:rsidP="00F65965">
      <w:pPr>
        <w:spacing w:after="12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– Узнали?! Повторяют правило. Отвечают на проблемный вопрос.</w:t>
      </w:r>
    </w:p>
    <w:p w:rsidR="00F65965" w:rsidRPr="00747EC1" w:rsidRDefault="00ED6B26" w:rsidP="00F65965">
      <w:pPr>
        <w:spacing w:after="12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hyperlink r:id="rId15" w:history="1">
        <w:r w:rsidR="00F65965" w:rsidRPr="00747EC1">
          <w:rPr>
            <w:rFonts w:ascii="Arial" w:eastAsia="Times New Roman" w:hAnsi="Arial" w:cs="Arial"/>
            <w:b/>
            <w:bCs/>
            <w:i/>
            <w:iCs/>
            <w:color w:val="008738"/>
            <w:sz w:val="28"/>
            <w:szCs w:val="28"/>
            <w:u w:val="single"/>
            <w:lang w:eastAsia="ru-RU"/>
          </w:rPr>
          <w:t>Приложение</w:t>
        </w:r>
      </w:hyperlink>
      <w:r w:rsidR="00F65965"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Слайд 10 (Чтобы определить способ образования слов, нужно обратить внимание на значение слова).</w:t>
      </w:r>
    </w:p>
    <w:p w:rsidR="00F65965" w:rsidRPr="00747EC1" w:rsidRDefault="00F65965" w:rsidP="00F65965">
      <w:pPr>
        <w:spacing w:after="12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7EC1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6. </w:t>
      </w:r>
      <w:proofErr w:type="spellStart"/>
      <w:r w:rsidRPr="00747EC1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Физминутка</w:t>
      </w:r>
      <w:proofErr w:type="spellEnd"/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(2 мин.)</w:t>
      </w:r>
    </w:p>
    <w:p w:rsidR="00F65965" w:rsidRPr="00747EC1" w:rsidRDefault="00ED6B26" w:rsidP="00F65965">
      <w:pPr>
        <w:spacing w:after="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hyperlink r:id="rId16" w:history="1">
        <w:r w:rsidR="00F65965" w:rsidRPr="00747EC1">
          <w:rPr>
            <w:rFonts w:ascii="Arial" w:eastAsia="Times New Roman" w:hAnsi="Arial" w:cs="Arial"/>
            <w:b/>
            <w:bCs/>
            <w:i/>
            <w:iCs/>
            <w:color w:val="008738"/>
            <w:sz w:val="28"/>
            <w:szCs w:val="28"/>
            <w:u w:val="single"/>
            <w:lang w:eastAsia="ru-RU"/>
          </w:rPr>
          <w:t>Приложение</w:t>
        </w:r>
      </w:hyperlink>
      <w:r w:rsidR="00F65965"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Слайд 11. (Отдохнем!)</w:t>
      </w:r>
    </w:p>
    <w:p w:rsidR="00F65965" w:rsidRPr="00747EC1" w:rsidRDefault="00F65965" w:rsidP="00F65965">
      <w:pPr>
        <w:spacing w:after="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7EC1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7. Закрепление изученного материала</w:t>
      </w: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(8 мин.)</w:t>
      </w:r>
    </w:p>
    <w:p w:rsidR="00F65965" w:rsidRPr="00747EC1" w:rsidRDefault="00F65965" w:rsidP="00F65965">
      <w:pPr>
        <w:spacing w:after="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– С каким способом словообразования мы познакомились сегодня?</w:t>
      </w:r>
    </w:p>
    <w:p w:rsidR="00F65965" w:rsidRPr="00747EC1" w:rsidRDefault="00F65965" w:rsidP="00F65965">
      <w:pPr>
        <w:spacing w:after="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(Дети повторяют правило)</w:t>
      </w:r>
    </w:p>
    <w:p w:rsidR="00F65965" w:rsidRPr="00747EC1" w:rsidRDefault="00F65965" w:rsidP="00F65965">
      <w:pPr>
        <w:spacing w:after="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– Продолжи предложение</w:t>
      </w:r>
    </w:p>
    <w:p w:rsidR="00F65965" w:rsidRPr="00747EC1" w:rsidRDefault="00F65965" w:rsidP="00F65965">
      <w:pPr>
        <w:numPr>
          <w:ilvl w:val="0"/>
          <w:numId w:val="6"/>
        </w:numPr>
        <w:spacing w:before="100" w:beforeAutospacing="1" w:after="0" w:line="240" w:lineRule="atLeast"/>
        <w:ind w:left="375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Окончание – это часть слова…</w:t>
      </w:r>
    </w:p>
    <w:p w:rsidR="00F65965" w:rsidRPr="00747EC1" w:rsidRDefault="00F65965" w:rsidP="00F65965">
      <w:pPr>
        <w:numPr>
          <w:ilvl w:val="0"/>
          <w:numId w:val="6"/>
        </w:numPr>
        <w:spacing w:before="100" w:beforeAutospacing="1" w:after="0" w:line="240" w:lineRule="atLeast"/>
        <w:ind w:left="375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Общая часть родственных слов…</w:t>
      </w:r>
    </w:p>
    <w:p w:rsidR="00F65965" w:rsidRPr="00747EC1" w:rsidRDefault="00F65965" w:rsidP="00F65965">
      <w:pPr>
        <w:numPr>
          <w:ilvl w:val="0"/>
          <w:numId w:val="6"/>
        </w:numPr>
        <w:spacing w:before="100" w:beforeAutospacing="1" w:after="0" w:line="240" w:lineRule="atLeast"/>
        <w:ind w:left="375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Значимые части слова…</w:t>
      </w:r>
    </w:p>
    <w:p w:rsidR="00F65965" w:rsidRPr="00747EC1" w:rsidRDefault="00F65965" w:rsidP="00F65965">
      <w:pPr>
        <w:numPr>
          <w:ilvl w:val="0"/>
          <w:numId w:val="6"/>
        </w:numPr>
        <w:spacing w:before="100" w:beforeAutospacing="1" w:after="0" w:line="240" w:lineRule="atLeast"/>
        <w:ind w:left="375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Приставка…</w:t>
      </w:r>
    </w:p>
    <w:p w:rsidR="00F65965" w:rsidRPr="00747EC1" w:rsidRDefault="00F65965" w:rsidP="00F65965">
      <w:pPr>
        <w:numPr>
          <w:ilvl w:val="0"/>
          <w:numId w:val="6"/>
        </w:numPr>
        <w:spacing w:before="100" w:beforeAutospacing="1" w:after="0" w:line="240" w:lineRule="atLeast"/>
        <w:ind w:left="375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Суффикс…</w:t>
      </w:r>
    </w:p>
    <w:p w:rsidR="00F65965" w:rsidRPr="00747EC1" w:rsidRDefault="00F65965" w:rsidP="00F65965">
      <w:pPr>
        <w:numPr>
          <w:ilvl w:val="0"/>
          <w:numId w:val="6"/>
        </w:numPr>
        <w:spacing w:before="100" w:beforeAutospacing="1" w:after="0" w:line="240" w:lineRule="atLeast"/>
        <w:ind w:left="375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Словообразование – это …</w:t>
      </w:r>
    </w:p>
    <w:p w:rsidR="00F65965" w:rsidRPr="00747EC1" w:rsidRDefault="00F65965" w:rsidP="00F65965">
      <w:pPr>
        <w:numPr>
          <w:ilvl w:val="0"/>
          <w:numId w:val="6"/>
        </w:numPr>
        <w:spacing w:before="100" w:beforeAutospacing="1" w:after="0" w:line="240" w:lineRule="atLeast"/>
        <w:ind w:left="375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Как образуются слова</w:t>
      </w:r>
    </w:p>
    <w:p w:rsidR="00F65965" w:rsidRPr="00747EC1" w:rsidRDefault="00F65965" w:rsidP="00F65965">
      <w:pPr>
        <w:spacing w:after="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– Составление кластеров. Дети приводят примеры.</w:t>
      </w:r>
    </w:p>
    <w:p w:rsidR="00F65965" w:rsidRPr="00747EC1" w:rsidRDefault="00F65965" w:rsidP="00F65965">
      <w:pPr>
        <w:numPr>
          <w:ilvl w:val="0"/>
          <w:numId w:val="7"/>
        </w:numPr>
        <w:spacing w:before="100" w:beforeAutospacing="1" w:after="0" w:line="240" w:lineRule="atLeast"/>
        <w:ind w:left="375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Состав слова. </w:t>
      </w:r>
      <w:hyperlink r:id="rId17" w:history="1">
        <w:r w:rsidRPr="00747EC1">
          <w:rPr>
            <w:rFonts w:ascii="Arial" w:eastAsia="Times New Roman" w:hAnsi="Arial" w:cs="Arial"/>
            <w:b/>
            <w:bCs/>
            <w:i/>
            <w:iCs/>
            <w:color w:val="008738"/>
            <w:sz w:val="28"/>
            <w:szCs w:val="28"/>
            <w:u w:val="single"/>
            <w:lang w:eastAsia="ru-RU"/>
          </w:rPr>
          <w:t>Приложение</w:t>
        </w:r>
      </w:hyperlink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Слайд 12.</w:t>
      </w:r>
    </w:p>
    <w:p w:rsidR="00F65965" w:rsidRPr="00747EC1" w:rsidRDefault="00F65965" w:rsidP="00F65965">
      <w:pPr>
        <w:numPr>
          <w:ilvl w:val="0"/>
          <w:numId w:val="7"/>
        </w:numPr>
        <w:spacing w:before="100" w:beforeAutospacing="1" w:after="0" w:line="240" w:lineRule="atLeast"/>
        <w:ind w:left="375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Словообразование. </w:t>
      </w:r>
      <w:hyperlink r:id="rId18" w:history="1">
        <w:r w:rsidRPr="00747EC1">
          <w:rPr>
            <w:rFonts w:ascii="Arial" w:eastAsia="Times New Roman" w:hAnsi="Arial" w:cs="Arial"/>
            <w:b/>
            <w:bCs/>
            <w:i/>
            <w:iCs/>
            <w:color w:val="008738"/>
            <w:sz w:val="28"/>
            <w:szCs w:val="28"/>
            <w:u w:val="single"/>
            <w:lang w:eastAsia="ru-RU"/>
          </w:rPr>
          <w:t>Приложение</w:t>
        </w:r>
      </w:hyperlink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Слайд 13.</w:t>
      </w:r>
    </w:p>
    <w:p w:rsidR="00F65965" w:rsidRPr="00747EC1" w:rsidRDefault="00F65965" w:rsidP="00F65965">
      <w:pPr>
        <w:spacing w:after="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7EC1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8. Домашнее задание</w:t>
      </w: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(2 мин.) Выучить правило страница 147.</w:t>
      </w:r>
    </w:p>
    <w:p w:rsidR="00F65965" w:rsidRPr="00747EC1" w:rsidRDefault="00F65965" w:rsidP="00F65965">
      <w:pPr>
        <w:spacing w:after="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7EC1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9. Итог урока и оценка знаний</w:t>
      </w: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(4 мин.)</w:t>
      </w:r>
    </w:p>
    <w:p w:rsidR="00F65965" w:rsidRPr="00747EC1" w:rsidRDefault="00ED6B26" w:rsidP="00F65965">
      <w:pPr>
        <w:spacing w:after="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hyperlink r:id="rId19" w:history="1">
        <w:r w:rsidR="00F65965" w:rsidRPr="00747EC1">
          <w:rPr>
            <w:rFonts w:ascii="Arial" w:eastAsia="Times New Roman" w:hAnsi="Arial" w:cs="Arial"/>
            <w:b/>
            <w:bCs/>
            <w:i/>
            <w:iCs/>
            <w:color w:val="008738"/>
            <w:sz w:val="28"/>
            <w:szCs w:val="28"/>
            <w:u w:val="single"/>
            <w:lang w:eastAsia="ru-RU"/>
          </w:rPr>
          <w:t>Приложение</w:t>
        </w:r>
      </w:hyperlink>
      <w:r w:rsidR="00F65965"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Слайд 14. Дети дают ответы на вопросы.</w:t>
      </w:r>
    </w:p>
    <w:p w:rsidR="00F65965" w:rsidRPr="00747EC1" w:rsidRDefault="00F65965" w:rsidP="00F65965">
      <w:pPr>
        <w:numPr>
          <w:ilvl w:val="0"/>
          <w:numId w:val="8"/>
        </w:numPr>
        <w:spacing w:before="100" w:beforeAutospacing="1" w:after="0" w:line="240" w:lineRule="atLeast"/>
        <w:ind w:left="375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Какую работу выполняли?</w:t>
      </w:r>
    </w:p>
    <w:p w:rsidR="00F65965" w:rsidRPr="00747EC1" w:rsidRDefault="00F65965" w:rsidP="00F65965">
      <w:pPr>
        <w:numPr>
          <w:ilvl w:val="0"/>
          <w:numId w:val="8"/>
        </w:numPr>
        <w:spacing w:before="100" w:beforeAutospacing="1" w:after="0" w:line="240" w:lineRule="atLeast"/>
        <w:ind w:left="375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Для чего мы это делали?</w:t>
      </w:r>
    </w:p>
    <w:p w:rsidR="00F65965" w:rsidRPr="00747EC1" w:rsidRDefault="00F65965" w:rsidP="00F65965">
      <w:pPr>
        <w:numPr>
          <w:ilvl w:val="0"/>
          <w:numId w:val="8"/>
        </w:numPr>
        <w:spacing w:before="100" w:beforeAutospacing="1" w:after="0" w:line="240" w:lineRule="atLeast"/>
        <w:ind w:left="375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Похвалите себя за какой-либо момент на уроке.</w:t>
      </w:r>
    </w:p>
    <w:p w:rsidR="00F65965" w:rsidRPr="00747EC1" w:rsidRDefault="00F65965" w:rsidP="00F65965">
      <w:pPr>
        <w:numPr>
          <w:ilvl w:val="0"/>
          <w:numId w:val="8"/>
        </w:numPr>
        <w:spacing w:before="100" w:beforeAutospacing="1" w:after="0" w:line="240" w:lineRule="atLeast"/>
        <w:ind w:left="375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Поругайте себя.</w:t>
      </w:r>
    </w:p>
    <w:p w:rsidR="00F65965" w:rsidRPr="00747EC1" w:rsidRDefault="00F65965" w:rsidP="00F65965">
      <w:pPr>
        <w:numPr>
          <w:ilvl w:val="0"/>
          <w:numId w:val="8"/>
        </w:numPr>
        <w:spacing w:before="100" w:beforeAutospacing="1" w:after="0" w:line="240" w:lineRule="atLeast"/>
        <w:ind w:left="375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Как помогали вы друг другу?</w:t>
      </w:r>
    </w:p>
    <w:p w:rsidR="00F65965" w:rsidRPr="00747EC1" w:rsidRDefault="00F65965" w:rsidP="00F65965">
      <w:pPr>
        <w:numPr>
          <w:ilvl w:val="0"/>
          <w:numId w:val="8"/>
        </w:numPr>
        <w:spacing w:before="100" w:beforeAutospacing="1" w:after="0" w:line="240" w:lineRule="atLeast"/>
        <w:ind w:left="375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Оцените свою работу.</w:t>
      </w:r>
    </w:p>
    <w:p w:rsidR="00F65965" w:rsidRPr="00747EC1" w:rsidRDefault="00F65965" w:rsidP="00F65965">
      <w:pPr>
        <w:spacing w:after="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Скоро мы услышим звонок,</w:t>
      </w:r>
      <w:r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Пора заканчивать урок!</w:t>
      </w:r>
    </w:p>
    <w:p w:rsidR="00F65965" w:rsidRPr="00747EC1" w:rsidRDefault="00ED6B26" w:rsidP="00F65965">
      <w:pPr>
        <w:spacing w:after="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hyperlink r:id="rId20" w:history="1">
        <w:proofErr w:type="gramStart"/>
        <w:r w:rsidR="00F65965" w:rsidRPr="00747EC1">
          <w:rPr>
            <w:rFonts w:ascii="Arial" w:eastAsia="Times New Roman" w:hAnsi="Arial" w:cs="Arial"/>
            <w:b/>
            <w:bCs/>
            <w:i/>
            <w:iCs/>
            <w:color w:val="008738"/>
            <w:sz w:val="28"/>
            <w:szCs w:val="28"/>
            <w:u w:val="single"/>
            <w:lang w:eastAsia="ru-RU"/>
          </w:rPr>
          <w:t>Приложение</w:t>
        </w:r>
      </w:hyperlink>
      <w:r w:rsidR="00F65965"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Слайд 15 (Удачи вам!</w:t>
      </w:r>
      <w:proofErr w:type="gramEnd"/>
      <w:r w:rsidR="00F65965"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gramStart"/>
      <w:r w:rsidR="00F65965" w:rsidRPr="00747EC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Молодцы!)</w:t>
      </w:r>
      <w:proofErr w:type="gramEnd"/>
    </w:p>
    <w:sectPr w:rsidR="00F65965" w:rsidRPr="00747EC1" w:rsidSect="00F65965">
      <w:pgSz w:w="11906" w:h="16838"/>
      <w:pgMar w:top="851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70A19"/>
    <w:multiLevelType w:val="multilevel"/>
    <w:tmpl w:val="315CF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391AA8"/>
    <w:multiLevelType w:val="multilevel"/>
    <w:tmpl w:val="C358A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7F612A"/>
    <w:multiLevelType w:val="multilevel"/>
    <w:tmpl w:val="A1A0E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EA43118"/>
    <w:multiLevelType w:val="multilevel"/>
    <w:tmpl w:val="06A2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E80B0B"/>
    <w:multiLevelType w:val="multilevel"/>
    <w:tmpl w:val="97A8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515DA8"/>
    <w:multiLevelType w:val="multilevel"/>
    <w:tmpl w:val="9816E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271F24"/>
    <w:multiLevelType w:val="multilevel"/>
    <w:tmpl w:val="D128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642196F"/>
    <w:multiLevelType w:val="multilevel"/>
    <w:tmpl w:val="C6C2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5965"/>
    <w:rsid w:val="00421866"/>
    <w:rsid w:val="00747EC1"/>
    <w:rsid w:val="00ED6B26"/>
    <w:rsid w:val="00F65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866"/>
  </w:style>
  <w:style w:type="paragraph" w:styleId="1">
    <w:name w:val="heading 1"/>
    <w:basedOn w:val="a"/>
    <w:link w:val="10"/>
    <w:uiPriority w:val="9"/>
    <w:qFormat/>
    <w:rsid w:val="00F659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9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style-span">
    <w:name w:val="apple-style-span"/>
    <w:basedOn w:val="a0"/>
    <w:rsid w:val="00F65965"/>
  </w:style>
  <w:style w:type="character" w:styleId="a3">
    <w:name w:val="Hyperlink"/>
    <w:basedOn w:val="a0"/>
    <w:uiPriority w:val="99"/>
    <w:semiHidden/>
    <w:unhideWhenUsed/>
    <w:rsid w:val="00F65965"/>
    <w:rPr>
      <w:color w:val="0000FF"/>
      <w:u w:val="single"/>
    </w:rPr>
  </w:style>
  <w:style w:type="character" w:customStyle="1" w:styleId="apple-converted-space">
    <w:name w:val="apple-converted-space"/>
    <w:basedOn w:val="a0"/>
    <w:rsid w:val="00F65965"/>
  </w:style>
  <w:style w:type="character" w:styleId="a4">
    <w:name w:val="Emphasis"/>
    <w:basedOn w:val="a0"/>
    <w:uiPriority w:val="20"/>
    <w:qFormat/>
    <w:rsid w:val="00F65965"/>
    <w:rPr>
      <w:i/>
      <w:iCs/>
    </w:rPr>
  </w:style>
  <w:style w:type="paragraph" w:styleId="a5">
    <w:name w:val="Normal (Web)"/>
    <w:basedOn w:val="a"/>
    <w:uiPriority w:val="99"/>
    <w:unhideWhenUsed/>
    <w:rsid w:val="00F65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65965"/>
    <w:rPr>
      <w:b/>
      <w:bCs/>
    </w:rPr>
  </w:style>
  <w:style w:type="character" w:customStyle="1" w:styleId="b-share">
    <w:name w:val="b-share"/>
    <w:basedOn w:val="a0"/>
    <w:rsid w:val="00F65965"/>
  </w:style>
  <w:style w:type="character" w:customStyle="1" w:styleId="b-share-form-button">
    <w:name w:val="b-share-form-button"/>
    <w:basedOn w:val="a0"/>
    <w:rsid w:val="00F659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069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711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759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630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565465/pril.ppt" TargetMode="External"/><Relationship Id="rId13" Type="http://schemas.openxmlformats.org/officeDocument/2006/relationships/hyperlink" Target="http://festival.1september.ru/articles/565465/pril.ppt" TargetMode="External"/><Relationship Id="rId18" Type="http://schemas.openxmlformats.org/officeDocument/2006/relationships/hyperlink" Target="http://festival.1september.ru/articles/565465/pril.pp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festival.1september.ru/articles/565465/pril.ppt" TargetMode="External"/><Relationship Id="rId12" Type="http://schemas.openxmlformats.org/officeDocument/2006/relationships/hyperlink" Target="http://festival.1september.ru/articles/565465/pril.ppt" TargetMode="External"/><Relationship Id="rId17" Type="http://schemas.openxmlformats.org/officeDocument/2006/relationships/hyperlink" Target="http://festival.1september.ru/articles/565465/pril.pp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estival.1september.ru/articles/565465/pril.ppt" TargetMode="External"/><Relationship Id="rId20" Type="http://schemas.openxmlformats.org/officeDocument/2006/relationships/hyperlink" Target="http://festival.1september.ru/articles/565465/pril.pp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festival.1september.ru/articles/565465/pril.ppt" TargetMode="External"/><Relationship Id="rId11" Type="http://schemas.openxmlformats.org/officeDocument/2006/relationships/hyperlink" Target="http://festival.1september.ru/articles/565465/pril.pp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estival.1september.ru/articles/565465/pril.ppt" TargetMode="External"/><Relationship Id="rId10" Type="http://schemas.openxmlformats.org/officeDocument/2006/relationships/hyperlink" Target="http://festival.1september.ru/articles/565465/pril.ppt" TargetMode="External"/><Relationship Id="rId19" Type="http://schemas.openxmlformats.org/officeDocument/2006/relationships/hyperlink" Target="http://festival.1september.ru/articles/565465/pril.p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estival.1september.ru/articles/565465/pril.ppt" TargetMode="External"/><Relationship Id="rId14" Type="http://schemas.openxmlformats.org/officeDocument/2006/relationships/hyperlink" Target="http://festival.1september.ru/articles/565465/pril.pp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EEBEB-CF8E-4F24-8795-7576B0E68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1012</Words>
  <Characters>5771</Characters>
  <Application>Microsoft Office Word</Application>
  <DocSecurity>0</DocSecurity>
  <Lines>48</Lines>
  <Paragraphs>13</Paragraphs>
  <ScaleCrop>false</ScaleCrop>
  <Company>Microsoft</Company>
  <LinksUpToDate>false</LinksUpToDate>
  <CharactersWithSpaces>6770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2013-12-10T15:07:00Z</cp:lastPrinted>
  <dcterms:created xsi:type="dcterms:W3CDTF">2013-12-10T14:58:00Z</dcterms:created>
  <dcterms:modified xsi:type="dcterms:W3CDTF">2013-12-10T16:54:00Z</dcterms:modified>
</cp:coreProperties>
</file>