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8D" w:rsidRPr="0012591A" w:rsidRDefault="00D9368D" w:rsidP="00D9368D">
      <w:pPr>
        <w:spacing w:after="0" w:line="240" w:lineRule="auto"/>
        <w:ind w:right="548"/>
        <w:outlineLvl w:val="0"/>
        <w:rPr>
          <w:rFonts w:ascii="Trebuchet MS" w:eastAsia="Times New Roman" w:hAnsi="Trebuchet MS" w:cs="Times New Roman"/>
          <w:color w:val="91470A"/>
          <w:kern w:val="36"/>
          <w:sz w:val="33"/>
          <w:szCs w:val="33"/>
        </w:rPr>
      </w:pPr>
      <w:r w:rsidRPr="0012591A">
        <w:rPr>
          <w:rFonts w:ascii="Trebuchet MS" w:eastAsia="Times New Roman" w:hAnsi="Trebuchet MS" w:cs="Times New Roman"/>
          <w:color w:val="91470A"/>
          <w:kern w:val="36"/>
          <w:sz w:val="33"/>
          <w:szCs w:val="33"/>
        </w:rPr>
        <w:t xml:space="preserve">Планирование </w:t>
      </w:r>
      <w:proofErr w:type="gramStart"/>
      <w:r w:rsidRPr="0012591A">
        <w:rPr>
          <w:rFonts w:ascii="Trebuchet MS" w:eastAsia="Times New Roman" w:hAnsi="Trebuchet MS" w:cs="Times New Roman"/>
          <w:color w:val="91470A"/>
          <w:kern w:val="36"/>
          <w:sz w:val="33"/>
          <w:szCs w:val="33"/>
        </w:rPr>
        <w:t>организованной</w:t>
      </w:r>
      <w:proofErr w:type="gramEnd"/>
      <w:r w:rsidRPr="0012591A">
        <w:rPr>
          <w:rFonts w:ascii="Trebuchet MS" w:eastAsia="Times New Roman" w:hAnsi="Trebuchet MS" w:cs="Times New Roman"/>
          <w:color w:val="91470A"/>
          <w:kern w:val="36"/>
          <w:sz w:val="33"/>
          <w:szCs w:val="33"/>
        </w:rPr>
        <w:t xml:space="preserve"> деятельность детей с учётом ФГОС ДО</w:t>
      </w:r>
    </w:p>
    <w:p w:rsidR="00D9368D" w:rsidRPr="0012591A" w:rsidRDefault="00D9368D" w:rsidP="00D9368D">
      <w:pPr>
        <w:numPr>
          <w:ilvl w:val="0"/>
          <w:numId w:val="1"/>
        </w:numPr>
        <w:pBdr>
          <w:left w:val="dotted" w:sz="6" w:space="6" w:color="AAAAAA"/>
        </w:pBdr>
        <w:spacing w:after="157" w:line="240" w:lineRule="auto"/>
        <w:ind w:left="203"/>
        <w:rPr>
          <w:rFonts w:ascii="Verdana" w:eastAsia="Times New Roman" w:hAnsi="Verdana" w:cs="Times New Roman"/>
          <w:color w:val="303F50"/>
          <w:sz w:val="17"/>
          <w:szCs w:val="17"/>
        </w:rPr>
      </w:pPr>
    </w:p>
    <w:p w:rsidR="00D9368D" w:rsidRPr="0012591A" w:rsidRDefault="00D9368D" w:rsidP="00D9368D">
      <w:pPr>
        <w:spacing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С 1 сентября 2013 года по «Закону об образовании в Российской Федерации» дошкольное образование становится первым уровнем общего образования - это период, когда ребёнок учится общаться, взаимодействовать с другими детьми и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со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взрослыми. То есть акцент идет на развитие качеств ребенка и его социальную адаптацию.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Образовательная деятельность осуществляется на протяжении всего времени нахождения ребенка в дошкольной организации.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•Совместная деятельность с детьми;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•Образовательная деятельность в режимных моментах;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•Организованная образовательная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деятельность;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•Самостоятельная деятельность детей.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Содержание дошкольного образования представлено следующими направлениями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развития: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•Социальн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коммуникативное развитие;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•Познавательное развитие;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•Речевое развитие;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•Художественно-эстетическое развитие;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•Физическое развитие.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Использование адекватных возрасту форм работы с детьми: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игра;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наблюдение;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беседа, разговор;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решение проблемных ситуаций;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экспериментирование;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чтение;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коллекционирование и др.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Дети дошкольного возраста(3 года – 8 лет)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 ряд видов деятельности, таких как игровая, включая сюжетн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ролевую игру, игру с правилами и другие виды игры,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•коммуникативная (общение и взаимодействие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со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взрослыми 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сверстниками),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•познавательно-исследовательская (исследования объектов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окружающего мира и экспериментирования с ними),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•а также восприятие художественной литературы и фольклора,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•самообслуживание и элементарный бытовой труд (в помещении и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на улице),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•конструирование из разного материала, включая конструкторы,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модули, бумагу, природный и иной материал,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изобразительная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(рисование, лепка, аппликация),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•музыкальная (восприятие и понимание смысла музыкальных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произведений, пение,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 музыкально-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ритмические движения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, игры на детских музыкальных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инструментах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)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двигательная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(овладение основными движениями) формы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активности ребенка.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Организованная образовательная деятельность ЭТО: организация совместной деятельности педагога с детьми: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 одним ребенком;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 подгруппой детей;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 целой группой детей.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Выбор количества детей зависит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от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•возрастных и индивидуальных особенностей детей;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•вида деятельности (игровая, познавательно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-и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сследовательская, двигательная, продуктивная)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•их интереса к данному занятию;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•сложности материала;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Но необходимо помнить, что каждый ребенок должен получить одинаковые стартовые возможности для обучения в школе.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Организованная образовательная деятельность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До ФГТ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по ФГТ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1. Ребенок – объект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формирующих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педагогических воздействий взрослого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человека. Взрослый – главный. Он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руководит и управляет ребенком.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через организацию детских видов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деятельности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 виде учебной деятельности.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1. Ребенок и взрослый – оба субъекты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взаимодействия. Они равны по значимости.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Каждый в равной степени ценен. Хотя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взрослый, конечно, и старше, и опытнее.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2. Активность взрослого выше, чем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активность ребенка, в том числе 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речевая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(взрослый «много» говорит)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2. Активность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ребенка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по крайней мере не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меньше, чем активность взрослого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3. Основная деятельность – учебная.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Главный результат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учебной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деятельности – решение какой-либо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учебной задачи, поставленной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перед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детьми взрослым. Цель – знания,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умения и навыки детей. Активность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детей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нужна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для достижения этой цели.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3. Основная деятельность – это так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называемые детские виды деятельности.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Цел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ь-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подлинная активность (деятельность)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детей, а освоение знаний, умений 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навыков – побочный эффект этой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активности.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4. Основная модель организации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образовательного процесса –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учебная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4. Основная модель организации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образовательного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процесса – совместная деятельность взрослого 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ребенка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5. Основная форма работы с детьми - занятие.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5. Основные формы работы с детьми –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рассматривание, наблюдения, беседы, разговоры,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экспериментирование исследования,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коллекционирование, чтение, реализация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проектов, мастерская и </w:t>
      </w:r>
      <w:proofErr w:type="spell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т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.д</w:t>
      </w:r>
      <w:proofErr w:type="spellEnd"/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6. Применяются в основном так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называемые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прямые методы обучения (при частом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использовании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опосредованных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)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6. Применяются в основном так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называемые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опосредованные методы обучения (при частичном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использовании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прямых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)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7. Мотивы обучения на занятии, как правило, не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связаны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с интересом детей к самой учебной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деятельности. «Удерживает» детей на занятии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авторитет взрослого. Именно поэтому педагогам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зачастую приходится «Украшать» занятие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наглядностью, игровыми приемами,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персонажами, чтобы облечь учебный процесс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привлекательную для дошкольников форму. Но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ведь «подлинная цель взрослого вовсе не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поиграть, а использовать игрушку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для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мотивации освоения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непривлекательных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для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детей предметных знаний».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7. Мотивы обучения, осуществляемого как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организация детских видов деятельности, связаны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 первую очередь с интересом детей к этим видам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деятельности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8. Все дети обязательно должны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присутствовать на занятии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8. Допускаются так называемые свободные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«вход» и «выход» детей, что вовсе не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предполагает провозглашения анархии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детском саду.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Уважая ребенка, его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состояние, настроение, предпочтение 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интересы, взрослый обязан предоставить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ему возможность выбора – участвовать или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не участвовать вместе с другими детьми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совместном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деле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, но при этом вправе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потребовать такого же уважения и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к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участникам этого совместного дела.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 xml:space="preserve">9. Образовательный процесс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значительной степени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регламентирован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Главное для взрослого – двигаться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по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заранее намеченному плану, программе.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Педагог часто опирается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на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подготовленный конспект занятия,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котором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расписаны реплики и вопросы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взрослого, ответы детей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9. Образовательный процесс предполагает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внесение изменений (корректив) в планы,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программы с учетом потребностей 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интересов детей, конспекты могут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использоваться частично, для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заимствования фактического материала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(например, интересных сведений о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композиторах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, писателях, художниках и их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произведениях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), отдельных методов 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приемов и др., но не как «готовый образец»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образовательного процесса.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Основные тезисы организации партнерской деятельности взрослого с детьми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•включенность воспитателя в деятельность наравне с детьми;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•добровольное присоединение дошкольников к деятельности (без психического и дисциплинарного принуждения);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•свободное общение и перемещение детей во время деятельности (при соответствии организации рабочего пространства);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•открытый временной конец деятельности (каждый работает в своем темпе).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Н.А.Короткова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Формы проведения образовательной деятельности в режиме дня: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•Оздоровительные и закаливающие процедуры, здоровье сберегающие мероприятия, тематические беседы и рассказы, компьютерные презентации,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творческие и исследовательские проекты, упражнения по освоению культурн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гигиенических навыков;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•Анализ проблемных ситуаций, игровые ситуации по формированию культуры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безопасности, беседы, рассказы, практические упражнения, прогулки по экологической тропе;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•Игровые ситуации, игры с правилами (дидактические), творческие сюжетн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ролевые, театрализованные, конструктивные;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•Опыты и эксперименты, дежурства, труд (в рамках практико ориентированных проектов), коллекционирование, моделирование, игр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ы-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драматизации,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•Беседы, речевые ситуации, составление рассказывание сказок, пересказы, отгадывание загадок, разучивание </w:t>
      </w:r>
      <w:proofErr w:type="spell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потешек</w:t>
      </w:r>
      <w:proofErr w:type="spell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, стихов, песенок, ситуативные разговоры;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•Слушание исполнение музыкальных произведений, музыкально-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ритмические движения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, музыкальные игры и импровизации,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•Вернисажи детского творчества, выставки изобразительного искусства, мастерские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детского творчества и др.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Самостоятельная деятельность детей.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По санитарно-эпидемиологическим требованиям к содержанию и организации работы в дошкольных организациях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Развивающая предметно-пространственная среда: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•содержательно – насыщенной,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•трансформируемой;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•полифункциональной;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•вариативной;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•доступной;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•безопасной.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Метод проектов становится более востребованным в образовательном процессе дошкольных учреждений.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 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Из этого следует, что выбранная тема «проецируется» на все образовательные области, предлагаемых в ФГОС, и на все структурные единицы образовательного процесса, через различные виды детской деятельности.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</w:t>
      </w: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предмету, усвоить больший объем информации, осмыслить связи между предметами и явлениями.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Проект - это специально организованный взрослым и выполняемый детьми комплекс действий, завершающийся созданием творческих работ.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Метод проектов - 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 проблемы.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Основной тезис понимания метода проектов заключается в понимании детьми, для чего им нужны получаемые знания, где и как они будут использовать их в своей жизни.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Очень легко запомнить и уяснить, что проект – это 5 «П»: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Проблема;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Проектирование или планирование;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Поиск информации;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Продукт;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Презентация.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Запомнить просто – пять пальцев руки. Шестое «П»- портфолио, в котором собраны наработанные материал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ы(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фото, рисунки, альбомы, макеты и др.).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Существуют и основные требования к использованию метода проекта в детском саду: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в основе любого проекта лежит проблема, для решения которой требуется исследовательский поиск;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обязательные составляющие проекта: детская самостоятельность (при поддержке педагога), сотворчество ребят и взрослых;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развитие коммуникативных способностей детей познавательных и творческих навыков.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Общие задачи развития, специфичные для каждого возраста: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обеспечение психологического благополучия и здоровья детей;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развитие познавательных способностей;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развитие творческого воображения;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развитие творческого мышления;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развитие коммуникативных навыков.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 младших группах выбор проекта осуществляет воспитатель, основываясь на интересах детей или данных диагностики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Задачи развития в младшем дошкольном возрасте: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вхождение детей в проблемную игровую ситуацию (ведущая роль педагога);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активизация желания искать пути разрешения проблемной ситуации (вместе с педагогом);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· формирование начальных предпосылок поисковой деятельности (практические опыты).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Задачи развития в старшем дошкольном возрасте: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формирование предпосылок поисковой деятельности, интеллектуальной инициативы;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развитие умения определять возможные методы решения проблемы с помощью взрослого, а затем и самостоятельно;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·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Pr="0012591A">
        <w:rPr>
          <w:rFonts w:ascii="Arial" w:eastAsia="Times New Roman" w:hAnsi="Arial" w:cs="Arial"/>
          <w:color w:val="666666"/>
          <w:sz w:val="20"/>
          <w:szCs w:val="20"/>
        </w:rPr>
        <w:t>​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Советы воспитателю по работе над проектом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•Глубоко изучить тематику проекта, подготовить предметно-пространственную развивающую среду.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•Создавать игровую мотивацию, опираясь на интересы детей и их эмоциональный отклик.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•Вводить детей в проблемную ситуацию, доступную для их понимания и с опорой на их личный опыт.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•Заинтересовать каждого ребенка тематикой проекта, поддерживать его любознательность и устойчивый интерес к проблеме.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•При составлении совместного плана работы с детьми над проектом поддерживать детскую инициативу.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•Соблюдать принцип последовательности и регулярности в работе над проектом.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 ходе работы над проектом создавать атмосферу сотворчества с ребенком, используя индивидуальный подход.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•Развивать творческое воображение и фантазию детей.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Заключительный этап проекта тщательно готовить и проводить его презентацию всеми </w:t>
      </w:r>
      <w:proofErr w:type="spell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участниками.v</w:t>
      </w:r>
      <w:proofErr w:type="spell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С 1 сентября 2013 года по «Закону об образовании в Российской Федерации»  дошкольное образование становится первым уровнем общего образования - это период, когда ребёнок  учится общаться, взаимодействовать с другими детьми и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со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взрослыми.  То есть акцент идет на развитие качеств ребенка и его социальную адаптацию.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Образовательная деятельность осуществляется на протяжении всего времени нахождения ребенка в дошкольной организации.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•Совместная деятельность с детьми;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•Образовательная деятельность в режимных моментах;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•Организованная образовательная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деятельность;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•Самостоятельная деятельность детей.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Содержание дошкольного образования представлено следующими направлениями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развития: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•Социальн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коммуникативное развитие;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•Познавательное развитие;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•Речевое развитие;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•Художественно-эстетическое развитие;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•Физическое развитие.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Использование адекватных возрасту форм работы с детьми: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игра;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наблюдение;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беседа, разговор;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решение проблемных ситуаций;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экспериментирование;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чтение;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v коллекционирование и др.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Дети дошкольного возраста(3 года – 8 лет)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 ряд видов деятельности, таких как игровая, включая сюжетн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ролевую игру, игру с правилами и другие виды игры,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•коммуникативная (общение и взаимодействие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со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взрослыми 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сверстниками),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•познавательно-исследовательская (исследования объектов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окружающего мира и экспериментирования с ними),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•а также восприятие художественной литературы и фольклора,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•самообслуживание и элементарный бытовой труд (в помещении и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на улице),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•конструирование из разного материала, включая конструкторы,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модули, бумагу, природный и иной материал,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изобразительная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(рисование, лепка, аппликация),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•музыкальная (восприятие и понимание смысла музыкальных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произведений, пение,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 музыкально-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ритмические движения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, игры на детских музыкальных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инструментах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)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двигательная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(овладение основными движениями) формы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активности ребенка.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Организованная образовательная деятельность ЭТО:</w:t>
      </w:r>
      <w:r w:rsidRPr="0012591A">
        <w:rPr>
          <w:rFonts w:ascii="Verdana" w:eastAsia="Times New Roman" w:hAnsi="Verdana" w:cs="Times New Roman"/>
          <w:color w:val="666666"/>
          <w:sz w:val="20"/>
        </w:rPr>
        <w:t> </w:t>
      </w: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организация совместной деятельности педагога </w:t>
      </w:r>
      <w:proofErr w:type="spell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сдетьми</w:t>
      </w:r>
      <w:proofErr w:type="spell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 одним ребенком;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 подгруппой детей;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 целой группой детей.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Выбор количества детей зависит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от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•возрастных и индивидуальных особенностей детей;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•вида деятельности (игровая, познавательно 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-и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сследовательская, двигательная, продуктивная)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•их интереса к данному занятию;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•сложности материала;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Но необходимо помнить, что каждый ребенок должен получить одинаковые стартовые возможности для обучения в школе.</w:t>
      </w:r>
    </w:p>
    <w:p w:rsidR="00D9368D" w:rsidRPr="0012591A" w:rsidRDefault="00D9368D" w:rsidP="00D9368D">
      <w:pPr>
        <w:spacing w:before="188" w:after="188" w:line="24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Организованная образовательная деятельность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26"/>
      </w:tblGrid>
      <w:tr w:rsidR="00D9368D" w:rsidRPr="0012591A" w:rsidTr="005A022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До ФГОС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по ФГОС</w:t>
            </w:r>
          </w:p>
        </w:tc>
      </w:tr>
      <w:tr w:rsidR="00D9368D" w:rsidRPr="0012591A" w:rsidTr="005A022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1. Ребенок – объект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формирующих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педагогических воздействий взрослого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человека. Взрослый – главный. Он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руководит и управляет ребенком.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через организацию детских видов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деятельности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 виде учебной деятельности.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1. Ребенок и взрослый – оба субъекты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взаимодействия. Они равны по значимости.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Каждый в равной степени ценен. Хотя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взрослый, конечно, и старше, и опытнее.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</w:tr>
      <w:tr w:rsidR="00D9368D" w:rsidRPr="0012591A" w:rsidTr="005A022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2. Активность взрослого выше, чем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активность ребенка, в том числе 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речевая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 (взрослый «много» говорит)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2. Активность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ребенка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 по крайней мере не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меньше, чем активность взрослого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</w:tr>
      <w:tr w:rsidR="00D9368D" w:rsidRPr="0012591A" w:rsidTr="005A022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3. Основная деятельность – учебная.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Главный результат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учебной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деятельности – решение какой-либо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учебной задачи, поставленной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перед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детьми взрослым. Цель – знания,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умения и навыки детей. Активность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детей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нужна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 для достижения этой цели.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3. Основная деятельность – это так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называемые детские виды деятельности.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Цел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ь-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 подлинная активность (деятельность)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детей, а освоение знаний, умений 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навыков – побочный эффект этой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активности.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</w:tr>
      <w:tr w:rsidR="00D9368D" w:rsidRPr="0012591A" w:rsidTr="005A022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4. Основная модель организации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образовательного процесса –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учебная</w:t>
            </w:r>
            <w:proofErr w:type="gramEnd"/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4. Основная модель организации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образовательного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процесса – совместная деятельность взрослого 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ребенка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</w:tr>
      <w:tr w:rsidR="00D9368D" w:rsidRPr="0012591A" w:rsidTr="005A022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5. Основная форма работы с детьми - занятие.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5. Основные формы работы с детьми –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рассматривание, наблюдения, беседы, разговоры,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экспериментирование исследования,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коллекционирование, чтение, реализация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проектов, мастерская и </w:t>
            </w:r>
            <w:proofErr w:type="spell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т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</w:tr>
      <w:tr w:rsidR="00D9368D" w:rsidRPr="0012591A" w:rsidTr="005A022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6. Применяются в основном так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называемые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прямые методы обучения (при частом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использовании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опосредованных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6. Применяются в основном так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называемые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опосредованные методы обучения (при частичном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использовании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прямых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</w:tr>
      <w:tr w:rsidR="00D9368D" w:rsidRPr="0012591A" w:rsidTr="005A022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7. Мотивы обучения на занятии, как правило, не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связаны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 с интересом детей к самой учебной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деятельности. «Удерживает» детей на занятии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авторитет взрослого. Именно поэтому педагогам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зачастую приходится «Украшать» занятие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наглядностью, игровыми приемами,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персонажами, чтобы облечь учебный процесс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привлекательную для дошкольников форму. Но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ведь «подлинная цель взрослого вовсе не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поиграть, а использовать игрушку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для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мотивации освоения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непривлекательных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 для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детей предметных знаний».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7. Мотивы обучения, осуществляемого как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организация детских видов деятельности, связаны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 первую очередь с интересом детей к этим видам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деятельности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</w:tr>
      <w:tr w:rsidR="00D9368D" w:rsidRPr="0012591A" w:rsidTr="005A022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8. Все дети обязательно должны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присутствовать на занятии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8. Допускаются так называемые свободные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«вход» и «выход» детей, что вовсе не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предполагает провозглашения анархии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детском саду.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 Уважая ребенка, его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состояние, настроение, предпочтение 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интересы, взрослый обязан предоставить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ему возможность выбора – участвовать или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не участвовать вместе с другими детьми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совместном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деле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, но при этом вправе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потребовать такого же уважения и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к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участникам этого совместного дела.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</w:tr>
      <w:tr w:rsidR="00D9368D" w:rsidRPr="0012591A" w:rsidTr="005A022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9. Образовательный процесс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значительной степени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регламентирован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Главное для взрослого – двигаться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по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заранее намеченному плану, программе.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Педагог часто опирается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подготовленный конспект занятия, </w:t>
            </w: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котором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 xml:space="preserve"> расписаны реплики и вопросы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взрослого, ответы детей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9. Образовательный процесс предполагает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внесение изменений (корректив) в планы,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программы с учетом потребностей 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интересов детей, конспекты могут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использоваться частично, для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заимствования фактического материала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(например, интересных сведений о</w:t>
            </w:r>
            <w:proofErr w:type="gramEnd"/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композиторах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, писателях, художниках и их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произведениях</w:t>
            </w:r>
            <w:proofErr w:type="gramEnd"/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), отдельных методов и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приемов и др., но не как «готовый образец»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sz w:val="20"/>
                <w:szCs w:val="20"/>
              </w:rPr>
              <w:t>образовательного процесса.</w:t>
            </w:r>
          </w:p>
          <w:p w:rsidR="00D9368D" w:rsidRPr="0012591A" w:rsidRDefault="00D9368D" w:rsidP="005A022D">
            <w:pPr>
              <w:spacing w:before="188" w:after="188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591A">
              <w:rPr>
                <w:rFonts w:ascii="Verdana" w:eastAsia="Times New Roman" w:hAnsi="Verdana" w:cs="Times New Roman"/>
                <w:b/>
                <w:bCs/>
                <w:sz w:val="20"/>
              </w:rPr>
              <w:t> </w:t>
            </w:r>
          </w:p>
        </w:tc>
      </w:tr>
    </w:tbl>
    <w:p w:rsidR="00D9368D" w:rsidRPr="0012591A" w:rsidRDefault="00D9368D" w:rsidP="00D9368D">
      <w:pPr>
        <w:spacing w:before="188" w:after="188" w:line="24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lastRenderedPageBreak/>
        <w:t> </w:t>
      </w:r>
    </w:p>
    <w:p w:rsidR="00D9368D" w:rsidRPr="0012591A" w:rsidRDefault="00D9368D" w:rsidP="00D9368D">
      <w:pPr>
        <w:spacing w:before="188" w:after="188" w:line="24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Основные тезисы организации партнерской деятельности взрослого с детьми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•включенность воспитателя в деятельность наравне с детьми;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•добровольное присоединение дошкольников к деятельности (без психического и дисциплинарного принуждения);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•свободное общение и перемещение детей во время деятельности (при соответствии организации рабочего пространства);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•открытый временной конец деятельности (каждый работает в своем темпе).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bookmarkStart w:id="0" w:name="_GoBack"/>
      <w:bookmarkEnd w:id="0"/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Формы проведения образовательной деятельности в режиме дня: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•Оздоровительные и закаливающие процедуры, здоровье сберегающие мероприятия, тематические беседы и рассказы, компьютерные презентации,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творческие и исследовательские проекты, упражнения по освоению культурн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гигиенических навыков;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•Анализ проблемных ситуаций, игровые ситуации по формированию культуры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безопасности, беседы, рассказы, практические упражнения, прогулки по экологической тропе;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•Игровые ситуации, игры с правилами (дидактические), творческие сюжетн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ролевые, театрализованные, конструктивные;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•Опыты и эксперименты, дежурства, труд (в рамках практико ориентированных проектов), коллекционирование, моделирование, игр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ы-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драматизации,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•Беседы, речевые ситуации, составление рассказывание сказок, пересказы, отгадывание загадок, разучивание </w:t>
      </w:r>
      <w:proofErr w:type="spell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потешек</w:t>
      </w:r>
      <w:proofErr w:type="spell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, стихов, песенок, ситуативные разговоры;</w:t>
      </w:r>
      <w:proofErr w:type="gramEnd"/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•Слушание исполнение музыкальных произведений, музыкально-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ритмические движения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, музыкальные игры и импровизации,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•Вернисажи детского творчества, выставки изобразительного искусства, мастерские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детского творчества и др.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 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Самостоятельная деятельность детей.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По санитарно-эпидемиологическим требованиям к содержанию и организации работы в дошкольных организациях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Развивающая предметно-пространственная среда: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•содержательно – насыщенной,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•трансформируемой;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•полифункциональной;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•вариативной;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•доступной;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•безопасной.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Метод проектов </w:t>
      </w: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становится более востребованным в образовательном процессе дошкольных учреждений.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</w:r>
      <w:r w:rsidRPr="0012591A">
        <w:rPr>
          <w:rFonts w:ascii="Verdana" w:eastAsia="Times New Roman" w:hAnsi="Verdana" w:cs="Times New Roman"/>
          <w:i/>
          <w:iCs/>
          <w:color w:val="666666"/>
          <w:sz w:val="20"/>
        </w:rPr>
        <w:t>. 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Из этого следует, что выбранная тема «проецируется»  на все  образовательные области, предлагаемых  в ФГОС, и на  все структурные единицы образовательного процесса, через различные виды детской деятельности. 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Проект - это специально организованный взрослым и выполняемый детьми комплекс действий, завершающийся созданием творческих работ.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Метод проектов - 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 проблемы.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Основной тезис  понимания метода проектов</w:t>
      </w:r>
      <w:r w:rsidRPr="0012591A">
        <w:rPr>
          <w:rFonts w:ascii="Verdana" w:eastAsia="Times New Roman" w:hAnsi="Verdana" w:cs="Times New Roman"/>
          <w:color w:val="666666"/>
          <w:sz w:val="20"/>
        </w:rPr>
        <w:t> </w:t>
      </w: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заключается в понимании детьми, для чего им нужны получаемые знания, где и как они будут использовать их в своей жизни.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Очень легко запомнить и уяснить, что</w:t>
      </w:r>
      <w:r w:rsidRPr="0012591A">
        <w:rPr>
          <w:rFonts w:ascii="Verdana" w:eastAsia="Times New Roman" w:hAnsi="Verdana" w:cs="Times New Roman"/>
          <w:color w:val="666666"/>
          <w:sz w:val="20"/>
        </w:rPr>
        <w:t> </w:t>
      </w: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проект – это 5 «П»: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Проблема;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Проектирование или планирование;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Поиск  информации;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Продукт;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Презентация.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Запомнить просто – пять пальцев руки. Шестое «П»- портфолио, в котором собраны наработанные материал</w:t>
      </w:r>
      <w:proofErr w:type="gramStart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ы(</w:t>
      </w:r>
      <w:proofErr w:type="gramEnd"/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 xml:space="preserve"> фото, рисунки, альбомы, макеты и др.).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Существуют и основные</w:t>
      </w:r>
      <w:r w:rsidRPr="0012591A">
        <w:rPr>
          <w:rFonts w:ascii="Verdana" w:eastAsia="Times New Roman" w:hAnsi="Verdana" w:cs="Times New Roman"/>
          <w:color w:val="666666"/>
          <w:sz w:val="20"/>
        </w:rPr>
        <w:t> </w:t>
      </w: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требования к использованию метода проекта в детском саду</w:t>
      </w: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:</w:t>
      </w:r>
    </w:p>
    <w:p w:rsidR="00D9368D" w:rsidRPr="0012591A" w:rsidRDefault="00D9368D" w:rsidP="00D9368D">
      <w:pPr>
        <w:numPr>
          <w:ilvl w:val="0"/>
          <w:numId w:val="2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в основе любого проекта лежит проблема, для решения которой требуется исследовательский поиск;</w:t>
      </w:r>
    </w:p>
    <w:p w:rsidR="00D9368D" w:rsidRPr="0012591A" w:rsidRDefault="00D9368D" w:rsidP="00D9368D">
      <w:pPr>
        <w:numPr>
          <w:ilvl w:val="0"/>
          <w:numId w:val="2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обязательные составляющие проекта: детская самостоятельность (при поддержке педагога),  сотворчество ребят и взрослых;</w:t>
      </w:r>
    </w:p>
    <w:p w:rsidR="00D9368D" w:rsidRPr="0012591A" w:rsidRDefault="00D9368D" w:rsidP="00D9368D">
      <w:pPr>
        <w:numPr>
          <w:ilvl w:val="0"/>
          <w:numId w:val="2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развитие коммуникативных способностей детей познавательных и творческих навыков.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Общие задачи развития, специфичные для каждого возраста:</w:t>
      </w:r>
    </w:p>
    <w:p w:rsidR="00D9368D" w:rsidRPr="0012591A" w:rsidRDefault="00D9368D" w:rsidP="00D9368D">
      <w:pPr>
        <w:numPr>
          <w:ilvl w:val="0"/>
          <w:numId w:val="3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обеспечение психологического благополучия и здоровья детей;</w:t>
      </w:r>
    </w:p>
    <w:p w:rsidR="00D9368D" w:rsidRPr="0012591A" w:rsidRDefault="00D9368D" w:rsidP="00D9368D">
      <w:pPr>
        <w:numPr>
          <w:ilvl w:val="0"/>
          <w:numId w:val="3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развитие познавательных способностей;</w:t>
      </w:r>
    </w:p>
    <w:p w:rsidR="00D9368D" w:rsidRPr="0012591A" w:rsidRDefault="00D9368D" w:rsidP="00D9368D">
      <w:pPr>
        <w:numPr>
          <w:ilvl w:val="0"/>
          <w:numId w:val="3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развитие творческого воображения;</w:t>
      </w:r>
    </w:p>
    <w:p w:rsidR="00D9368D" w:rsidRPr="0012591A" w:rsidRDefault="00D9368D" w:rsidP="00D9368D">
      <w:pPr>
        <w:numPr>
          <w:ilvl w:val="0"/>
          <w:numId w:val="3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развитие творческого мышления;</w:t>
      </w:r>
    </w:p>
    <w:p w:rsidR="00D9368D" w:rsidRPr="0012591A" w:rsidRDefault="00D9368D" w:rsidP="00D9368D">
      <w:pPr>
        <w:numPr>
          <w:ilvl w:val="0"/>
          <w:numId w:val="3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развитие коммуникативных навыков.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 младших группах выбор проекта осуществляет воспитатель, основываясь на интересах детей или данных диагностики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i/>
          <w:iCs/>
          <w:color w:val="666666"/>
          <w:sz w:val="20"/>
        </w:rPr>
        <w:t>Задачи развития в младшем дошкольном возрасте:</w:t>
      </w:r>
    </w:p>
    <w:p w:rsidR="00D9368D" w:rsidRPr="0012591A" w:rsidRDefault="00D9368D" w:rsidP="00D9368D">
      <w:pPr>
        <w:numPr>
          <w:ilvl w:val="0"/>
          <w:numId w:val="4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вхождение детей в проблемную игровую ситуацию (ведущая роль педагога);</w:t>
      </w:r>
    </w:p>
    <w:p w:rsidR="00D9368D" w:rsidRPr="0012591A" w:rsidRDefault="00D9368D" w:rsidP="00D9368D">
      <w:pPr>
        <w:numPr>
          <w:ilvl w:val="0"/>
          <w:numId w:val="4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активизация желания искать пути разрешения проблемной ситуации (вместе с педагогом);</w:t>
      </w:r>
    </w:p>
    <w:p w:rsidR="00D9368D" w:rsidRPr="0012591A" w:rsidRDefault="00D9368D" w:rsidP="00D9368D">
      <w:pPr>
        <w:numPr>
          <w:ilvl w:val="0"/>
          <w:numId w:val="4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формирование начальных предпосылок поисковой деятельности (практические опыты).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i/>
          <w:iCs/>
          <w:color w:val="666666"/>
          <w:sz w:val="20"/>
        </w:rPr>
        <w:t>Задачи развития в старшем дошкольном возрасте:</w:t>
      </w:r>
    </w:p>
    <w:p w:rsidR="00D9368D" w:rsidRPr="0012591A" w:rsidRDefault="00D9368D" w:rsidP="00D9368D">
      <w:pPr>
        <w:numPr>
          <w:ilvl w:val="0"/>
          <w:numId w:val="5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формирование предпосылок поисковой деятельности, интеллектуальной инициативы;</w:t>
      </w:r>
    </w:p>
    <w:p w:rsidR="00D9368D" w:rsidRPr="0012591A" w:rsidRDefault="00D9368D" w:rsidP="00D9368D">
      <w:pPr>
        <w:numPr>
          <w:ilvl w:val="0"/>
          <w:numId w:val="5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развитие умения определять возможные методы решения проблемы с помощью взрослого, а затем и самостоятельно;</w:t>
      </w:r>
    </w:p>
    <w:p w:rsidR="00D9368D" w:rsidRPr="0012591A" w:rsidRDefault="00D9368D" w:rsidP="00D9368D">
      <w:pPr>
        <w:numPr>
          <w:ilvl w:val="0"/>
          <w:numId w:val="5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D9368D" w:rsidRPr="0012591A" w:rsidRDefault="00D9368D" w:rsidP="00D9368D">
      <w:pPr>
        <w:numPr>
          <w:ilvl w:val="0"/>
          <w:numId w:val="5"/>
        </w:numPr>
        <w:spacing w:before="47" w:after="0" w:line="240" w:lineRule="auto"/>
        <w:ind w:left="172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303F50"/>
          <w:sz w:val="20"/>
          <w:szCs w:val="20"/>
        </w:rPr>
        <w:t>       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Pr="0012591A">
        <w:rPr>
          <w:rFonts w:ascii="Arial" w:eastAsia="Times New Roman" w:hAnsi="Arial" w:cs="Arial"/>
          <w:color w:val="303F50"/>
          <w:sz w:val="20"/>
          <w:szCs w:val="20"/>
        </w:rPr>
        <w:t>​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Советы воспитателю по работе над проектом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•Глубоко изучить тематику проекта, подготовить предметно-пространственную развивающую среду.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•Создавать игровую мотивацию, опираясь на интересы детей и их эмоциональный отклик.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•Вводить детей в проблемную ситуацию, доступную для их понимания и с опорой на их личный опыт.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lastRenderedPageBreak/>
        <w:t>•Заинтересовать каждого ребенка тематикой проекта, поддерживать его любознательность и устойчивый интерес к проблеме.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•При составлении совместного плана работы с детьми над проектом поддерживать детскую инициативу.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•Соблюдать принцип последовательности и регулярности в работе над проектом.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•В ходе работы над проектом создавать атмосферу сотворчества с ребенком, используя индивидуальный подход.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•Развивать творческое воображение и фантазию детей.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•Ненавязчиво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b/>
          <w:bCs/>
          <w:color w:val="666666"/>
          <w:sz w:val="20"/>
        </w:rPr>
        <w:t>Заключительный этап проекта</w:t>
      </w: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                                                       тщательно готовить и проводить его  презентацию всеми участниками.</w:t>
      </w:r>
    </w:p>
    <w:p w:rsidR="00D9368D" w:rsidRPr="0012591A" w:rsidRDefault="00D9368D" w:rsidP="00D9368D">
      <w:pPr>
        <w:spacing w:before="188" w:after="188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12591A">
        <w:rPr>
          <w:rFonts w:ascii="Verdana" w:eastAsia="Times New Roman" w:hAnsi="Verdana" w:cs="Times New Roman"/>
          <w:color w:val="666666"/>
          <w:sz w:val="20"/>
          <w:szCs w:val="20"/>
        </w:rPr>
        <w:t>                                               </w:t>
      </w:r>
    </w:p>
    <w:p w:rsidR="004C1824" w:rsidRDefault="004C1824"/>
    <w:sectPr w:rsidR="004C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361"/>
    <w:multiLevelType w:val="multilevel"/>
    <w:tmpl w:val="A912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44505"/>
    <w:multiLevelType w:val="multilevel"/>
    <w:tmpl w:val="F63C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06E7D"/>
    <w:multiLevelType w:val="multilevel"/>
    <w:tmpl w:val="1750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4457F"/>
    <w:multiLevelType w:val="multilevel"/>
    <w:tmpl w:val="D960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35CC1"/>
    <w:multiLevelType w:val="multilevel"/>
    <w:tmpl w:val="2BBE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68D"/>
    <w:rsid w:val="004C1824"/>
    <w:rsid w:val="00D9368D"/>
    <w:rsid w:val="00D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4092</Words>
  <Characters>23330</Characters>
  <Application>Microsoft Office Word</Application>
  <DocSecurity>0</DocSecurity>
  <Lines>194</Lines>
  <Paragraphs>54</Paragraphs>
  <ScaleCrop>false</ScaleCrop>
  <Company>Microsoft</Company>
  <LinksUpToDate>false</LinksUpToDate>
  <CharactersWithSpaces>27368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 пк</dc:creator>
  <cp:keywords/>
  <dc:description/>
  <cp:lastModifiedBy>детсад-2</cp:lastModifiedBy>
  <cp:revision>3</cp:revision>
  <dcterms:created xsi:type="dcterms:W3CDTF">2015-04-13T16:34:00Z</dcterms:created>
  <dcterms:modified xsi:type="dcterms:W3CDTF">2016-01-19T06:08:00Z</dcterms:modified>
</cp:coreProperties>
</file>