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7D" w:rsidRDefault="002C5FDB" w:rsidP="002C5FDB">
      <w:pPr>
        <w:jc w:val="center"/>
        <w:rPr>
          <w:rFonts w:ascii="Times New Roman" w:hAnsi="Times New Roman" w:cs="Times New Roman"/>
          <w:sz w:val="28"/>
          <w:szCs w:val="28"/>
        </w:rPr>
      </w:pPr>
      <w:r w:rsidRPr="002C5FDB">
        <w:rPr>
          <w:rFonts w:ascii="Times New Roman" w:hAnsi="Times New Roman" w:cs="Times New Roman"/>
          <w:sz w:val="28"/>
          <w:szCs w:val="28"/>
        </w:rPr>
        <w:t xml:space="preserve">МБСКОУ Нытвенская школа-интернат </w:t>
      </w:r>
      <w:r w:rsidRPr="002C5FD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C5FDB">
        <w:rPr>
          <w:rFonts w:ascii="Times New Roman" w:hAnsi="Times New Roman" w:cs="Times New Roman"/>
          <w:sz w:val="28"/>
          <w:szCs w:val="28"/>
        </w:rPr>
        <w:t xml:space="preserve">  вида</w:t>
      </w:r>
    </w:p>
    <w:p w:rsidR="002C5FDB" w:rsidRDefault="002C5FDB" w:rsidP="002C5F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FDB" w:rsidRDefault="002C5FDB" w:rsidP="002C5F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FDB" w:rsidRDefault="002C5FDB" w:rsidP="002C5F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FDB" w:rsidRDefault="002C5FDB" w:rsidP="002C5F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29D" w:rsidRDefault="006A229D" w:rsidP="002C5F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29D" w:rsidRDefault="006A229D" w:rsidP="002C5F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29D" w:rsidRDefault="006A229D" w:rsidP="002C5F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FDB" w:rsidRPr="002C5FDB" w:rsidRDefault="002C5FDB" w:rsidP="002C5F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FDB">
        <w:rPr>
          <w:rFonts w:ascii="Times New Roman" w:hAnsi="Times New Roman" w:cs="Times New Roman"/>
          <w:b/>
          <w:sz w:val="28"/>
          <w:szCs w:val="28"/>
        </w:rPr>
        <w:t>ПРОГРАММА ВНЕУРОЧНОЙ ДЕЯТЕЛЬНОСТИ</w:t>
      </w:r>
    </w:p>
    <w:p w:rsidR="00050146" w:rsidRPr="007002C9" w:rsidRDefault="00050146" w:rsidP="00050146">
      <w:pPr>
        <w:jc w:val="center"/>
        <w:rPr>
          <w:rFonts w:ascii="Georgia" w:eastAsia="Times New Roman" w:hAnsi="Georgia" w:cs="Times New Roman"/>
          <w:b/>
          <w:sz w:val="28"/>
          <w:szCs w:val="28"/>
        </w:rPr>
      </w:pPr>
      <w:r w:rsidRPr="007002C9">
        <w:rPr>
          <w:rFonts w:ascii="Georgia" w:eastAsia="Times New Roman" w:hAnsi="Georgia" w:cs="Times New Roman"/>
          <w:b/>
          <w:sz w:val="28"/>
          <w:szCs w:val="28"/>
        </w:rPr>
        <w:t>«Потешный фольклор»</w:t>
      </w:r>
    </w:p>
    <w:p w:rsidR="002C5FDB" w:rsidRPr="002C5FDB" w:rsidRDefault="00050146" w:rsidP="002C5F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общекультурному направлению</w:t>
      </w:r>
    </w:p>
    <w:p w:rsidR="002C5FDB" w:rsidRDefault="002C5FDB" w:rsidP="002C5F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FDB" w:rsidRDefault="002C5FDB" w:rsidP="002C5FD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2C5FDB" w:rsidRDefault="002C5FDB" w:rsidP="002C5FD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</w:p>
    <w:p w:rsidR="002C5FDB" w:rsidRDefault="002C5FDB" w:rsidP="002C5FD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Скрипник Людмила Валерьевна</w:t>
      </w:r>
    </w:p>
    <w:p w:rsidR="002C5FDB" w:rsidRDefault="002C5FDB" w:rsidP="002C5FD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FDB" w:rsidRDefault="002C5FDB" w:rsidP="002C5FD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FDB" w:rsidRDefault="002C5FDB" w:rsidP="002C5FD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FDB" w:rsidRDefault="002C5FDB" w:rsidP="002C5FD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FDB" w:rsidRDefault="002C5FDB" w:rsidP="002C5FD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FDB" w:rsidRDefault="002C5FDB" w:rsidP="002C5FD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FDB" w:rsidRDefault="002C5FDB" w:rsidP="002C5FD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FDB" w:rsidRDefault="002C5FDB" w:rsidP="002C5FD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FDB" w:rsidRDefault="002C5FDB" w:rsidP="002C5FD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FDB" w:rsidRDefault="002C5FDB" w:rsidP="002C5F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FDB" w:rsidRDefault="002C5FDB" w:rsidP="002C5F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FDB" w:rsidRDefault="002C5FDB" w:rsidP="002C5F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Сергино, 2015</w:t>
      </w:r>
    </w:p>
    <w:p w:rsidR="00050146" w:rsidRDefault="00050146" w:rsidP="002C5FDB">
      <w:pPr>
        <w:shd w:val="clear" w:color="auto" w:fill="FFFFFF"/>
        <w:tabs>
          <w:tab w:val="left" w:pos="180"/>
          <w:tab w:val="left" w:pos="540"/>
        </w:tabs>
        <w:spacing w:after="0" w:line="360" w:lineRule="auto"/>
        <w:ind w:left="24"/>
        <w:jc w:val="center"/>
        <w:rPr>
          <w:rFonts w:ascii="Times New Roman" w:hAnsi="Times New Roman"/>
          <w:b/>
          <w:spacing w:val="-3"/>
          <w:sz w:val="28"/>
          <w:szCs w:val="28"/>
        </w:rPr>
      </w:pPr>
    </w:p>
    <w:p w:rsidR="002C5FDB" w:rsidRDefault="002C5FDB" w:rsidP="00AD1439">
      <w:pPr>
        <w:shd w:val="clear" w:color="auto" w:fill="FFFFFF"/>
        <w:tabs>
          <w:tab w:val="left" w:pos="180"/>
          <w:tab w:val="left" w:pos="540"/>
        </w:tabs>
        <w:spacing w:after="0" w:line="240" w:lineRule="auto"/>
        <w:ind w:left="24"/>
        <w:jc w:val="center"/>
        <w:rPr>
          <w:rFonts w:ascii="Times New Roman" w:hAnsi="Times New Roman"/>
          <w:b/>
          <w:spacing w:val="-3"/>
          <w:sz w:val="28"/>
          <w:szCs w:val="28"/>
        </w:rPr>
      </w:pPr>
      <w:r>
        <w:rPr>
          <w:rFonts w:ascii="Times New Roman" w:hAnsi="Times New Roman"/>
          <w:b/>
          <w:spacing w:val="-3"/>
          <w:sz w:val="28"/>
          <w:szCs w:val="28"/>
        </w:rPr>
        <w:t>Пояснительная записка</w:t>
      </w:r>
    </w:p>
    <w:p w:rsidR="002C5FDB" w:rsidRDefault="002C5FDB" w:rsidP="00AD143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AD1439" w:rsidRDefault="002C5FDB" w:rsidP="00AD14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439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AD1439">
        <w:rPr>
          <w:rFonts w:ascii="Times New Roman" w:hAnsi="Times New Roman" w:cs="Times New Roman"/>
          <w:sz w:val="24"/>
          <w:szCs w:val="24"/>
        </w:rPr>
        <w:t xml:space="preserve">  Программа </w:t>
      </w:r>
      <w:r w:rsidR="00050146" w:rsidRPr="00AD1439">
        <w:rPr>
          <w:rFonts w:ascii="Times New Roman" w:hAnsi="Times New Roman" w:cs="Times New Roman"/>
          <w:sz w:val="24"/>
          <w:szCs w:val="24"/>
        </w:rPr>
        <w:t>внеурочной деятельности «Потешной фольклор</w:t>
      </w:r>
      <w:r w:rsidRPr="00AD1439">
        <w:rPr>
          <w:rFonts w:ascii="Times New Roman" w:hAnsi="Times New Roman" w:cs="Times New Roman"/>
          <w:sz w:val="24"/>
          <w:szCs w:val="24"/>
        </w:rPr>
        <w:t xml:space="preserve">»  составлена  на  основе Федерального государственного  образовательного  стандарта  для детей с умственной отсталостью, </w:t>
      </w:r>
      <w:r w:rsidR="00050146" w:rsidRPr="00AD1439">
        <w:rPr>
          <w:rFonts w:ascii="Times New Roman" w:hAnsi="Times New Roman" w:cs="Times New Roman"/>
          <w:sz w:val="24"/>
          <w:szCs w:val="24"/>
        </w:rPr>
        <w:t>Стратегии развития воспитания в Российской  Федерации на период  до 2025 года.</w:t>
      </w:r>
    </w:p>
    <w:p w:rsidR="00AD1439" w:rsidRDefault="00050146" w:rsidP="00AD143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439">
        <w:rPr>
          <w:rFonts w:ascii="Times New Roman" w:eastAsia="Times New Roman" w:hAnsi="Times New Roman" w:cs="Times New Roman"/>
          <w:sz w:val="24"/>
          <w:szCs w:val="24"/>
        </w:rPr>
        <w:t>Фольклор как художественная форма отражения нравственно-эстетических идеалов народа активно использовался и используется в народной педагогике. Народные песни, сказки, игры, пословицы составляют питательную почву для нравственно-эстетического развития детей. Закладывая в школе знания народно-художественных традиций, мы закладываем фундамент национального мышления, которое формирует основы культуры. Чем культурнее человек, тем осознаннее он относится к историческим памятникам.</w:t>
      </w:r>
    </w:p>
    <w:p w:rsidR="00050146" w:rsidRPr="00AD1439" w:rsidRDefault="00AD1439" w:rsidP="00AD143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2C9">
        <w:rPr>
          <w:rFonts w:ascii="Georgia" w:eastAsia="Times New Roman" w:hAnsi="Georgia" w:cs="Times New Roman"/>
        </w:rPr>
        <w:t>Детский фольклор для школьника - основа предлагаемого репертуара, так как он наиболее близок и понятен детям. Жанры детского фольклора равно как полезны, так и доступны. Вместе с тем  всякое фольклорное произведение имеет двойную ориентацию на исполнителя и на культурную традицию. Поэтому выведение базовых теоретико-музыкально-фольклорных понятий в качестве структурных кажется не только возможным, но и обязательным: именно они обеспечивают музыкально-фольклорное образование.</w:t>
      </w:r>
    </w:p>
    <w:p w:rsidR="002C5FDB" w:rsidRPr="00AD1439" w:rsidRDefault="002C5FDB" w:rsidP="00AD143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1439">
        <w:rPr>
          <w:rFonts w:ascii="Times New Roman" w:eastAsia="Times New Roman" w:hAnsi="Times New Roman"/>
          <w:b/>
          <w:bCs/>
          <w:sz w:val="24"/>
          <w:szCs w:val="24"/>
        </w:rPr>
        <w:t xml:space="preserve">Цель программы: </w:t>
      </w:r>
      <w:r w:rsidRPr="00AD1439">
        <w:rPr>
          <w:rFonts w:ascii="Times New Roman" w:eastAsia="Times New Roman" w:hAnsi="Times New Roman"/>
          <w:sz w:val="24"/>
          <w:szCs w:val="24"/>
        </w:rPr>
        <w:t xml:space="preserve">создание условий для </w:t>
      </w:r>
      <w:r w:rsidR="00CC266C" w:rsidRPr="00AD1439">
        <w:rPr>
          <w:rFonts w:ascii="Times New Roman" w:eastAsia="Times New Roman" w:hAnsi="Times New Roman"/>
          <w:sz w:val="24"/>
          <w:szCs w:val="24"/>
        </w:rPr>
        <w:t xml:space="preserve">художественно-эстетического </w:t>
      </w:r>
      <w:r w:rsidRPr="00AD1439">
        <w:rPr>
          <w:rFonts w:ascii="Times New Roman" w:eastAsia="Times New Roman" w:hAnsi="Times New Roman"/>
          <w:sz w:val="24"/>
          <w:szCs w:val="24"/>
        </w:rPr>
        <w:t xml:space="preserve"> воспитания детей через изучение народного </w:t>
      </w:r>
      <w:r w:rsidR="00AD1439" w:rsidRPr="00AD1439">
        <w:rPr>
          <w:rFonts w:ascii="Times New Roman" w:eastAsia="Times New Roman" w:hAnsi="Times New Roman"/>
          <w:sz w:val="24"/>
          <w:szCs w:val="24"/>
        </w:rPr>
        <w:t>фольклора</w:t>
      </w:r>
      <w:r w:rsidRPr="00AD1439">
        <w:rPr>
          <w:rFonts w:ascii="Times New Roman" w:eastAsia="Times New Roman" w:hAnsi="Times New Roman"/>
          <w:sz w:val="24"/>
          <w:szCs w:val="24"/>
        </w:rPr>
        <w:t xml:space="preserve"> и театральные постановки.</w:t>
      </w:r>
    </w:p>
    <w:p w:rsidR="002C5FDB" w:rsidRPr="00AD1439" w:rsidRDefault="002C5FDB" w:rsidP="00AD143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1439">
        <w:rPr>
          <w:rFonts w:ascii="Times New Roman" w:eastAsia="Times New Roman" w:hAnsi="Times New Roman"/>
          <w:b/>
          <w:bCs/>
          <w:sz w:val="24"/>
          <w:szCs w:val="24"/>
        </w:rPr>
        <w:t>Задачи программы:</w:t>
      </w:r>
    </w:p>
    <w:p w:rsidR="002C5FDB" w:rsidRPr="00AD1439" w:rsidRDefault="002C5FDB" w:rsidP="00AD1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1439">
        <w:rPr>
          <w:rFonts w:ascii="Times New Roman" w:eastAsia="Times New Roman" w:hAnsi="Times New Roman"/>
          <w:sz w:val="24"/>
          <w:szCs w:val="24"/>
        </w:rPr>
        <w:t xml:space="preserve">- дать детям представление о фольклоре как источнике народной мудрости, красоты и жизненной силы, </w:t>
      </w:r>
    </w:p>
    <w:p w:rsidR="002C5FDB" w:rsidRPr="00AD1439" w:rsidRDefault="002C5FDB" w:rsidP="00AD1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1439">
        <w:rPr>
          <w:rFonts w:ascii="Times New Roman" w:eastAsia="Times New Roman" w:hAnsi="Times New Roman"/>
          <w:sz w:val="24"/>
          <w:szCs w:val="24"/>
        </w:rPr>
        <w:t>- обеспечить знание традиционного русского,  музыкально-поэтического творчества, доступного для освоения в детском возрасте;</w:t>
      </w:r>
    </w:p>
    <w:p w:rsidR="002C5FDB" w:rsidRPr="00AD1439" w:rsidRDefault="002C5FDB" w:rsidP="00AD1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1439">
        <w:rPr>
          <w:rFonts w:ascii="Times New Roman" w:eastAsia="Times New Roman" w:hAnsi="Times New Roman"/>
          <w:sz w:val="24"/>
          <w:szCs w:val="24"/>
        </w:rPr>
        <w:t>- формировать нравственные человеческие качества: человеколюбие, честность, уважительное, бережное и добросовестное отношение к традициям родного края, уважение к взрослым и сверстникам;</w:t>
      </w:r>
    </w:p>
    <w:p w:rsidR="002C5FDB" w:rsidRPr="00AD1439" w:rsidRDefault="002C5FDB" w:rsidP="00AD1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1439">
        <w:rPr>
          <w:rFonts w:ascii="Times New Roman" w:eastAsia="Times New Roman" w:hAnsi="Times New Roman"/>
          <w:sz w:val="24"/>
          <w:szCs w:val="24"/>
        </w:rPr>
        <w:t xml:space="preserve">- формировать национальное самосознание учащихся, уважение к своему народу; </w:t>
      </w:r>
    </w:p>
    <w:p w:rsidR="002C5FDB" w:rsidRPr="00AD1439" w:rsidRDefault="002C5FDB" w:rsidP="00AD1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1439">
        <w:rPr>
          <w:rFonts w:ascii="Times New Roman" w:eastAsia="Times New Roman" w:hAnsi="Times New Roman"/>
          <w:sz w:val="24"/>
          <w:szCs w:val="24"/>
        </w:rPr>
        <w:t xml:space="preserve">- </w:t>
      </w:r>
      <w:r w:rsidR="00DF392B" w:rsidRPr="00AD1439">
        <w:rPr>
          <w:rFonts w:ascii="Times New Roman" w:eastAsia="Times New Roman" w:hAnsi="Times New Roman"/>
          <w:sz w:val="24"/>
          <w:szCs w:val="24"/>
        </w:rPr>
        <w:t>развивать речевое дыхание и правильную артикуляцию, закреплять правильное произношение звуков, чёткую дикцию, работать над интонационной выразительностью речи</w:t>
      </w:r>
      <w:r w:rsidRPr="00AD1439">
        <w:rPr>
          <w:rFonts w:ascii="Times New Roman" w:eastAsia="Times New Roman" w:hAnsi="Times New Roman"/>
          <w:sz w:val="24"/>
          <w:szCs w:val="24"/>
        </w:rPr>
        <w:t>;</w:t>
      </w:r>
    </w:p>
    <w:p w:rsidR="002C5FDB" w:rsidRPr="00AD1439" w:rsidRDefault="002C5FDB" w:rsidP="00AD1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1439">
        <w:rPr>
          <w:rFonts w:ascii="Times New Roman" w:eastAsia="Times New Roman" w:hAnsi="Times New Roman"/>
          <w:sz w:val="24"/>
          <w:szCs w:val="24"/>
        </w:rPr>
        <w:t>- развивать активное восприятие музыки посредством музыкального фольклора;</w:t>
      </w:r>
    </w:p>
    <w:p w:rsidR="002C5FDB" w:rsidRPr="00AD1439" w:rsidRDefault="002C5FDB" w:rsidP="00AD1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1439">
        <w:rPr>
          <w:rFonts w:ascii="Times New Roman" w:eastAsia="Times New Roman" w:hAnsi="Times New Roman"/>
          <w:sz w:val="24"/>
          <w:szCs w:val="24"/>
        </w:rPr>
        <w:t xml:space="preserve">- формировать навыки пения, пения в движении (хороводы), навыки сценического   </w:t>
      </w:r>
    </w:p>
    <w:p w:rsidR="002C5FDB" w:rsidRPr="00AD1439" w:rsidRDefault="00AA1AAC" w:rsidP="00AD1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1439">
        <w:rPr>
          <w:rFonts w:ascii="Times New Roman" w:eastAsia="Times New Roman" w:hAnsi="Times New Roman"/>
          <w:sz w:val="24"/>
          <w:szCs w:val="24"/>
        </w:rPr>
        <w:t xml:space="preserve">  мастерства;</w:t>
      </w:r>
    </w:p>
    <w:p w:rsidR="002C5FDB" w:rsidRPr="00AD1439" w:rsidRDefault="00AA1AAC" w:rsidP="00AD1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1439">
        <w:rPr>
          <w:rFonts w:ascii="Times New Roman" w:eastAsia="Times New Roman" w:hAnsi="Times New Roman"/>
          <w:sz w:val="24"/>
          <w:szCs w:val="24"/>
        </w:rPr>
        <w:t xml:space="preserve">- </w:t>
      </w:r>
      <w:r w:rsidR="00DF392B" w:rsidRPr="00AD1439">
        <w:rPr>
          <w:rFonts w:ascii="Times New Roman" w:eastAsia="Calibri" w:hAnsi="Times New Roman" w:cs="Times New Roman"/>
          <w:sz w:val="24"/>
          <w:szCs w:val="24"/>
        </w:rPr>
        <w:t>развивать зрительное, слуховое внимание, память, наблюдательность, образное мышление, фантазию, воображение, интерес  к сценическому искусству</w:t>
      </w:r>
      <w:r w:rsidR="00DF392B" w:rsidRPr="00AD143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F392B" w:rsidRPr="00AD1439" w:rsidRDefault="00DF392B" w:rsidP="00AD1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5FDB" w:rsidRPr="00AD1439" w:rsidRDefault="002C5FDB" w:rsidP="00AD1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143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Актуальность программы </w:t>
      </w:r>
      <w:r w:rsidRPr="00AD1439">
        <w:rPr>
          <w:rFonts w:ascii="Times New Roman" w:eastAsia="Times New Roman" w:hAnsi="Times New Roman"/>
          <w:sz w:val="24"/>
          <w:szCs w:val="24"/>
        </w:rPr>
        <w:t xml:space="preserve">обусловлена  потребностью культурной преемственности, самобытности, </w:t>
      </w:r>
      <w:proofErr w:type="spellStart"/>
      <w:r w:rsidRPr="00AD1439">
        <w:rPr>
          <w:rFonts w:ascii="Times New Roman" w:eastAsia="Times New Roman" w:hAnsi="Times New Roman"/>
          <w:sz w:val="24"/>
          <w:szCs w:val="24"/>
        </w:rPr>
        <w:t>социокультурной</w:t>
      </w:r>
      <w:proofErr w:type="spellEnd"/>
      <w:r w:rsidRPr="00AD1439">
        <w:rPr>
          <w:rFonts w:ascii="Times New Roman" w:eastAsia="Times New Roman" w:hAnsi="Times New Roman"/>
          <w:sz w:val="24"/>
          <w:szCs w:val="24"/>
        </w:rPr>
        <w:t xml:space="preserve"> идентичности ребенка и его ориентации в поликультурном пространстве:</w:t>
      </w:r>
    </w:p>
    <w:p w:rsidR="002C5FDB" w:rsidRPr="00AD1439" w:rsidRDefault="002C5FDB" w:rsidP="00AD1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1439">
        <w:rPr>
          <w:rFonts w:ascii="Times New Roman" w:eastAsia="Times New Roman" w:hAnsi="Times New Roman"/>
          <w:sz w:val="24"/>
          <w:szCs w:val="24"/>
        </w:rPr>
        <w:t xml:space="preserve">- в приобщении детей к истокам родной культуры  и народным традициям, прежде всего к истокам русской культуры и духовным корням театра России. </w:t>
      </w:r>
    </w:p>
    <w:p w:rsidR="002C5FDB" w:rsidRPr="00AD1439" w:rsidRDefault="002C5FDB" w:rsidP="00AD1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1439">
        <w:rPr>
          <w:rFonts w:ascii="Times New Roman" w:eastAsia="Times New Roman" w:hAnsi="Times New Roman"/>
          <w:sz w:val="24"/>
          <w:szCs w:val="24"/>
        </w:rPr>
        <w:t xml:space="preserve">- в  воспитании терпимости к культуре и традициям народов России. Через познание истоков культуры народов населяющих Россию -  к толерантности; </w:t>
      </w:r>
    </w:p>
    <w:p w:rsidR="002C5FDB" w:rsidRPr="00AD1439" w:rsidRDefault="002C5FDB" w:rsidP="00AD1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1439">
        <w:rPr>
          <w:rFonts w:ascii="Times New Roman" w:eastAsia="Times New Roman" w:hAnsi="Times New Roman"/>
          <w:sz w:val="24"/>
          <w:szCs w:val="24"/>
        </w:rPr>
        <w:lastRenderedPageBreak/>
        <w:t xml:space="preserve">- в воспитании эстетики, через усвоение народной эстетики, этики, традиционных ритуалов и обрядов; </w:t>
      </w:r>
    </w:p>
    <w:p w:rsidR="00DF392B" w:rsidRPr="00AD1439" w:rsidRDefault="002C5FDB" w:rsidP="00AD1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1439">
        <w:rPr>
          <w:rFonts w:ascii="Times New Roman" w:eastAsia="Times New Roman" w:hAnsi="Times New Roman"/>
          <w:sz w:val="24"/>
          <w:szCs w:val="24"/>
        </w:rPr>
        <w:t xml:space="preserve">- в усвоении знаний народных </w:t>
      </w:r>
      <w:r w:rsidR="00DF392B" w:rsidRPr="00AD1439">
        <w:rPr>
          <w:rFonts w:ascii="Times New Roman" w:eastAsia="Times New Roman" w:hAnsi="Times New Roman"/>
          <w:sz w:val="24"/>
          <w:szCs w:val="24"/>
        </w:rPr>
        <w:t>традиций, праздников, фольклора</w:t>
      </w:r>
      <w:r w:rsidR="00CC266C" w:rsidRPr="00AD1439">
        <w:rPr>
          <w:rFonts w:ascii="Times New Roman" w:eastAsia="Times New Roman" w:hAnsi="Times New Roman"/>
          <w:sz w:val="24"/>
          <w:szCs w:val="24"/>
        </w:rPr>
        <w:t>.</w:t>
      </w:r>
    </w:p>
    <w:p w:rsidR="002C5FDB" w:rsidRPr="00AD1439" w:rsidRDefault="002C5FDB" w:rsidP="00AD1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C5FDB" w:rsidRPr="00AD1439" w:rsidRDefault="002C5FDB" w:rsidP="00AD1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1439">
        <w:rPr>
          <w:rFonts w:ascii="Times New Roman" w:eastAsia="Times New Roman" w:hAnsi="Times New Roman"/>
          <w:sz w:val="24"/>
          <w:szCs w:val="24"/>
        </w:rPr>
        <w:t xml:space="preserve">     Программа </w:t>
      </w:r>
      <w:r w:rsidR="00CC266C" w:rsidRPr="00AD1439">
        <w:rPr>
          <w:rFonts w:ascii="Times New Roman" w:eastAsia="Times New Roman" w:hAnsi="Times New Roman"/>
          <w:sz w:val="24"/>
          <w:szCs w:val="24"/>
        </w:rPr>
        <w:t>внеурочной деятельности</w:t>
      </w:r>
      <w:r w:rsidRPr="00AD1439">
        <w:rPr>
          <w:rFonts w:ascii="Times New Roman" w:eastAsia="Times New Roman" w:hAnsi="Times New Roman"/>
          <w:sz w:val="24"/>
          <w:szCs w:val="24"/>
        </w:rPr>
        <w:t xml:space="preserve"> «</w:t>
      </w:r>
      <w:r w:rsidR="00AD1439" w:rsidRPr="00AD1439">
        <w:rPr>
          <w:rFonts w:ascii="Times New Roman" w:eastAsia="Times New Roman" w:hAnsi="Times New Roman"/>
          <w:sz w:val="24"/>
          <w:szCs w:val="24"/>
        </w:rPr>
        <w:t>Потешный фольклор</w:t>
      </w:r>
      <w:r w:rsidRPr="00AD1439">
        <w:rPr>
          <w:rFonts w:ascii="Times New Roman" w:eastAsia="Times New Roman" w:hAnsi="Times New Roman"/>
          <w:sz w:val="24"/>
          <w:szCs w:val="24"/>
        </w:rPr>
        <w:t xml:space="preserve">» реализует </w:t>
      </w:r>
      <w:r w:rsidRPr="00AD1439">
        <w:rPr>
          <w:rFonts w:ascii="Times New Roman" w:eastAsia="Times New Roman" w:hAnsi="Times New Roman"/>
          <w:sz w:val="24"/>
          <w:szCs w:val="24"/>
          <w:u w:val="single"/>
        </w:rPr>
        <w:t>общекультурное направление</w:t>
      </w:r>
      <w:r w:rsidRPr="00AD1439">
        <w:rPr>
          <w:rFonts w:ascii="Times New Roman" w:eastAsia="Times New Roman" w:hAnsi="Times New Roman"/>
          <w:sz w:val="24"/>
          <w:szCs w:val="24"/>
        </w:rPr>
        <w:t xml:space="preserve"> внеурочной деятельности</w:t>
      </w:r>
      <w:r w:rsidR="00CC266C" w:rsidRPr="00AD1439">
        <w:rPr>
          <w:rFonts w:ascii="Times New Roman" w:eastAsia="Times New Roman" w:hAnsi="Times New Roman"/>
          <w:sz w:val="24"/>
          <w:szCs w:val="24"/>
        </w:rPr>
        <w:t xml:space="preserve">,  </w:t>
      </w:r>
      <w:r w:rsidRPr="00AD1439">
        <w:rPr>
          <w:rFonts w:ascii="Times New Roman" w:eastAsia="Times New Roman" w:hAnsi="Times New Roman"/>
          <w:sz w:val="24"/>
          <w:szCs w:val="24"/>
        </w:rPr>
        <w:t xml:space="preserve"> идею изучения и развития российской культуры в целях сохранения наследия, возрождения традиций и духовности русского народного театра.</w:t>
      </w:r>
    </w:p>
    <w:p w:rsidR="005F519D" w:rsidRPr="00AD1439" w:rsidRDefault="005F519D" w:rsidP="00AD1439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439">
        <w:rPr>
          <w:rFonts w:ascii="Times New Roman" w:eastAsia="Calibri" w:hAnsi="Times New Roman" w:cs="Times New Roman"/>
          <w:sz w:val="24"/>
          <w:szCs w:val="24"/>
        </w:rPr>
        <w:t>Данная образовательная программа руководствуется следующими педагогическими принципами, которые выражаются в следующих категориях:</w:t>
      </w:r>
    </w:p>
    <w:p w:rsidR="00AD1439" w:rsidRDefault="005F519D" w:rsidP="00AD143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439">
        <w:rPr>
          <w:rFonts w:ascii="Times New Roman" w:eastAsia="Calibri" w:hAnsi="Times New Roman" w:cs="Times New Roman"/>
          <w:sz w:val="24"/>
          <w:szCs w:val="24"/>
        </w:rPr>
        <w:t>- соответствие содержания, методики обучения и воспитания уровню психофизиологического развития учащихся;</w:t>
      </w:r>
    </w:p>
    <w:p w:rsidR="005F519D" w:rsidRPr="00AD1439" w:rsidRDefault="005F519D" w:rsidP="00AD143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439">
        <w:rPr>
          <w:rFonts w:ascii="Times New Roman" w:eastAsia="Calibri" w:hAnsi="Times New Roman" w:cs="Times New Roman"/>
          <w:sz w:val="24"/>
          <w:szCs w:val="24"/>
        </w:rPr>
        <w:t>- постоянство требований;</w:t>
      </w:r>
    </w:p>
    <w:p w:rsidR="005F519D" w:rsidRPr="00AD1439" w:rsidRDefault="005F519D" w:rsidP="00AD143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439">
        <w:rPr>
          <w:rFonts w:ascii="Times New Roman" w:eastAsia="Calibri" w:hAnsi="Times New Roman" w:cs="Times New Roman"/>
          <w:sz w:val="24"/>
          <w:szCs w:val="24"/>
        </w:rPr>
        <w:t>- уважение личности каждого ребенка;</w:t>
      </w:r>
    </w:p>
    <w:p w:rsidR="005F519D" w:rsidRPr="00AD1439" w:rsidRDefault="005F519D" w:rsidP="00AD143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439">
        <w:rPr>
          <w:rFonts w:ascii="Times New Roman" w:eastAsia="Calibri" w:hAnsi="Times New Roman" w:cs="Times New Roman"/>
          <w:sz w:val="24"/>
          <w:szCs w:val="24"/>
        </w:rPr>
        <w:t>- индивидуальный подход к каждому воспитаннику.</w:t>
      </w:r>
    </w:p>
    <w:p w:rsidR="005F519D" w:rsidRPr="00AD1439" w:rsidRDefault="005F519D" w:rsidP="00AD143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439">
        <w:rPr>
          <w:rFonts w:ascii="Times New Roman" w:eastAsia="Calibri" w:hAnsi="Times New Roman" w:cs="Times New Roman"/>
          <w:sz w:val="24"/>
          <w:szCs w:val="24"/>
        </w:rPr>
        <w:t>Образовательный проце</w:t>
      </w:r>
      <w:proofErr w:type="gramStart"/>
      <w:r w:rsidRPr="00AD1439">
        <w:rPr>
          <w:rFonts w:ascii="Times New Roman" w:eastAsia="Calibri" w:hAnsi="Times New Roman" w:cs="Times New Roman"/>
          <w:sz w:val="24"/>
          <w:szCs w:val="24"/>
        </w:rPr>
        <w:t>сс</w:t>
      </w:r>
      <w:r w:rsidRPr="00AD1439">
        <w:rPr>
          <w:rFonts w:ascii="Times New Roman" w:hAnsi="Times New Roman" w:cs="Times New Roman"/>
          <w:sz w:val="24"/>
          <w:szCs w:val="24"/>
        </w:rPr>
        <w:t xml:space="preserve"> </w:t>
      </w:r>
      <w:r w:rsidRPr="00AD1439">
        <w:rPr>
          <w:rFonts w:ascii="Times New Roman" w:eastAsia="Calibri" w:hAnsi="Times New Roman" w:cs="Times New Roman"/>
          <w:sz w:val="24"/>
          <w:szCs w:val="24"/>
        </w:rPr>
        <w:t xml:space="preserve"> вкл</w:t>
      </w:r>
      <w:proofErr w:type="gramEnd"/>
      <w:r w:rsidRPr="00AD1439">
        <w:rPr>
          <w:rFonts w:ascii="Times New Roman" w:eastAsia="Calibri" w:hAnsi="Times New Roman" w:cs="Times New Roman"/>
          <w:sz w:val="24"/>
          <w:szCs w:val="24"/>
        </w:rPr>
        <w:t>ючает в себя различные методы обучения:</w:t>
      </w:r>
    </w:p>
    <w:p w:rsidR="005F519D" w:rsidRPr="00AD1439" w:rsidRDefault="005F519D" w:rsidP="00AD143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439">
        <w:rPr>
          <w:rFonts w:ascii="Times New Roman" w:eastAsia="Calibri" w:hAnsi="Times New Roman" w:cs="Times New Roman"/>
          <w:sz w:val="24"/>
          <w:szCs w:val="24"/>
        </w:rPr>
        <w:t>- репродуктивный (воспроизводящий);</w:t>
      </w:r>
    </w:p>
    <w:p w:rsidR="005F519D" w:rsidRPr="00AD1439" w:rsidRDefault="005F519D" w:rsidP="00AD143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439">
        <w:rPr>
          <w:rFonts w:ascii="Times New Roman" w:eastAsia="Calibri" w:hAnsi="Times New Roman" w:cs="Times New Roman"/>
          <w:sz w:val="24"/>
          <w:szCs w:val="24"/>
        </w:rPr>
        <w:t>- проблемный (педагог ставит проблему и вместе с детьми ищет пути ее решения);</w:t>
      </w:r>
    </w:p>
    <w:p w:rsidR="005F519D" w:rsidRPr="00AD1439" w:rsidRDefault="005F519D" w:rsidP="00AD143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43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AD1439">
        <w:rPr>
          <w:rFonts w:ascii="Times New Roman" w:eastAsia="Calibri" w:hAnsi="Times New Roman" w:cs="Times New Roman"/>
          <w:sz w:val="24"/>
          <w:szCs w:val="24"/>
        </w:rPr>
        <w:t>эвристический</w:t>
      </w:r>
      <w:proofErr w:type="gramEnd"/>
      <w:r w:rsidRPr="00AD1439">
        <w:rPr>
          <w:rFonts w:ascii="Times New Roman" w:eastAsia="Calibri" w:hAnsi="Times New Roman" w:cs="Times New Roman"/>
          <w:sz w:val="24"/>
          <w:szCs w:val="24"/>
        </w:rPr>
        <w:t xml:space="preserve"> (проблема формулируется детьми, ими и предлагаются способы решения).</w:t>
      </w:r>
    </w:p>
    <w:p w:rsidR="005F519D" w:rsidRPr="00AD1439" w:rsidRDefault="005F519D" w:rsidP="00AD143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439">
        <w:rPr>
          <w:rFonts w:ascii="Times New Roman" w:eastAsia="Calibri" w:hAnsi="Times New Roman" w:cs="Times New Roman"/>
          <w:b/>
          <w:sz w:val="24"/>
          <w:szCs w:val="24"/>
        </w:rPr>
        <w:t>Возраст детей,</w:t>
      </w:r>
      <w:r w:rsidRPr="00AD1439">
        <w:rPr>
          <w:rFonts w:ascii="Times New Roman" w:eastAsia="Calibri" w:hAnsi="Times New Roman" w:cs="Times New Roman"/>
          <w:sz w:val="24"/>
          <w:szCs w:val="24"/>
        </w:rPr>
        <w:t xml:space="preserve"> участвующих в </w:t>
      </w:r>
      <w:r w:rsidRPr="00AD1439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AD1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1439">
        <w:rPr>
          <w:rFonts w:ascii="Times New Roman" w:hAnsi="Times New Roman" w:cs="Times New Roman"/>
          <w:sz w:val="24"/>
          <w:szCs w:val="24"/>
        </w:rPr>
        <w:t>программы внеурочной деятельности, 7-10</w:t>
      </w:r>
      <w:r w:rsidRPr="00AD1439">
        <w:rPr>
          <w:rFonts w:ascii="Times New Roman" w:eastAsia="Calibri" w:hAnsi="Times New Roman" w:cs="Times New Roman"/>
          <w:sz w:val="24"/>
          <w:szCs w:val="24"/>
        </w:rPr>
        <w:t xml:space="preserve"> лет.</w:t>
      </w:r>
    </w:p>
    <w:p w:rsidR="005F519D" w:rsidRPr="00AD1439" w:rsidRDefault="005F519D" w:rsidP="00AD143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439">
        <w:rPr>
          <w:rFonts w:ascii="Times New Roman" w:eastAsia="Calibri" w:hAnsi="Times New Roman" w:cs="Times New Roman"/>
          <w:b/>
          <w:sz w:val="24"/>
          <w:szCs w:val="24"/>
        </w:rPr>
        <w:t xml:space="preserve">Сроки реализации </w:t>
      </w:r>
      <w:r w:rsidRPr="00AD1439">
        <w:rPr>
          <w:rFonts w:ascii="Times New Roman" w:hAnsi="Times New Roman" w:cs="Times New Roman"/>
          <w:b/>
          <w:sz w:val="24"/>
          <w:szCs w:val="24"/>
        </w:rPr>
        <w:t>программы внеурочной деятельности</w:t>
      </w:r>
      <w:r w:rsidRPr="00AD1439">
        <w:rPr>
          <w:rFonts w:ascii="Times New Roman" w:hAnsi="Times New Roman" w:cs="Times New Roman"/>
          <w:sz w:val="24"/>
          <w:szCs w:val="24"/>
        </w:rPr>
        <w:t xml:space="preserve"> – 1 год</w:t>
      </w:r>
      <w:r w:rsidRPr="00AD1439">
        <w:rPr>
          <w:rFonts w:ascii="Times New Roman" w:eastAsia="Calibri" w:hAnsi="Times New Roman" w:cs="Times New Roman"/>
          <w:sz w:val="24"/>
          <w:szCs w:val="24"/>
        </w:rPr>
        <w:t xml:space="preserve"> обучения.</w:t>
      </w:r>
    </w:p>
    <w:p w:rsidR="005F519D" w:rsidRPr="00AD1439" w:rsidRDefault="005F519D" w:rsidP="00AD143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439">
        <w:rPr>
          <w:rFonts w:ascii="Times New Roman" w:hAnsi="Times New Roman" w:cs="Times New Roman"/>
          <w:sz w:val="24"/>
          <w:szCs w:val="24"/>
        </w:rPr>
        <w:t>Количество часов в неделю – 1 час.</w:t>
      </w:r>
    </w:p>
    <w:p w:rsidR="005F519D" w:rsidRPr="00AD1439" w:rsidRDefault="005F519D" w:rsidP="00AD143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439">
        <w:rPr>
          <w:rFonts w:ascii="Times New Roman" w:hAnsi="Times New Roman" w:cs="Times New Roman"/>
          <w:sz w:val="24"/>
          <w:szCs w:val="24"/>
        </w:rPr>
        <w:t>Количество часов в год – 33 (34) часа.</w:t>
      </w:r>
    </w:p>
    <w:p w:rsidR="005F519D" w:rsidRPr="00AD1439" w:rsidRDefault="005F519D" w:rsidP="00AD143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439">
        <w:rPr>
          <w:rFonts w:ascii="Times New Roman" w:eastAsia="Calibri" w:hAnsi="Times New Roman" w:cs="Times New Roman"/>
          <w:b/>
          <w:sz w:val="24"/>
          <w:szCs w:val="24"/>
        </w:rPr>
        <w:t xml:space="preserve">Форма и режим занятий. </w:t>
      </w:r>
      <w:r w:rsidRPr="00AD1439">
        <w:rPr>
          <w:rFonts w:ascii="Times New Roman" w:eastAsia="Calibri" w:hAnsi="Times New Roman" w:cs="Times New Roman"/>
          <w:sz w:val="24"/>
          <w:szCs w:val="24"/>
        </w:rPr>
        <w:t xml:space="preserve">Содержание программы ориентировано на добровольные одновозрастные группы детей </w:t>
      </w:r>
      <w:r w:rsidRPr="00AD1439">
        <w:rPr>
          <w:rFonts w:ascii="Times New Roman" w:hAnsi="Times New Roman" w:cs="Times New Roman"/>
          <w:sz w:val="24"/>
          <w:szCs w:val="24"/>
        </w:rPr>
        <w:t xml:space="preserve">– наполняемостью 10-12  </w:t>
      </w:r>
      <w:r w:rsidRPr="00AD1439">
        <w:rPr>
          <w:rFonts w:ascii="Times New Roman" w:eastAsia="Calibri" w:hAnsi="Times New Roman" w:cs="Times New Roman"/>
          <w:sz w:val="24"/>
          <w:szCs w:val="24"/>
        </w:rPr>
        <w:t xml:space="preserve">человек. В целом состав групп остается постоянным. </w:t>
      </w:r>
    </w:p>
    <w:p w:rsidR="005F519D" w:rsidRPr="00AD1439" w:rsidRDefault="005F519D" w:rsidP="00AD143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439">
        <w:rPr>
          <w:rFonts w:ascii="Times New Roman" w:eastAsia="Calibri" w:hAnsi="Times New Roman" w:cs="Times New Roman"/>
          <w:sz w:val="24"/>
          <w:szCs w:val="24"/>
        </w:rPr>
        <w:t xml:space="preserve">   Ведущей формой организации обучения является </w:t>
      </w:r>
      <w:proofErr w:type="gramStart"/>
      <w:r w:rsidRPr="00AD1439">
        <w:rPr>
          <w:rFonts w:ascii="Times New Roman" w:eastAsia="Calibri" w:hAnsi="Times New Roman" w:cs="Times New Roman"/>
          <w:b/>
          <w:sz w:val="24"/>
          <w:szCs w:val="24"/>
        </w:rPr>
        <w:t>групповая</w:t>
      </w:r>
      <w:proofErr w:type="gramEnd"/>
      <w:r w:rsidRPr="00AD1439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AD1439">
        <w:rPr>
          <w:rFonts w:ascii="Times New Roman" w:eastAsia="Calibri" w:hAnsi="Times New Roman" w:cs="Times New Roman"/>
          <w:sz w:val="24"/>
          <w:szCs w:val="24"/>
        </w:rPr>
        <w:t>Наряду с групповой формой работы осуществляется индивидуализация процесса обучения с применением дифференцированного подхода к учащимся. Также используется комбинированная форма обучения.</w:t>
      </w:r>
    </w:p>
    <w:p w:rsidR="005F519D" w:rsidRDefault="005F519D" w:rsidP="00AD143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D1439">
        <w:rPr>
          <w:rStyle w:val="a5"/>
          <w:rFonts w:ascii="Times New Roman" w:eastAsia="Calibri" w:hAnsi="Times New Roman" w:cs="Times New Roman"/>
          <w:sz w:val="24"/>
          <w:szCs w:val="24"/>
        </w:rPr>
        <w:t xml:space="preserve">Формы занятий: </w:t>
      </w:r>
      <w:r w:rsidRPr="00AD1439">
        <w:rPr>
          <w:rFonts w:ascii="Times New Roman" w:eastAsia="Calibri" w:hAnsi="Times New Roman" w:cs="Times New Roman"/>
          <w:sz w:val="24"/>
          <w:szCs w:val="24"/>
        </w:rPr>
        <w:t>беседа, дискуссия, игра, экскурсия, концерт, ди</w:t>
      </w:r>
      <w:r w:rsidRPr="00AD1439">
        <w:rPr>
          <w:rFonts w:ascii="Times New Roman" w:hAnsi="Times New Roman" w:cs="Times New Roman"/>
          <w:sz w:val="24"/>
          <w:szCs w:val="24"/>
        </w:rPr>
        <w:t xml:space="preserve">спут, исследование,  </w:t>
      </w:r>
      <w:r w:rsidRPr="00AD1439">
        <w:rPr>
          <w:rFonts w:ascii="Times New Roman" w:eastAsia="Calibri" w:hAnsi="Times New Roman" w:cs="Times New Roman"/>
          <w:sz w:val="24"/>
          <w:szCs w:val="24"/>
        </w:rPr>
        <w:t xml:space="preserve"> театрализация и т. д.</w:t>
      </w:r>
      <w:proofErr w:type="gramEnd"/>
    </w:p>
    <w:p w:rsidR="002C5FDB" w:rsidRPr="00F3115A" w:rsidRDefault="00AD1439" w:rsidP="00F3115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15A">
        <w:rPr>
          <w:rFonts w:ascii="Times New Roman" w:eastAsia="Calibri" w:hAnsi="Times New Roman" w:cs="Times New Roman"/>
          <w:b/>
          <w:sz w:val="24"/>
          <w:szCs w:val="24"/>
        </w:rPr>
        <w:t>Место проведения занятий: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115A">
        <w:rPr>
          <w:rFonts w:ascii="Times New Roman" w:eastAsia="Calibri" w:hAnsi="Times New Roman" w:cs="Times New Roman"/>
          <w:sz w:val="24"/>
          <w:szCs w:val="24"/>
        </w:rPr>
        <w:t xml:space="preserve">МБСКОУ Нытвенская школа-интернат </w:t>
      </w:r>
      <w:r w:rsidR="00F3115A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="00F3115A" w:rsidRPr="00F311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115A">
        <w:rPr>
          <w:rFonts w:ascii="Times New Roman" w:eastAsia="Calibri" w:hAnsi="Times New Roman" w:cs="Times New Roman"/>
          <w:sz w:val="24"/>
          <w:szCs w:val="24"/>
        </w:rPr>
        <w:t xml:space="preserve"> вида: </w:t>
      </w:r>
      <w:r>
        <w:rPr>
          <w:rFonts w:ascii="Times New Roman" w:eastAsia="Calibri" w:hAnsi="Times New Roman" w:cs="Times New Roman"/>
          <w:sz w:val="24"/>
          <w:szCs w:val="24"/>
        </w:rPr>
        <w:t>кабинет</w:t>
      </w:r>
      <w:r w:rsidR="00F3115A">
        <w:rPr>
          <w:rFonts w:ascii="Times New Roman" w:eastAsia="Calibri" w:hAnsi="Times New Roman" w:cs="Times New Roman"/>
          <w:sz w:val="24"/>
          <w:szCs w:val="24"/>
        </w:rPr>
        <w:t xml:space="preserve"> учителя-логопеда, кабинет ЛФК, Сергинский  дом досуга.</w:t>
      </w:r>
    </w:p>
    <w:p w:rsidR="002C5FDB" w:rsidRPr="00F3115A" w:rsidRDefault="002C5FDB" w:rsidP="00F3115A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ценностных ориентиров содержания курса</w:t>
      </w:r>
      <w:r w:rsidR="00F3115A">
        <w:rPr>
          <w:rFonts w:ascii="Times New Roman" w:eastAsia="Symbol" w:hAnsi="Times New Roman"/>
          <w:color w:val="000000"/>
          <w:sz w:val="24"/>
          <w:szCs w:val="24"/>
        </w:rPr>
        <w:t>     </w:t>
      </w:r>
    </w:p>
    <w:p w:rsidR="002C5FDB" w:rsidRDefault="002C5FDB" w:rsidP="00F3115A">
      <w:pPr>
        <w:pStyle w:val="a3"/>
        <w:spacing w:before="0" w:beforeAutospacing="0" w:after="0" w:afterAutospacing="0"/>
        <w:ind w:firstLine="357"/>
        <w:jc w:val="both"/>
      </w:pPr>
      <w:r>
        <w:rPr>
          <w:b/>
        </w:rPr>
        <w:t>Ценность истины</w:t>
      </w:r>
      <w: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2C5FDB" w:rsidRDefault="002C5FDB" w:rsidP="00F3115A">
      <w:pPr>
        <w:pStyle w:val="a3"/>
        <w:spacing w:before="0" w:beforeAutospacing="0" w:after="0" w:afterAutospacing="0"/>
        <w:ind w:firstLine="357"/>
        <w:jc w:val="both"/>
      </w:pPr>
      <w:r>
        <w:rPr>
          <w:b/>
        </w:rPr>
        <w:lastRenderedPageBreak/>
        <w:t>Ценность человека</w:t>
      </w:r>
      <w:r>
        <w:t xml:space="preserve"> как разумного существа, стремящегося к познанию мира и самосовершенствованию.  </w:t>
      </w:r>
    </w:p>
    <w:p w:rsidR="002C5FDB" w:rsidRDefault="002C5FDB" w:rsidP="00F3115A">
      <w:pPr>
        <w:pStyle w:val="a3"/>
        <w:spacing w:before="0" w:beforeAutospacing="0" w:after="0" w:afterAutospacing="0"/>
        <w:ind w:firstLine="357"/>
        <w:jc w:val="both"/>
      </w:pPr>
      <w:r>
        <w:rPr>
          <w:b/>
        </w:rPr>
        <w:t>Ценность труда и творчества</w:t>
      </w:r>
      <w:r>
        <w:t xml:space="preserve"> как естественного условия человеческой деятельности и жизни. </w:t>
      </w:r>
    </w:p>
    <w:p w:rsidR="002C5FDB" w:rsidRDefault="002C5FDB" w:rsidP="00F3115A">
      <w:pPr>
        <w:pStyle w:val="a3"/>
        <w:spacing w:before="0" w:beforeAutospacing="0" w:after="0" w:afterAutospacing="0"/>
        <w:ind w:firstLine="357"/>
        <w:jc w:val="both"/>
      </w:pPr>
      <w:r>
        <w:rPr>
          <w:b/>
        </w:rPr>
        <w:t>Ценность свободы</w:t>
      </w:r>
      <w: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2C5FDB" w:rsidRDefault="002C5FDB" w:rsidP="00F3115A">
      <w:pPr>
        <w:pStyle w:val="a3"/>
        <w:spacing w:before="0" w:beforeAutospacing="0" w:after="0" w:afterAutospacing="0"/>
        <w:ind w:firstLine="357"/>
        <w:jc w:val="both"/>
      </w:pPr>
      <w:r>
        <w:rPr>
          <w:b/>
        </w:rPr>
        <w:t xml:space="preserve">Ценность гражданственности </w:t>
      </w:r>
      <w:r>
        <w:t>– осознание человеком себя как члена общества, народа, представителя страны и государства.</w:t>
      </w:r>
    </w:p>
    <w:p w:rsidR="002C5FDB" w:rsidRDefault="002C5FDB" w:rsidP="00F3115A">
      <w:pPr>
        <w:pStyle w:val="a3"/>
        <w:spacing w:before="0" w:beforeAutospacing="0" w:after="0" w:afterAutospacing="0"/>
        <w:ind w:firstLine="357"/>
        <w:jc w:val="both"/>
      </w:pPr>
      <w:r>
        <w:rPr>
          <w:b/>
        </w:rPr>
        <w:t xml:space="preserve">Ценность патриотизма </w:t>
      </w:r>
      <w:r>
        <w:t>–</w:t>
      </w:r>
      <w:r>
        <w:rPr>
          <w:b/>
        </w:rPr>
        <w:t xml:space="preserve"> </w:t>
      </w:r>
      <w:r>
        <w:t xml:space="preserve">одно из проявлений духовной зрелости человека, выражающееся в любви к России,  народу, в осознанном желании служить Отечеству. </w:t>
      </w:r>
    </w:p>
    <w:p w:rsidR="002C5FDB" w:rsidRDefault="002C5FDB" w:rsidP="005C5A6D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Ценность искусства и литературы</w:t>
      </w:r>
      <w:r w:rsidR="00CC266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>как способ  познания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красоты, гармонии, духовного мира человека, нравственного выбора, смысла жизни, эстетического развития человека</w:t>
      </w:r>
      <w:r w:rsidR="005F519D">
        <w:rPr>
          <w:rFonts w:ascii="Times New Roman" w:hAnsi="Times New Roman"/>
          <w:color w:val="000000"/>
          <w:sz w:val="24"/>
          <w:szCs w:val="24"/>
        </w:rPr>
        <w:t>.</w:t>
      </w:r>
    </w:p>
    <w:p w:rsidR="005C5A6D" w:rsidRPr="005C5A6D" w:rsidRDefault="005C5A6D" w:rsidP="005C5A6D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7AB5" w:rsidRPr="005C5A6D" w:rsidRDefault="00F3115A" w:rsidP="00637AB5">
      <w:pPr>
        <w:widowControl w:val="0"/>
        <w:autoSpaceDE w:val="0"/>
        <w:autoSpaceDN w:val="0"/>
        <w:adjustRightInd w:val="0"/>
        <w:spacing w:line="240" w:lineRule="atLeast"/>
        <w:rPr>
          <w:rFonts w:ascii="Times New Roman" w:eastAsia="Calibri" w:hAnsi="Times New Roman" w:cs="Times New Roman"/>
          <w:b/>
        </w:rPr>
      </w:pPr>
      <w:r w:rsidRPr="005C5A6D">
        <w:rPr>
          <w:rFonts w:ascii="Times New Roman" w:eastAsia="Calibri" w:hAnsi="Times New Roman" w:cs="Times New Roman"/>
          <w:b/>
        </w:rPr>
        <w:t>Планируемые результаты  освоения программы:</w:t>
      </w:r>
    </w:p>
    <w:p w:rsidR="00F3115A" w:rsidRDefault="00F3115A" w:rsidP="00637AB5">
      <w:pPr>
        <w:widowControl w:val="0"/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</w:t>
      </w:r>
    </w:p>
    <w:p w:rsidR="00F3115A" w:rsidRDefault="00F3115A" w:rsidP="00F3115A">
      <w:pPr>
        <w:snapToGrid w:val="0"/>
        <w:spacing w:after="0" w:line="240" w:lineRule="auto"/>
        <w:jc w:val="both"/>
        <w:rPr>
          <w:rFonts w:ascii="Times New Roman" w:eastAsia="NewtonCSanPin-Regular" w:hAnsi="Times New Roman"/>
          <w:sz w:val="24"/>
          <w:szCs w:val="24"/>
        </w:rPr>
      </w:pPr>
      <w:r>
        <w:rPr>
          <w:rFonts w:ascii="Times New Roman" w:eastAsia="NewtonCSanPin-Regular" w:hAnsi="Times New Roman"/>
          <w:sz w:val="24"/>
          <w:szCs w:val="24"/>
        </w:rPr>
        <w:t xml:space="preserve">-ориентация на понимание причин успеха во внеурочной деятельности; </w:t>
      </w:r>
    </w:p>
    <w:p w:rsidR="00F3115A" w:rsidRDefault="00F3115A" w:rsidP="00F3115A">
      <w:pPr>
        <w:snapToGrid w:val="0"/>
        <w:spacing w:after="0" w:line="240" w:lineRule="auto"/>
        <w:jc w:val="both"/>
        <w:rPr>
          <w:rFonts w:ascii="Times New Roman" w:eastAsia="NewtonCSanPin-Regular" w:hAnsi="Times New Roman"/>
          <w:sz w:val="24"/>
          <w:szCs w:val="24"/>
        </w:rPr>
      </w:pPr>
      <w:r>
        <w:rPr>
          <w:rFonts w:ascii="Times New Roman" w:eastAsia="NewtonCSanPin-Regular" w:hAnsi="Times New Roman"/>
          <w:sz w:val="24"/>
          <w:szCs w:val="24"/>
        </w:rPr>
        <w:t>- принятие образа «хорошего ученика»;</w:t>
      </w:r>
    </w:p>
    <w:p w:rsidR="00F3115A" w:rsidRDefault="00F3115A" w:rsidP="00F3115A">
      <w:pPr>
        <w:snapToGrid w:val="0"/>
        <w:spacing w:after="0" w:line="240" w:lineRule="auto"/>
        <w:jc w:val="both"/>
        <w:rPr>
          <w:rFonts w:ascii="Times New Roman" w:eastAsia="NewtonCSanPin-Regular" w:hAnsi="Times New Roman"/>
          <w:sz w:val="24"/>
          <w:szCs w:val="24"/>
        </w:rPr>
      </w:pPr>
      <w:r>
        <w:rPr>
          <w:rFonts w:ascii="Times New Roman" w:eastAsia="NewtonCSanPin-Regular" w:hAnsi="Times New Roman"/>
          <w:sz w:val="24"/>
          <w:szCs w:val="24"/>
        </w:rPr>
        <w:t>- осознание своей этнической принадлежности;</w:t>
      </w:r>
    </w:p>
    <w:p w:rsidR="00F3115A" w:rsidRDefault="00F3115A" w:rsidP="00F3115A">
      <w:pPr>
        <w:snapToGrid w:val="0"/>
        <w:spacing w:after="0" w:line="240" w:lineRule="auto"/>
        <w:jc w:val="both"/>
        <w:rPr>
          <w:rFonts w:ascii="Times New Roman" w:eastAsia="NewtonCSanPin-Regular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уважительное отношение к иному мнению, истории и культуре других народов;</w:t>
      </w:r>
    </w:p>
    <w:p w:rsidR="00F3115A" w:rsidRDefault="00F3115A" w:rsidP="00F3115A">
      <w:pPr>
        <w:spacing w:after="0" w:line="240" w:lineRule="auto"/>
        <w:rPr>
          <w:rFonts w:ascii="Times New Roman" w:eastAsia="NewtonCSanPin-Regular" w:hAnsi="Times New Roman"/>
          <w:sz w:val="24"/>
          <w:szCs w:val="24"/>
        </w:rPr>
      </w:pPr>
      <w:r>
        <w:rPr>
          <w:rFonts w:ascii="Times New Roman" w:eastAsia="NewtonCSanPin-Regular" w:hAnsi="Times New Roman"/>
          <w:sz w:val="24"/>
          <w:szCs w:val="24"/>
        </w:rPr>
        <w:t>- осознание ответственности человека за общее благополучие;</w:t>
      </w:r>
    </w:p>
    <w:p w:rsidR="00F3115A" w:rsidRDefault="00F3115A" w:rsidP="00F3115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этические чувства, прежде всего доброжелательность и эмоционально-нравственная отзывчивость;</w:t>
      </w:r>
    </w:p>
    <w:p w:rsidR="00F3115A" w:rsidRDefault="00F3115A" w:rsidP="00F311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положительная мотивация и познавательный интерес к изучению народного творчества;</w:t>
      </w:r>
    </w:p>
    <w:p w:rsidR="00F3115A" w:rsidRDefault="00F3115A" w:rsidP="00F311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NewtonCSanPin-Regular" w:hAnsi="Times New Roman"/>
          <w:sz w:val="24"/>
          <w:szCs w:val="24"/>
        </w:rPr>
        <w:t>- способность к самооценке;</w:t>
      </w:r>
    </w:p>
    <w:p w:rsidR="00F3115A" w:rsidRDefault="00F3115A" w:rsidP="00F3115A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начальные навыки сотрудничества в разных ситуациях.</w:t>
      </w:r>
    </w:p>
    <w:p w:rsidR="00F3115A" w:rsidRDefault="00F3115A" w:rsidP="00F3115A">
      <w:pPr>
        <w:snapToGrid w:val="0"/>
        <w:spacing w:after="0" w:line="240" w:lineRule="auto"/>
        <w:jc w:val="both"/>
        <w:rPr>
          <w:rFonts w:ascii="Times New Roman" w:eastAsia="NewtonCSanPin-Regular" w:hAnsi="Times New Roman"/>
          <w:sz w:val="24"/>
          <w:szCs w:val="24"/>
        </w:rPr>
      </w:pPr>
    </w:p>
    <w:p w:rsidR="00F3115A" w:rsidRDefault="00F3115A" w:rsidP="00637AB5">
      <w:pPr>
        <w:widowControl w:val="0"/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</w:t>
      </w:r>
    </w:p>
    <w:p w:rsidR="00F3115A" w:rsidRDefault="00F3115A" w:rsidP="00F3115A">
      <w:p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 xml:space="preserve">- работать в группе, учитывать мнения партнеров, отличные </w:t>
      </w:r>
      <w:proofErr w:type="gramStart"/>
      <w:r>
        <w:rPr>
          <w:rFonts w:ascii="Times New Roman" w:hAnsi="Times New Roman"/>
          <w:iCs/>
          <w:sz w:val="24"/>
          <w:szCs w:val="24"/>
          <w:lang w:eastAsia="ar-SA"/>
        </w:rPr>
        <w:t>от</w:t>
      </w:r>
      <w:proofErr w:type="gramEnd"/>
      <w:r>
        <w:rPr>
          <w:rFonts w:ascii="Times New Roman" w:hAnsi="Times New Roman"/>
          <w:iCs/>
          <w:sz w:val="24"/>
          <w:szCs w:val="24"/>
          <w:lang w:eastAsia="ar-SA"/>
        </w:rPr>
        <w:t xml:space="preserve"> собственных;</w:t>
      </w:r>
    </w:p>
    <w:p w:rsidR="00F3115A" w:rsidRDefault="00F3115A" w:rsidP="00F3115A">
      <w:p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eastAsia="NewtonCSanPin-Regular" w:hAnsi="Times New Roman"/>
          <w:sz w:val="24"/>
          <w:szCs w:val="24"/>
        </w:rPr>
        <w:t>- ставить вопросы;</w:t>
      </w:r>
    </w:p>
    <w:p w:rsidR="00F3115A" w:rsidRDefault="00F3115A" w:rsidP="00F3115A">
      <w:p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eastAsia="NewtonCSanPin-Regular" w:hAnsi="Times New Roman"/>
          <w:sz w:val="24"/>
          <w:szCs w:val="24"/>
        </w:rPr>
        <w:t>- обращаться за помощью;</w:t>
      </w:r>
    </w:p>
    <w:p w:rsidR="00F3115A" w:rsidRDefault="00F3115A" w:rsidP="00F3115A">
      <w:p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eastAsia="NewtonCSanPin-Regular" w:hAnsi="Times New Roman"/>
          <w:sz w:val="24"/>
          <w:szCs w:val="24"/>
        </w:rPr>
        <w:t>- формулировать свои затруднения;</w:t>
      </w:r>
    </w:p>
    <w:p w:rsidR="00F3115A" w:rsidRDefault="00F3115A" w:rsidP="00F3115A">
      <w:p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- договариваться о распределении функций и ролей в совместной деятельности</w:t>
      </w:r>
      <w:r>
        <w:rPr>
          <w:rFonts w:ascii="Times New Roman" w:eastAsia="NewtonCSanPin-Regular" w:hAnsi="Times New Roman"/>
          <w:sz w:val="24"/>
          <w:szCs w:val="24"/>
        </w:rPr>
        <w:t>;</w:t>
      </w:r>
    </w:p>
    <w:p w:rsidR="00F3115A" w:rsidRDefault="00F3115A" w:rsidP="00F3115A">
      <w:pPr>
        <w:pStyle w:val="210"/>
        <w:tabs>
          <w:tab w:val="left" w:pos="426"/>
        </w:tabs>
        <w:spacing w:line="240" w:lineRule="auto"/>
        <w:jc w:val="both"/>
        <w:rPr>
          <w:rFonts w:eastAsia="NewtonCSanPin-Regular" w:cs="Times New Roman"/>
        </w:rPr>
      </w:pPr>
      <w:r>
        <w:rPr>
          <w:rFonts w:eastAsia="NewtonCSanPin-Regular" w:cs="Times New Roman"/>
        </w:rPr>
        <w:t>- слушать собеседника;</w:t>
      </w:r>
    </w:p>
    <w:p w:rsidR="00F3115A" w:rsidRDefault="00F3115A" w:rsidP="00F3115A">
      <w:pPr>
        <w:pStyle w:val="210"/>
        <w:tabs>
          <w:tab w:val="left" w:pos="426"/>
        </w:tabs>
        <w:snapToGrid w:val="0"/>
        <w:spacing w:line="240" w:lineRule="auto"/>
        <w:jc w:val="both"/>
        <w:rPr>
          <w:rFonts w:eastAsia="NewtonCSanPin-Regular" w:cs="Times New Roman"/>
        </w:rPr>
      </w:pPr>
      <w:r>
        <w:rPr>
          <w:rFonts w:eastAsia="NewtonCSanPin-Regular" w:cs="Times New Roman"/>
        </w:rPr>
        <w:t xml:space="preserve">- договариваться и приходить к общему решению; </w:t>
      </w:r>
    </w:p>
    <w:p w:rsidR="00F3115A" w:rsidRDefault="00F3115A" w:rsidP="00F3115A">
      <w:pPr>
        <w:pStyle w:val="210"/>
        <w:tabs>
          <w:tab w:val="left" w:pos="426"/>
        </w:tabs>
        <w:snapToGrid w:val="0"/>
        <w:spacing w:line="240" w:lineRule="auto"/>
        <w:jc w:val="both"/>
        <w:rPr>
          <w:rFonts w:eastAsia="NewtonCSanPin-Regular" w:cs="Times New Roman"/>
        </w:rPr>
      </w:pPr>
      <w:r>
        <w:rPr>
          <w:rFonts w:eastAsia="NewtonCSanPin-Regular" w:cs="Times New Roman"/>
        </w:rPr>
        <w:t>- формулировать собственное мнение и позицию;</w:t>
      </w:r>
    </w:p>
    <w:p w:rsidR="00F3115A" w:rsidRDefault="00F3115A" w:rsidP="00F3115A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адекватно оценивать собственное поведение и поведение окружающих.</w:t>
      </w:r>
    </w:p>
    <w:p w:rsidR="00BD1FDF" w:rsidRDefault="00BD1FDF" w:rsidP="00F3115A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1FDF" w:rsidRDefault="00BD1FDF" w:rsidP="00BD1FDF">
      <w:pPr>
        <w:pStyle w:val="210"/>
        <w:tabs>
          <w:tab w:val="left" w:pos="426"/>
        </w:tabs>
        <w:snapToGrid w:val="0"/>
        <w:spacing w:line="240" w:lineRule="auto"/>
        <w:rPr>
          <w:rFonts w:cs="Times New Roman"/>
          <w:b/>
          <w:iCs/>
        </w:rPr>
      </w:pPr>
      <w:r>
        <w:rPr>
          <w:rFonts w:cs="Times New Roman"/>
          <w:b/>
        </w:rPr>
        <w:t>Регулятивные</w:t>
      </w:r>
    </w:p>
    <w:p w:rsidR="00BD1FDF" w:rsidRDefault="00BD1FDF" w:rsidP="00BD1FD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NewtonCSanPin-Regular" w:hAnsi="Times New Roman"/>
          <w:sz w:val="24"/>
          <w:szCs w:val="24"/>
        </w:rPr>
        <w:t>- использовать речь для регуляции своего действия;</w:t>
      </w:r>
    </w:p>
    <w:p w:rsidR="00BD1FDF" w:rsidRDefault="00BD1FDF" w:rsidP="00BD1FDF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NewtonCSanPin-Regular" w:hAnsi="Times New Roman"/>
          <w:sz w:val="24"/>
          <w:szCs w:val="24"/>
        </w:rPr>
        <w:t>- адекватно воспринимать предложения учителей, товарищей, родителей и других людей по исправлению допущенных ошибок;</w:t>
      </w:r>
    </w:p>
    <w:p w:rsidR="00BD1FDF" w:rsidRDefault="00BD1FDF" w:rsidP="00BD1FDF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 xml:space="preserve">- выделять и формулировать то, что уже усвоено и что еще нужно </w:t>
      </w:r>
      <w:proofErr w:type="gramStart"/>
      <w:r>
        <w:rPr>
          <w:rFonts w:ascii="Times New Roman" w:hAnsi="Times New Roman"/>
          <w:iCs/>
          <w:sz w:val="24"/>
          <w:szCs w:val="24"/>
          <w:lang w:eastAsia="ar-SA"/>
        </w:rPr>
        <w:t>усвоить</w:t>
      </w:r>
      <w:proofErr w:type="gramEnd"/>
      <w:r>
        <w:rPr>
          <w:rFonts w:ascii="Times New Roman" w:hAnsi="Times New Roman"/>
          <w:iCs/>
          <w:sz w:val="24"/>
          <w:szCs w:val="24"/>
          <w:lang w:eastAsia="ar-SA"/>
        </w:rPr>
        <w:t>;</w:t>
      </w:r>
    </w:p>
    <w:p w:rsidR="00BD1FDF" w:rsidRDefault="00BD1FDF" w:rsidP="00BD1FDF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>- устанавливать соответствие полученного результата поставленной цели;</w:t>
      </w:r>
    </w:p>
    <w:p w:rsidR="00BD1FDF" w:rsidRDefault="00BD1FDF" w:rsidP="00BD1FDF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 xml:space="preserve">- соотносить правильность выбора, планирования, </w:t>
      </w:r>
      <w:r>
        <w:rPr>
          <w:rFonts w:ascii="Times New Roman" w:eastAsia="NewtonCSanPin-Regular" w:hAnsi="Times New Roman"/>
          <w:sz w:val="24"/>
          <w:szCs w:val="24"/>
        </w:rPr>
        <w:t>выполнения и результата действия с требованиями конкретной задачи.</w:t>
      </w:r>
    </w:p>
    <w:p w:rsidR="00BD1FDF" w:rsidRDefault="00BD1FDF" w:rsidP="00BD1F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1FDF" w:rsidRDefault="00BD1FDF" w:rsidP="00BD1FDF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Познавательные</w:t>
      </w:r>
    </w:p>
    <w:p w:rsidR="00BD1FDF" w:rsidRDefault="00BD1FDF" w:rsidP="00BD1FDF">
      <w:pPr>
        <w:pStyle w:val="210"/>
        <w:tabs>
          <w:tab w:val="left" w:pos="426"/>
        </w:tabs>
        <w:snapToGrid w:val="0"/>
        <w:spacing w:line="240" w:lineRule="auto"/>
        <w:rPr>
          <w:rFonts w:cs="Times New Roman"/>
          <w:b/>
        </w:rPr>
      </w:pPr>
      <w:r>
        <w:rPr>
          <w:rFonts w:cs="Times New Roman"/>
          <w:iCs/>
          <w:lang w:eastAsia="ar-SA" w:bidi="ar-SA"/>
        </w:rPr>
        <w:t>-выделять существенные, общие и отличительные свойства предметов;</w:t>
      </w:r>
    </w:p>
    <w:p w:rsidR="00BD1FDF" w:rsidRDefault="00BD1FDF" w:rsidP="00BD1FDF">
      <w:pPr>
        <w:pStyle w:val="210"/>
        <w:tabs>
          <w:tab w:val="left" w:pos="426"/>
        </w:tabs>
        <w:snapToGrid w:val="0"/>
        <w:spacing w:line="240" w:lineRule="auto"/>
        <w:rPr>
          <w:rFonts w:cs="Times New Roman"/>
          <w:b/>
        </w:rPr>
      </w:pPr>
      <w:r>
        <w:rPr>
          <w:rFonts w:cs="Times New Roman"/>
          <w:iCs/>
          <w:lang w:eastAsia="ar-SA" w:bidi="ar-SA"/>
        </w:rPr>
        <w:lastRenderedPageBreak/>
        <w:t xml:space="preserve">-устанавливать </w:t>
      </w:r>
      <w:proofErr w:type="spellStart"/>
      <w:r>
        <w:rPr>
          <w:rFonts w:cs="Times New Roman"/>
          <w:iCs/>
          <w:lang w:eastAsia="ar-SA" w:bidi="ar-SA"/>
        </w:rPr>
        <w:t>видо-родовые</w:t>
      </w:r>
      <w:proofErr w:type="spellEnd"/>
      <w:r>
        <w:rPr>
          <w:rFonts w:cs="Times New Roman"/>
          <w:iCs/>
          <w:lang w:eastAsia="ar-SA" w:bidi="ar-SA"/>
        </w:rPr>
        <w:t xml:space="preserve"> отношения предметов;</w:t>
      </w:r>
    </w:p>
    <w:p w:rsidR="00BD1FDF" w:rsidRDefault="00BD1FDF" w:rsidP="00BD1FDF">
      <w:pPr>
        <w:snapToGrid w:val="0"/>
        <w:spacing w:after="0" w:line="240" w:lineRule="auto"/>
        <w:jc w:val="both"/>
        <w:rPr>
          <w:rFonts w:ascii="Times New Roman" w:eastAsia="NewtonCSanPin-Italic" w:hAnsi="Times New Roman" w:cs="Times New Roman"/>
          <w:sz w:val="24"/>
          <w:szCs w:val="24"/>
        </w:rPr>
      </w:pPr>
      <w:r>
        <w:rPr>
          <w:rFonts w:ascii="Times New Roman" w:eastAsia="NewtonCSanPin-Italic" w:hAnsi="Times New Roman"/>
          <w:sz w:val="24"/>
          <w:szCs w:val="24"/>
        </w:rPr>
        <w:t>- делать простейшие обобщения, сравнивать, классифицировать на наглядном материале;</w:t>
      </w:r>
    </w:p>
    <w:p w:rsidR="00BD1FDF" w:rsidRDefault="00BD1FDF" w:rsidP="00BD1FDF">
      <w:pPr>
        <w:pStyle w:val="210"/>
        <w:tabs>
          <w:tab w:val="left" w:pos="426"/>
        </w:tabs>
        <w:snapToGrid w:val="0"/>
        <w:spacing w:line="240" w:lineRule="auto"/>
        <w:rPr>
          <w:rFonts w:eastAsia="NewtonCSanPin-Regular" w:cs="Times New Roman"/>
        </w:rPr>
      </w:pPr>
      <w:r>
        <w:rPr>
          <w:rFonts w:eastAsia="NewtonCSanPin-Regular" w:cs="Times New Roman"/>
        </w:rPr>
        <w:t xml:space="preserve">- работать с информацией </w:t>
      </w:r>
      <w:proofErr w:type="gramStart"/>
      <w:r>
        <w:rPr>
          <w:rFonts w:eastAsia="NewtonCSanPin-Regular" w:cs="Times New Roman"/>
        </w:rPr>
        <w:t xml:space="preserve">( </w:t>
      </w:r>
      <w:proofErr w:type="gramEnd"/>
      <w:r>
        <w:rPr>
          <w:rFonts w:eastAsia="NewtonCSanPin-Regular" w:cs="Times New Roman"/>
        </w:rPr>
        <w:t xml:space="preserve">понимать изображение, текст, устное высказывание, предъявленные на бумажных и электронных носителях). </w:t>
      </w:r>
    </w:p>
    <w:p w:rsidR="00BD1FDF" w:rsidRDefault="00BD1FDF" w:rsidP="00BD1FDF">
      <w:pPr>
        <w:pStyle w:val="210"/>
        <w:tabs>
          <w:tab w:val="left" w:pos="426"/>
        </w:tabs>
        <w:snapToGrid w:val="0"/>
        <w:spacing w:line="240" w:lineRule="auto"/>
        <w:rPr>
          <w:rFonts w:eastAsia="NewtonCSanPin-Regular" w:cs="Times New Roman"/>
        </w:rPr>
      </w:pPr>
    </w:p>
    <w:p w:rsidR="00F3115A" w:rsidRPr="00BD1FDF" w:rsidRDefault="00BD1FDF" w:rsidP="00BD1FDF">
      <w:pPr>
        <w:pStyle w:val="210"/>
        <w:tabs>
          <w:tab w:val="left" w:pos="426"/>
        </w:tabs>
        <w:snapToGrid w:val="0"/>
        <w:spacing w:line="240" w:lineRule="auto"/>
        <w:rPr>
          <w:rFonts w:ascii="Calibri" w:eastAsia="Calibri" w:hAnsi="Calibri" w:cs="Times New Roman"/>
          <w:b/>
        </w:rPr>
      </w:pPr>
      <w:r w:rsidRPr="00BD1FDF">
        <w:rPr>
          <w:rFonts w:eastAsia="NewtonCSanPin-Regular" w:cs="Times New Roman"/>
          <w:b/>
        </w:rPr>
        <w:t>Предметные</w:t>
      </w:r>
    </w:p>
    <w:p w:rsidR="005C5A6D" w:rsidRPr="005C5A6D" w:rsidRDefault="005C5A6D" w:rsidP="005C5A6D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tLeast"/>
        <w:ind w:left="0" w:firstLine="0"/>
        <w:rPr>
          <w:rFonts w:ascii="Calibri" w:eastAsia="Calibri" w:hAnsi="Calibri" w:cs="Times New Roman"/>
          <w:color w:val="000000"/>
        </w:rPr>
      </w:pPr>
      <w:r w:rsidRPr="007002C9">
        <w:rPr>
          <w:rFonts w:ascii="Georgia" w:eastAsia="Times New Roman" w:hAnsi="Georgia" w:cs="Times New Roman"/>
          <w:b/>
        </w:rPr>
        <w:t>Знать</w:t>
      </w:r>
      <w:r w:rsidRPr="007002C9">
        <w:rPr>
          <w:rFonts w:ascii="Georgia" w:eastAsia="Times New Roman" w:hAnsi="Georgia" w:cs="Times New Roman"/>
        </w:rPr>
        <w:t>: о фольклоре как  источнике народной мудрости; жанры потешного фольклора;</w:t>
      </w:r>
      <w:r w:rsidRPr="005C5A6D">
        <w:rPr>
          <w:rFonts w:ascii="Georgia" w:eastAsia="Times New Roman" w:hAnsi="Georgia" w:cs="Times New Roman"/>
          <w:b/>
        </w:rPr>
        <w:t xml:space="preserve"> </w:t>
      </w:r>
    </w:p>
    <w:p w:rsidR="005C5A6D" w:rsidRPr="005C5A6D" w:rsidRDefault="005C5A6D" w:rsidP="005C5A6D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tLeast"/>
        <w:ind w:left="0" w:firstLine="0"/>
        <w:rPr>
          <w:rFonts w:ascii="Times New Roman" w:eastAsia="Calibri" w:hAnsi="Times New Roman" w:cs="Times New Roman"/>
          <w:color w:val="000000"/>
        </w:rPr>
      </w:pPr>
      <w:r w:rsidRPr="007002C9">
        <w:rPr>
          <w:rFonts w:ascii="Georgia" w:eastAsia="Times New Roman" w:hAnsi="Georgia" w:cs="Times New Roman"/>
          <w:b/>
        </w:rPr>
        <w:t>Уметь</w:t>
      </w:r>
      <w:r w:rsidRPr="007002C9">
        <w:rPr>
          <w:rFonts w:ascii="Georgia" w:eastAsia="Times New Roman" w:hAnsi="Georgia" w:cs="Times New Roman"/>
        </w:rPr>
        <w:t>:</w:t>
      </w:r>
      <w:r w:rsidRPr="005C5A6D">
        <w:rPr>
          <w:rFonts w:ascii="Georgia" w:eastAsia="Times New Roman" w:hAnsi="Georgia" w:cs="Times New Roman"/>
        </w:rPr>
        <w:t xml:space="preserve"> </w:t>
      </w:r>
      <w:r w:rsidRPr="007002C9">
        <w:rPr>
          <w:rFonts w:ascii="Georgia" w:eastAsia="Times New Roman" w:hAnsi="Georgia" w:cs="Times New Roman"/>
        </w:rPr>
        <w:t>выразительно петь простейшие песенки,</w:t>
      </w:r>
      <w:r>
        <w:rPr>
          <w:rFonts w:ascii="Georgia" w:eastAsia="Times New Roman" w:hAnsi="Georgia" w:cs="Times New Roman"/>
        </w:rPr>
        <w:t xml:space="preserve">  декламировать </w:t>
      </w:r>
      <w:r w:rsidRPr="007002C9">
        <w:rPr>
          <w:rFonts w:ascii="Georgia" w:eastAsia="Times New Roman" w:hAnsi="Georgia" w:cs="Times New Roman"/>
        </w:rPr>
        <w:t xml:space="preserve"> </w:t>
      </w:r>
      <w:proofErr w:type="spellStart"/>
      <w:r w:rsidRPr="007002C9">
        <w:rPr>
          <w:rFonts w:ascii="Georgia" w:eastAsia="Times New Roman" w:hAnsi="Georgia" w:cs="Times New Roman"/>
        </w:rPr>
        <w:t>потешки</w:t>
      </w:r>
      <w:proofErr w:type="spellEnd"/>
      <w:r w:rsidRPr="007002C9">
        <w:rPr>
          <w:rFonts w:ascii="Georgia" w:eastAsia="Times New Roman" w:hAnsi="Georgia" w:cs="Times New Roman"/>
        </w:rPr>
        <w:t>, скороговорки, неб</w:t>
      </w:r>
      <w:r>
        <w:rPr>
          <w:rFonts w:ascii="Georgia" w:eastAsia="Times New Roman" w:hAnsi="Georgia" w:cs="Times New Roman"/>
        </w:rPr>
        <w:t>ылицы, считалки</w:t>
      </w:r>
      <w:r w:rsidRPr="005C5A6D">
        <w:rPr>
          <w:rFonts w:ascii="Times New Roman" w:eastAsia="Times New Roman" w:hAnsi="Times New Roman" w:cs="Times New Roman"/>
        </w:rPr>
        <w:t xml:space="preserve">;    </w:t>
      </w:r>
      <w:r w:rsidRPr="005C5A6D">
        <w:rPr>
          <w:rFonts w:ascii="Times New Roman" w:eastAsia="Calibri" w:hAnsi="Times New Roman" w:cs="Times New Roman"/>
          <w:color w:val="000000"/>
        </w:rPr>
        <w:t>ориентироваться в пространстве, двигаться, соблюдая интервалы;</w:t>
      </w:r>
      <w:r w:rsidRPr="005C5A6D">
        <w:rPr>
          <w:rFonts w:ascii="Calibri" w:eastAsia="Calibri" w:hAnsi="Calibri" w:cs="Times New Roman"/>
        </w:rPr>
        <w:t xml:space="preserve"> </w:t>
      </w:r>
      <w:r w:rsidRPr="005C5A6D">
        <w:rPr>
          <w:rFonts w:ascii="Times New Roman" w:eastAsia="Calibri" w:hAnsi="Times New Roman" w:cs="Times New Roman"/>
        </w:rPr>
        <w:t>играть в народные игры</w:t>
      </w:r>
      <w:r>
        <w:rPr>
          <w:rFonts w:ascii="Calibri" w:eastAsia="Calibri" w:hAnsi="Calibri" w:cs="Times New Roman"/>
        </w:rPr>
        <w:t>.</w:t>
      </w:r>
    </w:p>
    <w:p w:rsidR="00F3115A" w:rsidRPr="005C5A6D" w:rsidRDefault="00F3115A" w:rsidP="00637AB5">
      <w:pPr>
        <w:widowControl w:val="0"/>
        <w:autoSpaceDE w:val="0"/>
        <w:autoSpaceDN w:val="0"/>
        <w:adjustRightInd w:val="0"/>
        <w:spacing w:line="240" w:lineRule="atLeast"/>
        <w:rPr>
          <w:rFonts w:ascii="Times New Roman" w:eastAsia="Calibri" w:hAnsi="Times New Roman" w:cs="Times New Roman"/>
          <w:b/>
        </w:rPr>
      </w:pPr>
    </w:p>
    <w:p w:rsidR="00F209DB" w:rsidRPr="00F209DB" w:rsidRDefault="00F209DB" w:rsidP="00F209D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9DB">
        <w:rPr>
          <w:rFonts w:ascii="Times New Roman" w:eastAsia="Times New Roman" w:hAnsi="Times New Roman" w:cs="Times New Roman"/>
          <w:b/>
          <w:sz w:val="28"/>
          <w:szCs w:val="28"/>
        </w:rPr>
        <w:t>Учебно-тематический план</w:t>
      </w:r>
    </w:p>
    <w:p w:rsidR="00F209DB" w:rsidRPr="00F209DB" w:rsidRDefault="00F209DB" w:rsidP="00F209D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9DB">
        <w:rPr>
          <w:rFonts w:ascii="Times New Roman" w:eastAsia="Times New Roman" w:hAnsi="Times New Roman" w:cs="Times New Roman"/>
          <w:b/>
          <w:sz w:val="28"/>
          <w:szCs w:val="28"/>
        </w:rPr>
        <w:t>«Потешный фольклор»</w:t>
      </w:r>
      <w:r w:rsidRPr="00F20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09DB" w:rsidRPr="00F209DB" w:rsidRDefault="00F209DB" w:rsidP="00F209D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9DB">
        <w:rPr>
          <w:rFonts w:ascii="Times New Roman" w:eastAsia="Times New Roman" w:hAnsi="Times New Roman" w:cs="Times New Roman"/>
          <w:sz w:val="28"/>
          <w:szCs w:val="28"/>
        </w:rPr>
        <w:t>первый год</w:t>
      </w:r>
      <w:r w:rsidRPr="00F209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209DB">
        <w:rPr>
          <w:rFonts w:ascii="Times New Roman" w:eastAsia="Times New Roman" w:hAnsi="Times New Roman" w:cs="Times New Roman"/>
          <w:sz w:val="28"/>
          <w:szCs w:val="28"/>
        </w:rPr>
        <w:t>обучения</w:t>
      </w:r>
    </w:p>
    <w:tbl>
      <w:tblPr>
        <w:tblW w:w="5000" w:type="pct"/>
        <w:tblLook w:val="0000"/>
      </w:tblPr>
      <w:tblGrid>
        <w:gridCol w:w="1182"/>
        <w:gridCol w:w="3692"/>
        <w:gridCol w:w="1449"/>
        <w:gridCol w:w="1625"/>
        <w:gridCol w:w="1623"/>
      </w:tblGrid>
      <w:tr w:rsidR="00F209DB" w:rsidRPr="00F209DB" w:rsidTr="00F209DB">
        <w:trPr>
          <w:cantSplit/>
          <w:trHeight w:val="30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09DB" w:rsidRPr="00F209DB" w:rsidRDefault="00F209DB" w:rsidP="006A229D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F209DB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F209DB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209DB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F209DB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09DB" w:rsidRPr="00F209DB" w:rsidRDefault="00F209DB" w:rsidP="006A229D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F209DB">
              <w:rPr>
                <w:rFonts w:ascii="Times New Roman" w:eastAsia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24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09DB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</w:tr>
      <w:tr w:rsidR="00F209DB" w:rsidRPr="00F209DB" w:rsidTr="00F209DB"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209DB">
              <w:rPr>
                <w:rFonts w:ascii="Times New Roman" w:eastAsia="Times New Roman" w:hAnsi="Times New Roman" w:cs="Times New Roman"/>
                <w:b/>
              </w:rPr>
              <w:t>Аудиторн</w:t>
            </w:r>
            <w:proofErr w:type="spellEnd"/>
            <w:r w:rsidRPr="00F209DB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209DB">
              <w:rPr>
                <w:rFonts w:ascii="Times New Roman" w:eastAsia="Times New Roman" w:hAnsi="Times New Roman" w:cs="Times New Roman"/>
                <w:b/>
              </w:rPr>
              <w:t>Внеаудиторн</w:t>
            </w:r>
            <w:proofErr w:type="spellEnd"/>
            <w:r w:rsidRPr="00F209DB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09DB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</w:tr>
      <w:tr w:rsidR="00F209DB" w:rsidRPr="00F209DB" w:rsidTr="00F209DB"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09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F209DB">
              <w:rPr>
                <w:rFonts w:ascii="Times New Roman" w:eastAsia="Times New Roman" w:hAnsi="Times New Roman" w:cs="Times New Roman"/>
              </w:rPr>
              <w:t xml:space="preserve">Вводное занятие. «Мир фольклора </w:t>
            </w:r>
            <w:proofErr w:type="gramStart"/>
            <w:r w:rsidRPr="00F209DB">
              <w:rPr>
                <w:rFonts w:ascii="Times New Roman" w:eastAsia="Times New Roman" w:hAnsi="Times New Roman" w:cs="Times New Roman"/>
              </w:rPr>
              <w:t>–м</w:t>
            </w:r>
            <w:proofErr w:type="gramEnd"/>
            <w:r w:rsidRPr="00F209DB">
              <w:rPr>
                <w:rFonts w:ascii="Times New Roman" w:eastAsia="Times New Roman" w:hAnsi="Times New Roman" w:cs="Times New Roman"/>
              </w:rPr>
              <w:t>ир народной мудрости».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09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209DB" w:rsidRPr="00F209DB" w:rsidTr="00F209DB"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09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09DB">
              <w:rPr>
                <w:rFonts w:ascii="Times New Roman" w:eastAsia="Times New Roman" w:hAnsi="Times New Roman" w:cs="Times New Roman"/>
              </w:rPr>
              <w:t>Потешки</w:t>
            </w:r>
            <w:proofErr w:type="spellEnd"/>
            <w:r w:rsidRPr="00F209D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09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09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209DB" w:rsidRPr="00F209DB" w:rsidTr="00F209DB"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09D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F209DB">
              <w:rPr>
                <w:rFonts w:ascii="Times New Roman" w:eastAsia="Times New Roman" w:hAnsi="Times New Roman" w:cs="Times New Roman"/>
              </w:rPr>
              <w:t>Прибаутки.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09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09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209DB" w:rsidRPr="00F209DB" w:rsidTr="00F209DB"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09D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F209DB">
              <w:rPr>
                <w:rFonts w:ascii="Times New Roman" w:eastAsia="Times New Roman" w:hAnsi="Times New Roman" w:cs="Times New Roman"/>
              </w:rPr>
              <w:t>Загадки.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09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09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209DB" w:rsidRPr="00F209DB" w:rsidTr="00F209DB"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09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F209DB">
              <w:rPr>
                <w:rFonts w:ascii="Times New Roman" w:eastAsia="Times New Roman" w:hAnsi="Times New Roman" w:cs="Times New Roman"/>
              </w:rPr>
              <w:t>Небылицы.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09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09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209DB" w:rsidRPr="00F209DB" w:rsidTr="00F209DB">
        <w:tc>
          <w:tcPr>
            <w:tcW w:w="617" w:type="pct"/>
            <w:tcBorders>
              <w:top w:val="single" w:sz="4" w:space="0" w:color="000000"/>
              <w:left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09D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F209DB">
              <w:rPr>
                <w:rFonts w:ascii="Times New Roman" w:eastAsia="Times New Roman" w:hAnsi="Times New Roman" w:cs="Times New Roman"/>
              </w:rPr>
              <w:t>Частушки.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09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09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209DB" w:rsidRPr="00F209DB" w:rsidTr="00F209DB"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09D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F209DB">
              <w:rPr>
                <w:rFonts w:ascii="Times New Roman" w:eastAsia="Times New Roman" w:hAnsi="Times New Roman" w:cs="Times New Roman"/>
              </w:rPr>
              <w:t>Скороговорки.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09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09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209DB" w:rsidRPr="00F209DB" w:rsidTr="00F209DB"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09D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F209DB">
              <w:rPr>
                <w:rFonts w:ascii="Times New Roman" w:eastAsia="Times New Roman" w:hAnsi="Times New Roman" w:cs="Times New Roman"/>
              </w:rPr>
              <w:t>Считалки.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09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09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209DB" w:rsidRPr="00F209DB" w:rsidTr="00F209DB"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09D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F209DB">
              <w:rPr>
                <w:rFonts w:ascii="Times New Roman" w:eastAsia="Times New Roman" w:hAnsi="Times New Roman" w:cs="Times New Roman"/>
              </w:rPr>
              <w:t>Молчанки.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09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09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209DB" w:rsidRPr="00F209DB" w:rsidTr="00F209DB"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09D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F209DB">
              <w:rPr>
                <w:rFonts w:ascii="Times New Roman" w:eastAsia="Times New Roman" w:hAnsi="Times New Roman" w:cs="Times New Roman"/>
              </w:rPr>
              <w:t xml:space="preserve">Игры. 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09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09D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209DB" w:rsidRPr="00F209DB" w:rsidTr="00F209DB"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09D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F209DB">
              <w:rPr>
                <w:rFonts w:ascii="Times New Roman" w:eastAsia="Times New Roman" w:hAnsi="Times New Roman" w:cs="Times New Roman"/>
              </w:rPr>
              <w:t xml:space="preserve">Поговорки. 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09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09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209DB" w:rsidRPr="00F209DB" w:rsidTr="00F209DB"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09D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F209DB">
              <w:rPr>
                <w:rFonts w:ascii="Times New Roman" w:eastAsia="Times New Roman" w:hAnsi="Times New Roman" w:cs="Times New Roman"/>
              </w:rPr>
              <w:t>Итоговое занятие – посиделки. «Делу – время, потехе – час».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09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209D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209DB" w:rsidRPr="00F209DB" w:rsidTr="00F209DB"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9DB" w:rsidRPr="00F209DB" w:rsidRDefault="00F209DB" w:rsidP="00F209DB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F209DB">
              <w:rPr>
                <w:rFonts w:ascii="Times New Roman" w:eastAsia="Times New Roman" w:hAnsi="Times New Roman" w:cs="Times New Roman"/>
                <w:b/>
              </w:rPr>
              <w:t xml:space="preserve">Итого:    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DB" w:rsidRPr="00F209DB" w:rsidRDefault="00F209DB" w:rsidP="006A229D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09DB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DB" w:rsidRPr="00F209DB" w:rsidRDefault="00F209DB" w:rsidP="00F209D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09DB"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F209DB">
              <w:rPr>
                <w:rFonts w:ascii="Times New Roman" w:eastAsia="Times New Roman" w:hAnsi="Times New Roman" w:cs="Times New Roman"/>
              </w:rPr>
              <w:t xml:space="preserve">                                               </w:t>
            </w:r>
          </w:p>
        </w:tc>
      </w:tr>
    </w:tbl>
    <w:p w:rsidR="00050146" w:rsidRDefault="00050146" w:rsidP="00050146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A229D" w:rsidRDefault="006A229D" w:rsidP="00050146">
      <w:pPr>
        <w:pStyle w:val="11"/>
        <w:spacing w:line="360" w:lineRule="auto"/>
        <w:rPr>
          <w:caps/>
          <w:szCs w:val="28"/>
        </w:rPr>
      </w:pPr>
    </w:p>
    <w:p w:rsidR="006A229D" w:rsidRDefault="006A229D" w:rsidP="00050146">
      <w:pPr>
        <w:pStyle w:val="11"/>
        <w:spacing w:line="360" w:lineRule="auto"/>
        <w:rPr>
          <w:caps/>
          <w:szCs w:val="28"/>
        </w:rPr>
      </w:pPr>
    </w:p>
    <w:p w:rsidR="006A229D" w:rsidRDefault="006A229D" w:rsidP="00050146">
      <w:pPr>
        <w:pStyle w:val="11"/>
        <w:spacing w:line="360" w:lineRule="auto"/>
        <w:rPr>
          <w:caps/>
          <w:szCs w:val="28"/>
        </w:rPr>
      </w:pPr>
    </w:p>
    <w:p w:rsidR="00050146" w:rsidRPr="00F209DB" w:rsidRDefault="00050146" w:rsidP="00050146">
      <w:pPr>
        <w:pStyle w:val="11"/>
        <w:spacing w:line="360" w:lineRule="auto"/>
        <w:rPr>
          <w:caps/>
          <w:sz w:val="24"/>
        </w:rPr>
      </w:pPr>
      <w:r w:rsidRPr="00F209DB">
        <w:rPr>
          <w:caps/>
          <w:szCs w:val="28"/>
        </w:rPr>
        <w:t xml:space="preserve">  </w:t>
      </w:r>
      <w:r w:rsidRPr="00F209DB">
        <w:rPr>
          <w:caps/>
          <w:sz w:val="24"/>
        </w:rPr>
        <w:t>Содержание  программы</w:t>
      </w:r>
    </w:p>
    <w:p w:rsidR="00050146" w:rsidRPr="00F209DB" w:rsidRDefault="00050146" w:rsidP="00050146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F209DB">
        <w:rPr>
          <w:rFonts w:ascii="Times New Roman" w:eastAsia="Times New Roman" w:hAnsi="Times New Roman" w:cs="Times New Roman"/>
        </w:rPr>
        <w:t>Первый  год  обучения</w:t>
      </w:r>
    </w:p>
    <w:p w:rsidR="00050146" w:rsidRPr="00F209DB" w:rsidRDefault="00050146" w:rsidP="00F209DB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209DB">
        <w:rPr>
          <w:rFonts w:ascii="Times New Roman" w:eastAsia="Times New Roman" w:hAnsi="Times New Roman" w:cs="Times New Roman"/>
          <w:b/>
        </w:rPr>
        <w:t xml:space="preserve"> «Потешный фольклор»  (34 часа)</w:t>
      </w:r>
    </w:p>
    <w:p w:rsidR="00050146" w:rsidRPr="00F209DB" w:rsidRDefault="00050146" w:rsidP="00050146">
      <w:pPr>
        <w:pStyle w:val="310"/>
        <w:widowControl/>
        <w:numPr>
          <w:ilvl w:val="0"/>
          <w:numId w:val="5"/>
        </w:numPr>
        <w:shd w:val="clear" w:color="auto" w:fill="auto"/>
        <w:autoSpaceDE/>
        <w:rPr>
          <w:sz w:val="22"/>
          <w:szCs w:val="22"/>
        </w:rPr>
      </w:pPr>
      <w:r w:rsidRPr="00F209DB">
        <w:rPr>
          <w:sz w:val="22"/>
          <w:szCs w:val="22"/>
        </w:rPr>
        <w:t xml:space="preserve">Введение. Мир фольклора. Специфика детского фольклора.  </w:t>
      </w:r>
    </w:p>
    <w:p w:rsidR="00050146" w:rsidRPr="00F209DB" w:rsidRDefault="00050146" w:rsidP="00050146">
      <w:pPr>
        <w:pStyle w:val="310"/>
        <w:ind w:firstLine="348"/>
        <w:rPr>
          <w:sz w:val="22"/>
          <w:szCs w:val="22"/>
        </w:rPr>
      </w:pPr>
      <w:r w:rsidRPr="00F209DB">
        <w:rPr>
          <w:i/>
          <w:sz w:val="22"/>
          <w:szCs w:val="22"/>
        </w:rPr>
        <w:t>Теория.</w:t>
      </w:r>
      <w:r w:rsidRPr="00F209DB">
        <w:rPr>
          <w:sz w:val="22"/>
          <w:szCs w:val="22"/>
        </w:rPr>
        <w:t xml:space="preserve">  Знакомство  с  предметом; мир  фольклора – мир  народной  мудрости; особенности  народного  пения; простейшие исполнительские навыки.</w:t>
      </w:r>
    </w:p>
    <w:p w:rsidR="00050146" w:rsidRPr="00F209DB" w:rsidRDefault="00050146" w:rsidP="00050146">
      <w:pPr>
        <w:pStyle w:val="310"/>
        <w:ind w:firstLine="348"/>
        <w:rPr>
          <w:sz w:val="22"/>
          <w:szCs w:val="22"/>
        </w:rPr>
      </w:pPr>
      <w:r w:rsidRPr="00F209DB">
        <w:rPr>
          <w:i/>
          <w:sz w:val="22"/>
          <w:szCs w:val="22"/>
        </w:rPr>
        <w:t>Практика.</w:t>
      </w:r>
      <w:r w:rsidRPr="00F209DB">
        <w:rPr>
          <w:sz w:val="22"/>
          <w:szCs w:val="22"/>
        </w:rPr>
        <w:t xml:space="preserve"> Развитие певческих навыков: упражнения на дыхание, звукообразование,  ритм, пение в унисон по методике Е. Назаровой.</w:t>
      </w:r>
    </w:p>
    <w:p w:rsidR="00050146" w:rsidRPr="00F209DB" w:rsidRDefault="00050146" w:rsidP="00050146">
      <w:pPr>
        <w:pStyle w:val="310"/>
        <w:rPr>
          <w:sz w:val="22"/>
          <w:szCs w:val="22"/>
        </w:rPr>
      </w:pPr>
      <w:r w:rsidRPr="00F209DB">
        <w:rPr>
          <w:sz w:val="22"/>
          <w:szCs w:val="22"/>
        </w:rPr>
        <w:t>2.  Потешный фольклор как часть детского фольклора.</w:t>
      </w:r>
    </w:p>
    <w:p w:rsidR="00050146" w:rsidRPr="00F209DB" w:rsidRDefault="00050146" w:rsidP="00050146">
      <w:pPr>
        <w:jc w:val="both"/>
        <w:rPr>
          <w:rFonts w:ascii="Times New Roman" w:eastAsia="Times New Roman" w:hAnsi="Times New Roman" w:cs="Times New Roman"/>
          <w:i/>
        </w:rPr>
      </w:pPr>
      <w:r w:rsidRPr="00F209DB">
        <w:rPr>
          <w:rFonts w:ascii="Times New Roman" w:eastAsia="Times New Roman" w:hAnsi="Times New Roman" w:cs="Times New Roman"/>
          <w:i/>
        </w:rPr>
        <w:t xml:space="preserve">2.1. </w:t>
      </w:r>
      <w:proofErr w:type="spellStart"/>
      <w:r w:rsidRPr="00F209DB">
        <w:rPr>
          <w:rFonts w:ascii="Times New Roman" w:eastAsia="Times New Roman" w:hAnsi="Times New Roman" w:cs="Times New Roman"/>
          <w:i/>
        </w:rPr>
        <w:t>Потешки</w:t>
      </w:r>
      <w:proofErr w:type="spellEnd"/>
      <w:r w:rsidRPr="00F209DB">
        <w:rPr>
          <w:rFonts w:ascii="Times New Roman" w:eastAsia="Times New Roman" w:hAnsi="Times New Roman" w:cs="Times New Roman"/>
          <w:i/>
        </w:rPr>
        <w:t xml:space="preserve">. </w:t>
      </w:r>
    </w:p>
    <w:p w:rsidR="00050146" w:rsidRPr="00F209DB" w:rsidRDefault="00050146" w:rsidP="00050146">
      <w:pPr>
        <w:ind w:firstLine="348"/>
        <w:jc w:val="both"/>
        <w:rPr>
          <w:rFonts w:ascii="Times New Roman" w:eastAsia="Times New Roman" w:hAnsi="Times New Roman" w:cs="Times New Roman"/>
        </w:rPr>
      </w:pPr>
      <w:r w:rsidRPr="00F209DB">
        <w:rPr>
          <w:rFonts w:ascii="Times New Roman" w:eastAsia="Times New Roman" w:hAnsi="Times New Roman" w:cs="Times New Roman"/>
        </w:rPr>
        <w:t xml:space="preserve"> </w:t>
      </w:r>
      <w:r w:rsidRPr="00F209DB">
        <w:rPr>
          <w:rFonts w:ascii="Times New Roman" w:eastAsia="Times New Roman" w:hAnsi="Times New Roman" w:cs="Times New Roman"/>
          <w:i/>
        </w:rPr>
        <w:t>Теория.</w:t>
      </w:r>
      <w:r w:rsidRPr="00F209DB">
        <w:rPr>
          <w:rFonts w:ascii="Times New Roman" w:eastAsia="Times New Roman" w:hAnsi="Times New Roman" w:cs="Times New Roman"/>
        </w:rPr>
        <w:t xml:space="preserve">   </w:t>
      </w:r>
      <w:proofErr w:type="spellStart"/>
      <w:r w:rsidRPr="00F209DB">
        <w:rPr>
          <w:rFonts w:ascii="Times New Roman" w:eastAsia="Times New Roman" w:hAnsi="Times New Roman" w:cs="Times New Roman"/>
        </w:rPr>
        <w:t>Потешки</w:t>
      </w:r>
      <w:proofErr w:type="spellEnd"/>
      <w:r w:rsidRPr="00F209DB">
        <w:rPr>
          <w:rFonts w:ascii="Times New Roman" w:eastAsia="Times New Roman" w:hAnsi="Times New Roman" w:cs="Times New Roman"/>
        </w:rPr>
        <w:t xml:space="preserve"> как  один  из  видов  народного  творчества, их  назначения.</w:t>
      </w:r>
    </w:p>
    <w:p w:rsidR="00050146" w:rsidRPr="00F209DB" w:rsidRDefault="00050146" w:rsidP="00050146">
      <w:pPr>
        <w:pStyle w:val="a6"/>
        <w:jc w:val="both"/>
        <w:rPr>
          <w:sz w:val="22"/>
          <w:szCs w:val="22"/>
        </w:rPr>
      </w:pPr>
      <w:r w:rsidRPr="00F209DB">
        <w:rPr>
          <w:sz w:val="22"/>
          <w:szCs w:val="22"/>
        </w:rPr>
        <w:t xml:space="preserve">       </w:t>
      </w:r>
      <w:r w:rsidRPr="00F209DB">
        <w:rPr>
          <w:i/>
          <w:sz w:val="22"/>
          <w:szCs w:val="22"/>
        </w:rPr>
        <w:t>Практика.</w:t>
      </w:r>
      <w:r w:rsidRPr="00F209DB">
        <w:rPr>
          <w:sz w:val="22"/>
          <w:szCs w:val="22"/>
        </w:rPr>
        <w:t xml:space="preserve">  Разучивание  слов,  работа  над  выразительным  исполнением.</w:t>
      </w:r>
    </w:p>
    <w:p w:rsidR="00050146" w:rsidRPr="00F209DB" w:rsidRDefault="00050146" w:rsidP="00050146">
      <w:pPr>
        <w:jc w:val="both"/>
        <w:rPr>
          <w:rFonts w:ascii="Times New Roman" w:eastAsia="Times New Roman" w:hAnsi="Times New Roman" w:cs="Times New Roman"/>
          <w:i/>
        </w:rPr>
      </w:pPr>
      <w:r w:rsidRPr="00F209DB">
        <w:rPr>
          <w:rFonts w:ascii="Times New Roman" w:eastAsia="Times New Roman" w:hAnsi="Times New Roman" w:cs="Times New Roman"/>
          <w:i/>
        </w:rPr>
        <w:t xml:space="preserve">2.2.Прибаутки. </w:t>
      </w:r>
    </w:p>
    <w:p w:rsidR="00050146" w:rsidRPr="00F209DB" w:rsidRDefault="00050146" w:rsidP="00050146">
      <w:pPr>
        <w:ind w:firstLine="348"/>
        <w:jc w:val="both"/>
        <w:rPr>
          <w:rFonts w:ascii="Times New Roman" w:eastAsia="Times New Roman" w:hAnsi="Times New Roman" w:cs="Times New Roman"/>
        </w:rPr>
      </w:pPr>
      <w:r w:rsidRPr="00F209DB">
        <w:rPr>
          <w:rFonts w:ascii="Times New Roman" w:eastAsia="Times New Roman" w:hAnsi="Times New Roman" w:cs="Times New Roman"/>
        </w:rPr>
        <w:t xml:space="preserve"> </w:t>
      </w:r>
      <w:r w:rsidRPr="00F209DB">
        <w:rPr>
          <w:rFonts w:ascii="Times New Roman" w:eastAsia="Times New Roman" w:hAnsi="Times New Roman" w:cs="Times New Roman"/>
          <w:i/>
        </w:rPr>
        <w:t>Теория.</w:t>
      </w:r>
      <w:r w:rsidRPr="00F209DB">
        <w:rPr>
          <w:rFonts w:ascii="Times New Roman" w:eastAsia="Times New Roman" w:hAnsi="Times New Roman" w:cs="Times New Roman"/>
        </w:rPr>
        <w:t xml:space="preserve">  Прибаутки как  жанр  фольклора,  их  место  в  жизни  детей. </w:t>
      </w:r>
    </w:p>
    <w:p w:rsidR="00050146" w:rsidRPr="00F209DB" w:rsidRDefault="00050146" w:rsidP="00050146">
      <w:pPr>
        <w:jc w:val="both"/>
        <w:rPr>
          <w:rFonts w:ascii="Times New Roman" w:eastAsia="Times New Roman" w:hAnsi="Times New Roman" w:cs="Times New Roman"/>
        </w:rPr>
      </w:pPr>
      <w:r w:rsidRPr="00F209DB">
        <w:rPr>
          <w:rFonts w:ascii="Times New Roman" w:eastAsia="Times New Roman" w:hAnsi="Times New Roman" w:cs="Times New Roman"/>
        </w:rPr>
        <w:t xml:space="preserve">      </w:t>
      </w:r>
      <w:r w:rsidRPr="00F209DB">
        <w:rPr>
          <w:rFonts w:ascii="Times New Roman" w:eastAsia="Times New Roman" w:hAnsi="Times New Roman" w:cs="Times New Roman"/>
          <w:i/>
        </w:rPr>
        <w:t>Практика.</w:t>
      </w:r>
      <w:r w:rsidRPr="00F209DB">
        <w:rPr>
          <w:rFonts w:ascii="Times New Roman" w:eastAsia="Times New Roman" w:hAnsi="Times New Roman" w:cs="Times New Roman"/>
        </w:rPr>
        <w:t xml:space="preserve">  Разучивание  слов и мелодий  прибауток.</w:t>
      </w:r>
    </w:p>
    <w:p w:rsidR="00050146" w:rsidRPr="00F209DB" w:rsidRDefault="00050146" w:rsidP="00050146">
      <w:pPr>
        <w:jc w:val="both"/>
        <w:rPr>
          <w:rFonts w:ascii="Times New Roman" w:eastAsia="Times New Roman" w:hAnsi="Times New Roman" w:cs="Times New Roman"/>
          <w:i/>
        </w:rPr>
      </w:pPr>
      <w:r w:rsidRPr="00F209DB">
        <w:rPr>
          <w:rFonts w:ascii="Times New Roman" w:eastAsia="Times New Roman" w:hAnsi="Times New Roman" w:cs="Times New Roman"/>
          <w:i/>
        </w:rPr>
        <w:t xml:space="preserve">2.3. Загадки. </w:t>
      </w:r>
    </w:p>
    <w:p w:rsidR="00050146" w:rsidRPr="00F209DB" w:rsidRDefault="00050146" w:rsidP="00050146">
      <w:pPr>
        <w:ind w:firstLine="348"/>
        <w:jc w:val="both"/>
        <w:rPr>
          <w:rFonts w:ascii="Times New Roman" w:eastAsia="Times New Roman" w:hAnsi="Times New Roman" w:cs="Times New Roman"/>
        </w:rPr>
      </w:pPr>
      <w:r w:rsidRPr="00F209DB">
        <w:rPr>
          <w:rFonts w:ascii="Times New Roman" w:eastAsia="Times New Roman" w:hAnsi="Times New Roman" w:cs="Times New Roman"/>
        </w:rPr>
        <w:t xml:space="preserve"> </w:t>
      </w:r>
      <w:r w:rsidRPr="00F209DB">
        <w:rPr>
          <w:rFonts w:ascii="Times New Roman" w:eastAsia="Times New Roman" w:hAnsi="Times New Roman" w:cs="Times New Roman"/>
          <w:i/>
        </w:rPr>
        <w:t>Теория.</w:t>
      </w:r>
      <w:r w:rsidRPr="00F209DB">
        <w:rPr>
          <w:rFonts w:ascii="Times New Roman" w:eastAsia="Times New Roman" w:hAnsi="Times New Roman" w:cs="Times New Roman"/>
        </w:rPr>
        <w:t xml:space="preserve">  Загадка как  вид  фольклора,  ее  назначение   и  место   в  жизни  детей; загадки ненецкого фольклора. </w:t>
      </w:r>
    </w:p>
    <w:p w:rsidR="00050146" w:rsidRPr="00F209DB" w:rsidRDefault="00050146" w:rsidP="00050146">
      <w:pPr>
        <w:pStyle w:val="21"/>
        <w:ind w:firstLine="0"/>
        <w:rPr>
          <w:b w:val="0"/>
          <w:sz w:val="22"/>
          <w:szCs w:val="22"/>
        </w:rPr>
      </w:pPr>
      <w:r w:rsidRPr="00F209DB">
        <w:rPr>
          <w:b w:val="0"/>
          <w:sz w:val="22"/>
          <w:szCs w:val="22"/>
        </w:rPr>
        <w:t xml:space="preserve">       </w:t>
      </w:r>
      <w:r w:rsidRPr="00F209DB">
        <w:rPr>
          <w:b w:val="0"/>
          <w:i/>
          <w:sz w:val="22"/>
          <w:szCs w:val="22"/>
        </w:rPr>
        <w:t>Практика.</w:t>
      </w:r>
      <w:r w:rsidRPr="00F209DB">
        <w:rPr>
          <w:b w:val="0"/>
          <w:sz w:val="22"/>
          <w:szCs w:val="22"/>
        </w:rPr>
        <w:t xml:space="preserve"> Разучивание  загадок,  изготовление  книжек – малышек  с           загадками; проведение  конкурса  на  самую  интересную музыкальную загадку; сочинение  загадок.</w:t>
      </w:r>
    </w:p>
    <w:p w:rsidR="00050146" w:rsidRPr="00F209DB" w:rsidRDefault="00050146" w:rsidP="00050146">
      <w:pPr>
        <w:jc w:val="both"/>
        <w:rPr>
          <w:rFonts w:ascii="Times New Roman" w:eastAsia="Times New Roman" w:hAnsi="Times New Roman" w:cs="Times New Roman"/>
          <w:i/>
        </w:rPr>
      </w:pPr>
      <w:r w:rsidRPr="00F209DB">
        <w:rPr>
          <w:rFonts w:ascii="Times New Roman" w:eastAsia="Times New Roman" w:hAnsi="Times New Roman" w:cs="Times New Roman"/>
          <w:i/>
        </w:rPr>
        <w:t xml:space="preserve">2.4. Небылицы. </w:t>
      </w:r>
    </w:p>
    <w:p w:rsidR="00050146" w:rsidRPr="00F209DB" w:rsidRDefault="00050146" w:rsidP="00050146">
      <w:pPr>
        <w:ind w:firstLine="348"/>
        <w:jc w:val="both"/>
        <w:rPr>
          <w:rFonts w:ascii="Times New Roman" w:eastAsia="Times New Roman" w:hAnsi="Times New Roman" w:cs="Times New Roman"/>
        </w:rPr>
      </w:pPr>
      <w:r w:rsidRPr="00F209DB">
        <w:rPr>
          <w:rFonts w:ascii="Times New Roman" w:eastAsia="Times New Roman" w:hAnsi="Times New Roman" w:cs="Times New Roman"/>
          <w:i/>
        </w:rPr>
        <w:t>Теория.</w:t>
      </w:r>
      <w:r w:rsidRPr="00F209DB">
        <w:rPr>
          <w:rFonts w:ascii="Times New Roman" w:eastAsia="Times New Roman" w:hAnsi="Times New Roman" w:cs="Times New Roman"/>
        </w:rPr>
        <w:t xml:space="preserve">  Небылицы как  вид  творчества, их  назначение;  особенности  данного  вида  творчества. </w:t>
      </w:r>
    </w:p>
    <w:p w:rsidR="00050146" w:rsidRPr="00F209DB" w:rsidRDefault="00050146" w:rsidP="00050146">
      <w:pPr>
        <w:jc w:val="both"/>
        <w:rPr>
          <w:rFonts w:ascii="Times New Roman" w:eastAsia="Times New Roman" w:hAnsi="Times New Roman" w:cs="Times New Roman"/>
        </w:rPr>
      </w:pPr>
      <w:r w:rsidRPr="00F209DB">
        <w:rPr>
          <w:rFonts w:ascii="Times New Roman" w:eastAsia="Times New Roman" w:hAnsi="Times New Roman" w:cs="Times New Roman"/>
        </w:rPr>
        <w:t xml:space="preserve">      </w:t>
      </w:r>
      <w:r w:rsidRPr="00F209DB">
        <w:rPr>
          <w:rFonts w:ascii="Times New Roman" w:eastAsia="Times New Roman" w:hAnsi="Times New Roman" w:cs="Times New Roman"/>
          <w:i/>
        </w:rPr>
        <w:t>Практика.</w:t>
      </w:r>
      <w:r w:rsidRPr="00F209DB">
        <w:rPr>
          <w:rFonts w:ascii="Times New Roman" w:eastAsia="Times New Roman" w:hAnsi="Times New Roman" w:cs="Times New Roman"/>
        </w:rPr>
        <w:t xml:space="preserve">  Разучивание песен- небылиц и их обыгрывание.</w:t>
      </w:r>
    </w:p>
    <w:p w:rsidR="00050146" w:rsidRPr="00F209DB" w:rsidRDefault="00050146" w:rsidP="00050146">
      <w:pPr>
        <w:jc w:val="both"/>
        <w:rPr>
          <w:rFonts w:ascii="Times New Roman" w:eastAsia="Times New Roman" w:hAnsi="Times New Roman" w:cs="Times New Roman"/>
          <w:i/>
        </w:rPr>
      </w:pPr>
      <w:r w:rsidRPr="00F209DB">
        <w:rPr>
          <w:rFonts w:ascii="Times New Roman" w:eastAsia="Times New Roman" w:hAnsi="Times New Roman" w:cs="Times New Roman"/>
          <w:i/>
        </w:rPr>
        <w:t xml:space="preserve">2.5. Дразнилки. </w:t>
      </w:r>
    </w:p>
    <w:p w:rsidR="00050146" w:rsidRPr="00F209DB" w:rsidRDefault="00050146" w:rsidP="00050146">
      <w:pPr>
        <w:ind w:firstLine="348"/>
        <w:jc w:val="both"/>
        <w:rPr>
          <w:rFonts w:ascii="Times New Roman" w:eastAsia="Times New Roman" w:hAnsi="Times New Roman" w:cs="Times New Roman"/>
        </w:rPr>
      </w:pPr>
      <w:r w:rsidRPr="00F209DB">
        <w:rPr>
          <w:rFonts w:ascii="Times New Roman" w:eastAsia="Times New Roman" w:hAnsi="Times New Roman" w:cs="Times New Roman"/>
          <w:i/>
        </w:rPr>
        <w:t xml:space="preserve">Теория. </w:t>
      </w:r>
      <w:r w:rsidRPr="00F209DB">
        <w:rPr>
          <w:rFonts w:ascii="Times New Roman" w:eastAsia="Times New Roman" w:hAnsi="Times New Roman" w:cs="Times New Roman"/>
        </w:rPr>
        <w:t xml:space="preserve">Дразнилки  как  вид  творчества,  их  место  в  жизни  детей.  </w:t>
      </w:r>
    </w:p>
    <w:p w:rsidR="00050146" w:rsidRPr="00F209DB" w:rsidRDefault="00050146" w:rsidP="00050146">
      <w:pPr>
        <w:pStyle w:val="21"/>
        <w:ind w:firstLine="0"/>
        <w:rPr>
          <w:b w:val="0"/>
          <w:sz w:val="22"/>
          <w:szCs w:val="22"/>
        </w:rPr>
      </w:pPr>
      <w:r w:rsidRPr="00F209DB">
        <w:rPr>
          <w:b w:val="0"/>
          <w:sz w:val="22"/>
          <w:szCs w:val="22"/>
        </w:rPr>
        <w:t xml:space="preserve">     </w:t>
      </w:r>
      <w:r w:rsidRPr="00F209DB">
        <w:rPr>
          <w:b w:val="0"/>
          <w:i/>
          <w:sz w:val="22"/>
          <w:szCs w:val="22"/>
        </w:rPr>
        <w:t xml:space="preserve">Практика. </w:t>
      </w:r>
      <w:r w:rsidRPr="00F209DB">
        <w:rPr>
          <w:b w:val="0"/>
          <w:sz w:val="22"/>
          <w:szCs w:val="22"/>
        </w:rPr>
        <w:t>Разучивание  дразнилок,  обыгрывание,  работа  над   выразительным  исполнением;  сочинение  дразнилок.</w:t>
      </w:r>
    </w:p>
    <w:p w:rsidR="00050146" w:rsidRPr="00F209DB" w:rsidRDefault="00050146" w:rsidP="00050146">
      <w:pPr>
        <w:jc w:val="both"/>
        <w:rPr>
          <w:rFonts w:ascii="Times New Roman" w:eastAsia="Times New Roman" w:hAnsi="Times New Roman" w:cs="Times New Roman"/>
          <w:i/>
        </w:rPr>
      </w:pPr>
      <w:r w:rsidRPr="00F209DB">
        <w:rPr>
          <w:rFonts w:ascii="Times New Roman" w:eastAsia="Times New Roman" w:hAnsi="Times New Roman" w:cs="Times New Roman"/>
          <w:i/>
        </w:rPr>
        <w:t xml:space="preserve">2.6.  Скороговорки. </w:t>
      </w:r>
    </w:p>
    <w:p w:rsidR="00050146" w:rsidRPr="00F209DB" w:rsidRDefault="00050146" w:rsidP="00050146">
      <w:pPr>
        <w:ind w:firstLine="348"/>
        <w:jc w:val="both"/>
        <w:rPr>
          <w:rFonts w:ascii="Times New Roman" w:eastAsia="Times New Roman" w:hAnsi="Times New Roman" w:cs="Times New Roman"/>
        </w:rPr>
      </w:pPr>
      <w:r w:rsidRPr="00F209DB">
        <w:rPr>
          <w:rFonts w:ascii="Times New Roman" w:eastAsia="Times New Roman" w:hAnsi="Times New Roman" w:cs="Times New Roman"/>
          <w:i/>
        </w:rPr>
        <w:t>Теория.</w:t>
      </w:r>
      <w:r w:rsidRPr="00F209DB">
        <w:rPr>
          <w:rFonts w:ascii="Times New Roman" w:eastAsia="Times New Roman" w:hAnsi="Times New Roman" w:cs="Times New Roman"/>
        </w:rPr>
        <w:t xml:space="preserve"> Скороговорки как  вид  народного  творчества. </w:t>
      </w:r>
    </w:p>
    <w:p w:rsidR="00050146" w:rsidRPr="00F209DB" w:rsidRDefault="00050146" w:rsidP="00050146">
      <w:pPr>
        <w:ind w:firstLine="348"/>
        <w:jc w:val="both"/>
        <w:rPr>
          <w:rFonts w:ascii="Times New Roman" w:eastAsia="Times New Roman" w:hAnsi="Times New Roman" w:cs="Times New Roman"/>
        </w:rPr>
      </w:pPr>
      <w:r w:rsidRPr="00F209DB">
        <w:rPr>
          <w:rFonts w:ascii="Times New Roman" w:eastAsia="Times New Roman" w:hAnsi="Times New Roman" w:cs="Times New Roman"/>
          <w:i/>
        </w:rPr>
        <w:t xml:space="preserve">Практика. </w:t>
      </w:r>
      <w:r w:rsidRPr="00F209DB">
        <w:rPr>
          <w:rFonts w:ascii="Times New Roman" w:eastAsia="Times New Roman" w:hAnsi="Times New Roman" w:cs="Times New Roman"/>
        </w:rPr>
        <w:t>Разучивание музыкальных  скороговорок.</w:t>
      </w:r>
    </w:p>
    <w:p w:rsidR="00050146" w:rsidRPr="00F209DB" w:rsidRDefault="00050146" w:rsidP="00050146">
      <w:pPr>
        <w:jc w:val="both"/>
        <w:rPr>
          <w:rFonts w:ascii="Times New Roman" w:eastAsia="Times New Roman" w:hAnsi="Times New Roman" w:cs="Times New Roman"/>
          <w:i/>
        </w:rPr>
      </w:pPr>
      <w:r w:rsidRPr="00F209DB">
        <w:rPr>
          <w:rFonts w:ascii="Times New Roman" w:eastAsia="Times New Roman" w:hAnsi="Times New Roman" w:cs="Times New Roman"/>
          <w:i/>
        </w:rPr>
        <w:t xml:space="preserve">2.7.  Считалки. </w:t>
      </w:r>
    </w:p>
    <w:p w:rsidR="00050146" w:rsidRPr="00F209DB" w:rsidRDefault="00050146" w:rsidP="00050146">
      <w:pPr>
        <w:ind w:firstLine="348"/>
        <w:jc w:val="both"/>
        <w:rPr>
          <w:rFonts w:ascii="Times New Roman" w:eastAsia="Times New Roman" w:hAnsi="Times New Roman" w:cs="Times New Roman"/>
        </w:rPr>
      </w:pPr>
      <w:r w:rsidRPr="00F209DB">
        <w:rPr>
          <w:rFonts w:ascii="Times New Roman" w:eastAsia="Times New Roman" w:hAnsi="Times New Roman" w:cs="Times New Roman"/>
          <w:i/>
        </w:rPr>
        <w:t xml:space="preserve">Теория. </w:t>
      </w:r>
      <w:r w:rsidRPr="00F209DB">
        <w:rPr>
          <w:rFonts w:ascii="Times New Roman" w:eastAsia="Times New Roman" w:hAnsi="Times New Roman" w:cs="Times New Roman"/>
        </w:rPr>
        <w:t xml:space="preserve"> Считалка как  вид  народного  творчества, их  назначение. </w:t>
      </w:r>
    </w:p>
    <w:p w:rsidR="00050146" w:rsidRPr="00F209DB" w:rsidRDefault="00050146" w:rsidP="00050146">
      <w:pPr>
        <w:pStyle w:val="21"/>
        <w:ind w:firstLine="0"/>
        <w:rPr>
          <w:b w:val="0"/>
          <w:sz w:val="22"/>
          <w:szCs w:val="22"/>
        </w:rPr>
      </w:pPr>
      <w:r w:rsidRPr="00F209DB">
        <w:rPr>
          <w:b w:val="0"/>
          <w:sz w:val="22"/>
          <w:szCs w:val="22"/>
        </w:rPr>
        <w:lastRenderedPageBreak/>
        <w:t xml:space="preserve">     </w:t>
      </w:r>
      <w:r w:rsidRPr="00F209DB">
        <w:rPr>
          <w:b w:val="0"/>
          <w:i/>
          <w:sz w:val="22"/>
          <w:szCs w:val="22"/>
        </w:rPr>
        <w:t xml:space="preserve">Практика. </w:t>
      </w:r>
      <w:r w:rsidRPr="00F209DB">
        <w:rPr>
          <w:b w:val="0"/>
          <w:sz w:val="22"/>
          <w:szCs w:val="22"/>
        </w:rPr>
        <w:t xml:space="preserve"> Разучивание музыкальных  считалок, умение применять их  на  практике.</w:t>
      </w:r>
    </w:p>
    <w:p w:rsidR="00050146" w:rsidRPr="00F209DB" w:rsidRDefault="00050146" w:rsidP="00050146">
      <w:pPr>
        <w:jc w:val="both"/>
        <w:rPr>
          <w:rFonts w:ascii="Times New Roman" w:eastAsia="Times New Roman" w:hAnsi="Times New Roman" w:cs="Times New Roman"/>
          <w:i/>
        </w:rPr>
      </w:pPr>
      <w:r w:rsidRPr="00F209DB">
        <w:rPr>
          <w:rFonts w:ascii="Times New Roman" w:eastAsia="Times New Roman" w:hAnsi="Times New Roman" w:cs="Times New Roman"/>
          <w:i/>
        </w:rPr>
        <w:t xml:space="preserve">2.8.  Молчанки. </w:t>
      </w:r>
    </w:p>
    <w:p w:rsidR="00050146" w:rsidRPr="00F209DB" w:rsidRDefault="00050146" w:rsidP="00050146">
      <w:pPr>
        <w:ind w:firstLine="348"/>
        <w:jc w:val="both"/>
        <w:rPr>
          <w:rFonts w:ascii="Times New Roman" w:eastAsia="Times New Roman" w:hAnsi="Times New Roman" w:cs="Times New Roman"/>
        </w:rPr>
      </w:pPr>
      <w:r w:rsidRPr="00F209DB">
        <w:rPr>
          <w:rFonts w:ascii="Times New Roman" w:eastAsia="Times New Roman" w:hAnsi="Times New Roman" w:cs="Times New Roman"/>
          <w:i/>
        </w:rPr>
        <w:t xml:space="preserve">Теория.  </w:t>
      </w:r>
      <w:r w:rsidRPr="00F209DB">
        <w:rPr>
          <w:rFonts w:ascii="Times New Roman" w:eastAsia="Times New Roman" w:hAnsi="Times New Roman" w:cs="Times New Roman"/>
        </w:rPr>
        <w:t xml:space="preserve">Молчанки как  вид  народного  творчества;  игры - уговоры, где  проигрывает  тот, кто не обладает  достаточной  выдержкой.  </w:t>
      </w:r>
    </w:p>
    <w:p w:rsidR="00050146" w:rsidRPr="00F209DB" w:rsidRDefault="00050146" w:rsidP="00050146">
      <w:pPr>
        <w:ind w:firstLine="348"/>
        <w:jc w:val="both"/>
        <w:rPr>
          <w:rFonts w:ascii="Times New Roman" w:eastAsia="Times New Roman" w:hAnsi="Times New Roman" w:cs="Times New Roman"/>
        </w:rPr>
      </w:pPr>
      <w:r w:rsidRPr="00F209DB">
        <w:rPr>
          <w:rFonts w:ascii="Times New Roman" w:eastAsia="Times New Roman" w:hAnsi="Times New Roman" w:cs="Times New Roman"/>
          <w:i/>
        </w:rPr>
        <w:t xml:space="preserve">Практика. </w:t>
      </w:r>
      <w:r w:rsidRPr="00F209DB">
        <w:rPr>
          <w:rFonts w:ascii="Times New Roman" w:eastAsia="Times New Roman" w:hAnsi="Times New Roman" w:cs="Times New Roman"/>
        </w:rPr>
        <w:t>Разучивание музыкальных  молчанок.</w:t>
      </w:r>
    </w:p>
    <w:p w:rsidR="00050146" w:rsidRPr="00F209DB" w:rsidRDefault="00050146" w:rsidP="00050146">
      <w:pPr>
        <w:jc w:val="both"/>
        <w:rPr>
          <w:rFonts w:ascii="Times New Roman" w:eastAsia="Times New Roman" w:hAnsi="Times New Roman" w:cs="Times New Roman"/>
          <w:i/>
        </w:rPr>
      </w:pPr>
      <w:r w:rsidRPr="00F209DB">
        <w:rPr>
          <w:rFonts w:ascii="Times New Roman" w:eastAsia="Times New Roman" w:hAnsi="Times New Roman" w:cs="Times New Roman"/>
          <w:i/>
        </w:rPr>
        <w:t xml:space="preserve">2.9.  Игры. </w:t>
      </w:r>
    </w:p>
    <w:p w:rsidR="00050146" w:rsidRPr="00F209DB" w:rsidRDefault="00050146" w:rsidP="00050146">
      <w:pPr>
        <w:ind w:firstLine="348"/>
        <w:jc w:val="both"/>
        <w:rPr>
          <w:rFonts w:ascii="Times New Roman" w:eastAsia="Times New Roman" w:hAnsi="Times New Roman" w:cs="Times New Roman"/>
        </w:rPr>
      </w:pPr>
      <w:r w:rsidRPr="00F209DB">
        <w:rPr>
          <w:rFonts w:ascii="Times New Roman" w:eastAsia="Times New Roman" w:hAnsi="Times New Roman" w:cs="Times New Roman"/>
          <w:i/>
        </w:rPr>
        <w:t>Теория.</w:t>
      </w:r>
      <w:r w:rsidRPr="00F209DB">
        <w:rPr>
          <w:rFonts w:ascii="Times New Roman" w:eastAsia="Times New Roman" w:hAnsi="Times New Roman" w:cs="Times New Roman"/>
        </w:rPr>
        <w:t xml:space="preserve"> Виды  игр,  воплощение  художественного  образа  в  драматическом  действии;  обрядовые  игры, соответствие  игр  календарному  годовому кругу; музыкальные  припевы,  их особенности; игры  ненецкого  народа  и  их  особенности. </w:t>
      </w:r>
    </w:p>
    <w:p w:rsidR="00050146" w:rsidRPr="00F209DB" w:rsidRDefault="00050146" w:rsidP="00050146">
      <w:pPr>
        <w:jc w:val="both"/>
        <w:rPr>
          <w:rFonts w:ascii="Times New Roman" w:eastAsia="Times New Roman" w:hAnsi="Times New Roman" w:cs="Times New Roman"/>
        </w:rPr>
      </w:pPr>
      <w:r w:rsidRPr="00F209DB">
        <w:rPr>
          <w:rFonts w:ascii="Times New Roman" w:eastAsia="Times New Roman" w:hAnsi="Times New Roman" w:cs="Times New Roman"/>
        </w:rPr>
        <w:t xml:space="preserve">    </w:t>
      </w:r>
      <w:r w:rsidRPr="00F209DB">
        <w:rPr>
          <w:rFonts w:ascii="Times New Roman" w:eastAsia="Times New Roman" w:hAnsi="Times New Roman" w:cs="Times New Roman"/>
          <w:i/>
        </w:rPr>
        <w:t xml:space="preserve">Практика. </w:t>
      </w:r>
      <w:r w:rsidRPr="00F209DB">
        <w:rPr>
          <w:rFonts w:ascii="Times New Roman" w:eastAsia="Times New Roman" w:hAnsi="Times New Roman" w:cs="Times New Roman"/>
        </w:rPr>
        <w:t xml:space="preserve"> Разучивание  русских игр;  работа  над  выразительным исполнением.</w:t>
      </w:r>
    </w:p>
    <w:p w:rsidR="00050146" w:rsidRPr="00F209DB" w:rsidRDefault="00050146" w:rsidP="00050146">
      <w:pPr>
        <w:jc w:val="both"/>
        <w:rPr>
          <w:rFonts w:ascii="Times New Roman" w:eastAsia="Times New Roman" w:hAnsi="Times New Roman" w:cs="Times New Roman"/>
          <w:i/>
        </w:rPr>
      </w:pPr>
      <w:r w:rsidRPr="00F209DB">
        <w:rPr>
          <w:rFonts w:ascii="Times New Roman" w:eastAsia="Times New Roman" w:hAnsi="Times New Roman" w:cs="Times New Roman"/>
          <w:i/>
        </w:rPr>
        <w:t xml:space="preserve">2.10.  Поговорки. </w:t>
      </w:r>
    </w:p>
    <w:p w:rsidR="00050146" w:rsidRPr="00F209DB" w:rsidRDefault="00050146" w:rsidP="00050146">
      <w:pPr>
        <w:ind w:firstLine="348"/>
        <w:jc w:val="both"/>
        <w:rPr>
          <w:rFonts w:ascii="Times New Roman" w:eastAsia="Times New Roman" w:hAnsi="Times New Roman" w:cs="Times New Roman"/>
        </w:rPr>
      </w:pPr>
      <w:r w:rsidRPr="00F209DB">
        <w:rPr>
          <w:rFonts w:ascii="Times New Roman" w:eastAsia="Times New Roman" w:hAnsi="Times New Roman" w:cs="Times New Roman"/>
          <w:i/>
        </w:rPr>
        <w:t xml:space="preserve">Теория. </w:t>
      </w:r>
      <w:r w:rsidRPr="00F209DB">
        <w:rPr>
          <w:rFonts w:ascii="Times New Roman" w:eastAsia="Times New Roman" w:hAnsi="Times New Roman" w:cs="Times New Roman"/>
        </w:rPr>
        <w:t xml:space="preserve"> Поговорки, как  вид  народного  творчества, их  использование  в  жизни.  </w:t>
      </w:r>
    </w:p>
    <w:p w:rsidR="00050146" w:rsidRPr="00F209DB" w:rsidRDefault="00050146" w:rsidP="00050146">
      <w:pPr>
        <w:pStyle w:val="21"/>
        <w:ind w:firstLine="0"/>
        <w:rPr>
          <w:b w:val="0"/>
          <w:sz w:val="22"/>
          <w:szCs w:val="22"/>
        </w:rPr>
      </w:pPr>
      <w:r w:rsidRPr="00F209DB">
        <w:rPr>
          <w:b w:val="0"/>
          <w:sz w:val="22"/>
          <w:szCs w:val="22"/>
        </w:rPr>
        <w:t xml:space="preserve">     </w:t>
      </w:r>
      <w:r w:rsidRPr="00F209DB">
        <w:rPr>
          <w:b w:val="0"/>
          <w:i/>
          <w:sz w:val="22"/>
          <w:szCs w:val="22"/>
        </w:rPr>
        <w:t xml:space="preserve">Практика. </w:t>
      </w:r>
      <w:r w:rsidRPr="00F209DB">
        <w:rPr>
          <w:b w:val="0"/>
          <w:sz w:val="22"/>
          <w:szCs w:val="22"/>
        </w:rPr>
        <w:t xml:space="preserve"> Разучивание слов  и  мелодий;  работа  над  выразительным  исполнением.</w:t>
      </w:r>
    </w:p>
    <w:p w:rsidR="00050146" w:rsidRPr="00F209DB" w:rsidRDefault="00050146" w:rsidP="00050146">
      <w:pPr>
        <w:jc w:val="both"/>
        <w:rPr>
          <w:rFonts w:ascii="Times New Roman" w:eastAsia="Times New Roman" w:hAnsi="Times New Roman" w:cs="Times New Roman"/>
        </w:rPr>
      </w:pPr>
      <w:r w:rsidRPr="00F209DB">
        <w:rPr>
          <w:rFonts w:ascii="Times New Roman" w:eastAsia="Times New Roman" w:hAnsi="Times New Roman" w:cs="Times New Roman"/>
        </w:rPr>
        <w:t xml:space="preserve">3.  Творческая мастерская «Делу – время, потехе – час». </w:t>
      </w:r>
    </w:p>
    <w:p w:rsidR="00050146" w:rsidRPr="00F209DB" w:rsidRDefault="00050146" w:rsidP="00050146">
      <w:pPr>
        <w:ind w:firstLine="348"/>
        <w:jc w:val="both"/>
        <w:rPr>
          <w:rFonts w:ascii="Times New Roman" w:eastAsia="Times New Roman" w:hAnsi="Times New Roman" w:cs="Times New Roman"/>
        </w:rPr>
      </w:pPr>
      <w:r w:rsidRPr="00F209DB">
        <w:rPr>
          <w:rFonts w:ascii="Times New Roman" w:eastAsia="Times New Roman" w:hAnsi="Times New Roman" w:cs="Times New Roman"/>
          <w:i/>
        </w:rPr>
        <w:t xml:space="preserve">Практика.  </w:t>
      </w:r>
      <w:r w:rsidRPr="00F209DB">
        <w:rPr>
          <w:rFonts w:ascii="Times New Roman" w:eastAsia="Times New Roman" w:hAnsi="Times New Roman" w:cs="Times New Roman"/>
        </w:rPr>
        <w:t xml:space="preserve">Викторина; кроссворд; игра «Угадай  народную  мелодию». </w:t>
      </w:r>
    </w:p>
    <w:p w:rsidR="00050146" w:rsidRPr="00F209DB" w:rsidRDefault="00050146" w:rsidP="00050146">
      <w:pPr>
        <w:jc w:val="both"/>
        <w:rPr>
          <w:rFonts w:ascii="Times New Roman" w:eastAsia="Times New Roman" w:hAnsi="Times New Roman" w:cs="Times New Roman"/>
        </w:rPr>
      </w:pPr>
      <w:r w:rsidRPr="00F209DB">
        <w:rPr>
          <w:rFonts w:ascii="Times New Roman" w:eastAsia="Times New Roman" w:hAnsi="Times New Roman" w:cs="Times New Roman"/>
        </w:rPr>
        <w:t>Творческие задания:</w:t>
      </w:r>
    </w:p>
    <w:p w:rsidR="00050146" w:rsidRPr="00F209DB" w:rsidRDefault="00050146" w:rsidP="00050146">
      <w:pPr>
        <w:ind w:firstLine="348"/>
        <w:jc w:val="both"/>
        <w:rPr>
          <w:rFonts w:ascii="Times New Roman" w:eastAsia="Times New Roman" w:hAnsi="Times New Roman" w:cs="Times New Roman"/>
        </w:rPr>
      </w:pPr>
      <w:r w:rsidRPr="00F209DB">
        <w:rPr>
          <w:rFonts w:ascii="Times New Roman" w:eastAsia="Times New Roman" w:hAnsi="Times New Roman" w:cs="Times New Roman"/>
        </w:rPr>
        <w:t>1)   Импровизация мелодий и ритмов.</w:t>
      </w:r>
    </w:p>
    <w:p w:rsidR="00050146" w:rsidRPr="00F209DB" w:rsidRDefault="00050146" w:rsidP="00050146">
      <w:pPr>
        <w:ind w:firstLine="348"/>
        <w:jc w:val="both"/>
        <w:rPr>
          <w:rFonts w:ascii="Times New Roman" w:eastAsia="Times New Roman" w:hAnsi="Times New Roman" w:cs="Times New Roman"/>
        </w:rPr>
      </w:pPr>
      <w:r w:rsidRPr="00F209DB">
        <w:rPr>
          <w:rFonts w:ascii="Times New Roman" w:eastAsia="Times New Roman" w:hAnsi="Times New Roman" w:cs="Times New Roman"/>
        </w:rPr>
        <w:t xml:space="preserve">2)   Импровизация </w:t>
      </w:r>
      <w:proofErr w:type="spellStart"/>
      <w:r w:rsidRPr="00F209DB">
        <w:rPr>
          <w:rFonts w:ascii="Times New Roman" w:eastAsia="Times New Roman" w:hAnsi="Times New Roman" w:cs="Times New Roman"/>
        </w:rPr>
        <w:t>попевок</w:t>
      </w:r>
      <w:proofErr w:type="spellEnd"/>
      <w:r w:rsidRPr="00F209DB">
        <w:rPr>
          <w:rFonts w:ascii="Times New Roman" w:eastAsia="Times New Roman" w:hAnsi="Times New Roman" w:cs="Times New Roman"/>
        </w:rPr>
        <w:t xml:space="preserve"> и песен  на фольклорные тексты.</w:t>
      </w:r>
    </w:p>
    <w:p w:rsidR="00050146" w:rsidRDefault="00050146" w:rsidP="00050146">
      <w:pPr>
        <w:jc w:val="both"/>
        <w:rPr>
          <w:rFonts w:ascii="Times New Roman" w:eastAsia="Times New Roman" w:hAnsi="Times New Roman" w:cs="Times New Roman"/>
          <w:b/>
        </w:rPr>
      </w:pPr>
    </w:p>
    <w:p w:rsidR="00F209DB" w:rsidRDefault="00F209DB" w:rsidP="00050146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Материально-техническое обеспечение образовательного процесса</w:t>
      </w:r>
    </w:p>
    <w:p w:rsidR="005C4570" w:rsidRPr="005C4570" w:rsidRDefault="005C4570" w:rsidP="005C4570">
      <w:pPr>
        <w:shd w:val="clear" w:color="auto" w:fill="FFFFFF"/>
        <w:spacing w:before="173" w:line="240" w:lineRule="auto"/>
        <w:rPr>
          <w:rFonts w:ascii="Times New Roman" w:hAnsi="Times New Roman" w:cs="Times New Roman"/>
          <w:b/>
          <w:color w:val="000000"/>
        </w:rPr>
      </w:pPr>
      <w:r w:rsidRPr="005C4570">
        <w:rPr>
          <w:rFonts w:ascii="Times New Roman" w:hAnsi="Times New Roman" w:cs="Times New Roman"/>
          <w:b/>
          <w:color w:val="000000"/>
        </w:rPr>
        <w:t>Обеспечение программы методическими видами продукции:</w:t>
      </w:r>
    </w:p>
    <w:p w:rsidR="005C4570" w:rsidRPr="005C4570" w:rsidRDefault="005C4570" w:rsidP="005C4570">
      <w:pPr>
        <w:shd w:val="clear" w:color="auto" w:fill="FFFFFF"/>
        <w:spacing w:before="173" w:line="240" w:lineRule="auto"/>
        <w:rPr>
          <w:rFonts w:ascii="Times New Roman" w:hAnsi="Times New Roman" w:cs="Times New Roman"/>
          <w:color w:val="000000"/>
        </w:rPr>
      </w:pPr>
      <w:r w:rsidRPr="005C4570">
        <w:rPr>
          <w:rFonts w:ascii="Times New Roman" w:hAnsi="Times New Roman" w:cs="Times New Roman"/>
          <w:color w:val="000000"/>
        </w:rPr>
        <w:t>1.Сценарии фольклорных праздников.</w:t>
      </w:r>
    </w:p>
    <w:p w:rsidR="005C4570" w:rsidRPr="005C4570" w:rsidRDefault="005C4570" w:rsidP="005C4570">
      <w:pPr>
        <w:shd w:val="clear" w:color="auto" w:fill="FFFFFF"/>
        <w:spacing w:before="173" w:line="240" w:lineRule="auto"/>
        <w:rPr>
          <w:rFonts w:ascii="Times New Roman" w:hAnsi="Times New Roman" w:cs="Times New Roman"/>
          <w:color w:val="000000"/>
        </w:rPr>
      </w:pPr>
      <w:r w:rsidRPr="005C4570">
        <w:rPr>
          <w:rFonts w:ascii="Times New Roman" w:hAnsi="Times New Roman" w:cs="Times New Roman"/>
          <w:color w:val="000000"/>
        </w:rPr>
        <w:t>2. Сценарии новогодних и рождественских праздников.</w:t>
      </w:r>
    </w:p>
    <w:p w:rsidR="005C4570" w:rsidRDefault="005C4570" w:rsidP="005C4570">
      <w:pPr>
        <w:shd w:val="clear" w:color="auto" w:fill="FFFFFF"/>
        <w:spacing w:before="173" w:line="240" w:lineRule="auto"/>
        <w:rPr>
          <w:rFonts w:ascii="Times New Roman" w:hAnsi="Times New Roman" w:cs="Times New Roman"/>
          <w:color w:val="000000"/>
        </w:rPr>
      </w:pPr>
      <w:r w:rsidRPr="005C4570">
        <w:rPr>
          <w:rFonts w:ascii="Times New Roman" w:hAnsi="Times New Roman" w:cs="Times New Roman"/>
          <w:color w:val="000000"/>
        </w:rPr>
        <w:t>3. Сценарии музыкальных фольклорных праздников.</w:t>
      </w:r>
    </w:p>
    <w:p w:rsidR="005C4570" w:rsidRPr="005C4570" w:rsidRDefault="005C4570" w:rsidP="005C4570">
      <w:pPr>
        <w:shd w:val="clear" w:color="auto" w:fill="FFFFFF"/>
        <w:spacing w:before="173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 Сборник  устного народного творчества: </w:t>
      </w:r>
      <w:proofErr w:type="spellStart"/>
      <w:r>
        <w:rPr>
          <w:rFonts w:ascii="Times New Roman" w:hAnsi="Times New Roman" w:cs="Times New Roman"/>
          <w:color w:val="000000"/>
        </w:rPr>
        <w:t>потешки</w:t>
      </w:r>
      <w:proofErr w:type="spellEnd"/>
      <w:r>
        <w:rPr>
          <w:rFonts w:ascii="Times New Roman" w:hAnsi="Times New Roman" w:cs="Times New Roman"/>
          <w:color w:val="000000"/>
        </w:rPr>
        <w:t xml:space="preserve">, прибаутки, небылицы, поговорки, </w:t>
      </w:r>
      <w:proofErr w:type="spellStart"/>
      <w:r>
        <w:rPr>
          <w:rFonts w:ascii="Times New Roman" w:hAnsi="Times New Roman" w:cs="Times New Roman"/>
          <w:color w:val="000000"/>
        </w:rPr>
        <w:t>заклички</w:t>
      </w:r>
      <w:proofErr w:type="spellEnd"/>
      <w:r>
        <w:rPr>
          <w:rFonts w:ascii="Times New Roman" w:hAnsi="Times New Roman" w:cs="Times New Roman"/>
          <w:color w:val="000000"/>
        </w:rPr>
        <w:t>, считалки.</w:t>
      </w:r>
    </w:p>
    <w:p w:rsidR="005C4570" w:rsidRPr="005C4570" w:rsidRDefault="005C4570" w:rsidP="005C4570">
      <w:pPr>
        <w:shd w:val="clear" w:color="auto" w:fill="FFFFFF"/>
        <w:spacing w:before="173" w:line="240" w:lineRule="auto"/>
        <w:rPr>
          <w:rFonts w:ascii="Times New Roman" w:hAnsi="Times New Roman" w:cs="Times New Roman"/>
          <w:b/>
          <w:color w:val="000000"/>
        </w:rPr>
      </w:pPr>
      <w:r w:rsidRPr="005C4570">
        <w:rPr>
          <w:rFonts w:ascii="Times New Roman" w:hAnsi="Times New Roman" w:cs="Times New Roman"/>
          <w:b/>
          <w:color w:val="000000"/>
        </w:rPr>
        <w:t>Дидактический материал представлен:</w:t>
      </w:r>
    </w:p>
    <w:p w:rsidR="005C4570" w:rsidRPr="005C4570" w:rsidRDefault="005C4570" w:rsidP="005C4570">
      <w:pPr>
        <w:numPr>
          <w:ilvl w:val="0"/>
          <w:numId w:val="8"/>
        </w:numPr>
        <w:shd w:val="clear" w:color="auto" w:fill="FFFFFF"/>
        <w:spacing w:before="173" w:after="0" w:line="240" w:lineRule="auto"/>
        <w:rPr>
          <w:rFonts w:ascii="Times New Roman" w:hAnsi="Times New Roman" w:cs="Times New Roman"/>
          <w:color w:val="000000"/>
        </w:rPr>
      </w:pPr>
      <w:r w:rsidRPr="005C4570">
        <w:rPr>
          <w:rFonts w:ascii="Times New Roman" w:hAnsi="Times New Roman" w:cs="Times New Roman"/>
          <w:color w:val="000000"/>
        </w:rPr>
        <w:t>иллюстрированный материал по теме «</w:t>
      </w:r>
      <w:r w:rsidRPr="005C4570">
        <w:rPr>
          <w:rFonts w:ascii="Times New Roman" w:hAnsi="Times New Roman" w:cs="Times New Roman"/>
        </w:rPr>
        <w:t>Традиционные игрушечные промыслы»;</w:t>
      </w:r>
    </w:p>
    <w:p w:rsidR="005C4570" w:rsidRPr="005C4570" w:rsidRDefault="005C4570" w:rsidP="005C4570">
      <w:pPr>
        <w:numPr>
          <w:ilvl w:val="0"/>
          <w:numId w:val="8"/>
        </w:numPr>
        <w:shd w:val="clear" w:color="auto" w:fill="FFFFFF"/>
        <w:spacing w:before="173" w:after="0" w:line="240" w:lineRule="auto"/>
        <w:rPr>
          <w:rFonts w:ascii="Times New Roman" w:hAnsi="Times New Roman" w:cs="Times New Roman"/>
          <w:color w:val="000000"/>
        </w:rPr>
      </w:pPr>
      <w:r w:rsidRPr="005C4570">
        <w:rPr>
          <w:rFonts w:ascii="Times New Roman" w:hAnsi="Times New Roman" w:cs="Times New Roman"/>
          <w:color w:val="000000"/>
        </w:rPr>
        <w:t>иллюстрированный материал по теме «</w:t>
      </w:r>
      <w:r w:rsidRPr="005C4570">
        <w:rPr>
          <w:rFonts w:ascii="Times New Roman" w:hAnsi="Times New Roman" w:cs="Times New Roman"/>
        </w:rPr>
        <w:t>Народные ремёсла и промыслы»;</w:t>
      </w:r>
    </w:p>
    <w:p w:rsidR="005C4570" w:rsidRPr="005C4570" w:rsidRDefault="005C4570" w:rsidP="005C4570">
      <w:pPr>
        <w:numPr>
          <w:ilvl w:val="0"/>
          <w:numId w:val="8"/>
        </w:numPr>
        <w:shd w:val="clear" w:color="auto" w:fill="FFFFFF"/>
        <w:spacing w:before="173" w:after="0" w:line="240" w:lineRule="auto"/>
        <w:rPr>
          <w:rFonts w:ascii="Times New Roman" w:hAnsi="Times New Roman" w:cs="Times New Roman"/>
          <w:color w:val="000000"/>
        </w:rPr>
      </w:pPr>
      <w:r w:rsidRPr="005C4570">
        <w:rPr>
          <w:rFonts w:ascii="Times New Roman" w:hAnsi="Times New Roman" w:cs="Times New Roman"/>
          <w:color w:val="000000"/>
        </w:rPr>
        <w:t>иллюстрированный материал по теме «</w:t>
      </w:r>
      <w:r w:rsidRPr="005C4570">
        <w:rPr>
          <w:rFonts w:ascii="Times New Roman" w:hAnsi="Times New Roman" w:cs="Times New Roman"/>
        </w:rPr>
        <w:t>Семейно бытовые обряды»;</w:t>
      </w:r>
    </w:p>
    <w:p w:rsidR="005C4570" w:rsidRPr="005C4570" w:rsidRDefault="005C4570" w:rsidP="005C4570">
      <w:pPr>
        <w:numPr>
          <w:ilvl w:val="0"/>
          <w:numId w:val="8"/>
        </w:numPr>
        <w:shd w:val="clear" w:color="auto" w:fill="FFFFFF"/>
        <w:spacing w:before="173" w:after="0" w:line="240" w:lineRule="auto"/>
        <w:rPr>
          <w:rFonts w:ascii="Times New Roman" w:hAnsi="Times New Roman" w:cs="Times New Roman"/>
          <w:color w:val="000000"/>
        </w:rPr>
      </w:pPr>
      <w:r w:rsidRPr="005C4570">
        <w:rPr>
          <w:rFonts w:ascii="Times New Roman" w:hAnsi="Times New Roman" w:cs="Times New Roman"/>
          <w:color w:val="000000"/>
        </w:rPr>
        <w:t>иллюстрированный материал с русскими народными костюмами;</w:t>
      </w:r>
    </w:p>
    <w:p w:rsidR="005C4570" w:rsidRPr="005C4570" w:rsidRDefault="005C4570" w:rsidP="005C457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C4570">
        <w:rPr>
          <w:rFonts w:ascii="Times New Roman" w:hAnsi="Times New Roman" w:cs="Times New Roman"/>
        </w:rPr>
        <w:t>музыкальные нотные партитуры: сборники народных песен, обработки народных песен;</w:t>
      </w:r>
    </w:p>
    <w:p w:rsidR="005C4570" w:rsidRPr="005C4570" w:rsidRDefault="005C4570" w:rsidP="005C457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C4570">
        <w:rPr>
          <w:rFonts w:ascii="Times New Roman" w:hAnsi="Times New Roman" w:cs="Times New Roman"/>
        </w:rPr>
        <w:t>аудиокассеты с фонограммами для музыкального центра;</w:t>
      </w:r>
    </w:p>
    <w:p w:rsidR="005C4570" w:rsidRPr="005C4570" w:rsidRDefault="005C4570" w:rsidP="005C457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C4570">
        <w:rPr>
          <w:rFonts w:ascii="Times New Roman" w:hAnsi="Times New Roman" w:cs="Times New Roman"/>
        </w:rPr>
        <w:t xml:space="preserve">Диски </w:t>
      </w:r>
      <w:proofErr w:type="gramStart"/>
      <w:r w:rsidRPr="005C4570">
        <w:rPr>
          <w:rFonts w:ascii="Times New Roman" w:hAnsi="Times New Roman" w:cs="Times New Roman"/>
        </w:rPr>
        <w:t>С</w:t>
      </w:r>
      <w:proofErr w:type="gramEnd"/>
      <w:r w:rsidRPr="005C4570">
        <w:rPr>
          <w:rFonts w:ascii="Times New Roman" w:hAnsi="Times New Roman" w:cs="Times New Roman"/>
          <w:lang w:val="en-US"/>
        </w:rPr>
        <w:t>D</w:t>
      </w:r>
      <w:r w:rsidRPr="005C4570">
        <w:rPr>
          <w:rFonts w:ascii="Times New Roman" w:hAnsi="Times New Roman" w:cs="Times New Roman"/>
        </w:rPr>
        <w:t>-</w:t>
      </w:r>
      <w:r w:rsidRPr="005C4570">
        <w:rPr>
          <w:rFonts w:ascii="Times New Roman" w:hAnsi="Times New Roman" w:cs="Times New Roman"/>
          <w:lang w:val="en-US"/>
        </w:rPr>
        <w:t>RW</w:t>
      </w:r>
      <w:r w:rsidRPr="005C4570">
        <w:rPr>
          <w:rFonts w:ascii="Times New Roman" w:hAnsi="Times New Roman" w:cs="Times New Roman"/>
        </w:rPr>
        <w:t xml:space="preserve"> с фонограммами;</w:t>
      </w:r>
    </w:p>
    <w:p w:rsidR="006A229D" w:rsidRDefault="006A229D" w:rsidP="005C4570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</w:rPr>
      </w:pPr>
    </w:p>
    <w:p w:rsidR="006A229D" w:rsidRDefault="006A229D" w:rsidP="005C4570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</w:rPr>
      </w:pPr>
    </w:p>
    <w:p w:rsidR="005C4570" w:rsidRPr="005C4570" w:rsidRDefault="005C4570" w:rsidP="005C4570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</w:rPr>
      </w:pPr>
      <w:r w:rsidRPr="005C4570">
        <w:rPr>
          <w:rFonts w:ascii="Times New Roman" w:hAnsi="Times New Roman" w:cs="Times New Roman"/>
          <w:b/>
        </w:rPr>
        <w:t>Лекционный материал представлен:</w:t>
      </w:r>
    </w:p>
    <w:p w:rsidR="005C4570" w:rsidRPr="005C4570" w:rsidRDefault="005C4570" w:rsidP="005C457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C4570">
        <w:rPr>
          <w:rFonts w:ascii="Times New Roman" w:hAnsi="Times New Roman" w:cs="Times New Roman"/>
        </w:rPr>
        <w:t>Беседа «Фольклор – традиционное народное творчество»;</w:t>
      </w:r>
    </w:p>
    <w:p w:rsidR="005C4570" w:rsidRPr="005C4570" w:rsidRDefault="005C4570" w:rsidP="005C457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C4570">
        <w:rPr>
          <w:rFonts w:ascii="Times New Roman" w:hAnsi="Times New Roman" w:cs="Times New Roman"/>
        </w:rPr>
        <w:t>Беседа «Времена года и народный календарь»;</w:t>
      </w:r>
    </w:p>
    <w:p w:rsidR="005C4570" w:rsidRPr="005C4570" w:rsidRDefault="005C4570" w:rsidP="005C457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C4570">
        <w:rPr>
          <w:rFonts w:ascii="Times New Roman" w:hAnsi="Times New Roman" w:cs="Times New Roman"/>
        </w:rPr>
        <w:t>Беседа «Песни и народные сказания»;</w:t>
      </w:r>
    </w:p>
    <w:p w:rsidR="005C4570" w:rsidRPr="005C4570" w:rsidRDefault="005C4570" w:rsidP="005C457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C4570">
        <w:rPr>
          <w:rFonts w:ascii="Times New Roman" w:hAnsi="Times New Roman" w:cs="Times New Roman"/>
        </w:rPr>
        <w:t>Беседа «Детский песенный фольклор»;</w:t>
      </w:r>
    </w:p>
    <w:p w:rsidR="005C4570" w:rsidRPr="005C4570" w:rsidRDefault="005C4570" w:rsidP="005C457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C4570">
        <w:rPr>
          <w:rFonts w:ascii="Times New Roman" w:hAnsi="Times New Roman" w:cs="Times New Roman"/>
        </w:rPr>
        <w:t>Беседа «Народное музыкальное творчество»;</w:t>
      </w:r>
    </w:p>
    <w:p w:rsidR="005C4570" w:rsidRPr="005C4570" w:rsidRDefault="005C4570" w:rsidP="005C457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C4570">
        <w:rPr>
          <w:rFonts w:ascii="Times New Roman" w:hAnsi="Times New Roman" w:cs="Times New Roman"/>
        </w:rPr>
        <w:t>Беседа «Русская народная песня и народная игра»;</w:t>
      </w:r>
    </w:p>
    <w:p w:rsidR="005C4570" w:rsidRPr="005C4570" w:rsidRDefault="005C4570" w:rsidP="005C457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C4570">
        <w:rPr>
          <w:rFonts w:ascii="Times New Roman" w:hAnsi="Times New Roman" w:cs="Times New Roman"/>
        </w:rPr>
        <w:t>Беседа «Игровой и потешный фольклор»;</w:t>
      </w:r>
    </w:p>
    <w:p w:rsidR="005C4570" w:rsidRPr="005C4570" w:rsidRDefault="005C4570" w:rsidP="005C457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C4570">
        <w:rPr>
          <w:rFonts w:ascii="Times New Roman" w:hAnsi="Times New Roman" w:cs="Times New Roman"/>
        </w:rPr>
        <w:t>Беседа «Народная песня – неотъемлемая часть обрядов и праздников»;</w:t>
      </w:r>
    </w:p>
    <w:p w:rsidR="005C4570" w:rsidRPr="005C4570" w:rsidRDefault="005C4570" w:rsidP="005C457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C4570">
        <w:rPr>
          <w:rFonts w:ascii="Times New Roman" w:hAnsi="Times New Roman" w:cs="Times New Roman"/>
        </w:rPr>
        <w:t>Беседа «Народная песня и ее использование в произведениях русских композиторов- классиков»;</w:t>
      </w:r>
    </w:p>
    <w:p w:rsidR="005C4570" w:rsidRPr="005C4570" w:rsidRDefault="005C4570" w:rsidP="005C457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C4570">
        <w:rPr>
          <w:rFonts w:ascii="Times New Roman" w:hAnsi="Times New Roman" w:cs="Times New Roman"/>
        </w:rPr>
        <w:t>Беседа об истории возникновения танца;</w:t>
      </w:r>
    </w:p>
    <w:p w:rsidR="005C4570" w:rsidRPr="005C4570" w:rsidRDefault="005C4570" w:rsidP="005C457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C4570">
        <w:rPr>
          <w:rFonts w:ascii="Times New Roman" w:hAnsi="Times New Roman" w:cs="Times New Roman"/>
        </w:rPr>
        <w:t>Беседа о народном танце, о русских хороводов;</w:t>
      </w:r>
    </w:p>
    <w:p w:rsidR="005C4570" w:rsidRPr="005C4570" w:rsidRDefault="005C4570" w:rsidP="005C4570">
      <w:pPr>
        <w:spacing w:before="100" w:beforeAutospacing="1" w:after="100" w:afterAutospacing="1" w:line="240" w:lineRule="auto"/>
        <w:ind w:left="788"/>
        <w:rPr>
          <w:rFonts w:ascii="Times New Roman" w:hAnsi="Times New Roman" w:cs="Times New Roman"/>
          <w:b/>
        </w:rPr>
      </w:pPr>
      <w:r w:rsidRPr="005C4570">
        <w:rPr>
          <w:rFonts w:ascii="Times New Roman" w:hAnsi="Times New Roman" w:cs="Times New Roman"/>
          <w:b/>
        </w:rPr>
        <w:t>Материально – техническое оснащение занятий:</w:t>
      </w:r>
    </w:p>
    <w:p w:rsidR="005C4570" w:rsidRPr="005C4570" w:rsidRDefault="005C4570" w:rsidP="005C457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C4570">
        <w:rPr>
          <w:rFonts w:ascii="Times New Roman" w:hAnsi="Times New Roman" w:cs="Times New Roman"/>
        </w:rPr>
        <w:t>помещение для обучения;</w:t>
      </w:r>
    </w:p>
    <w:p w:rsidR="005C4570" w:rsidRPr="005C4570" w:rsidRDefault="005C4570" w:rsidP="005C457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C4570">
        <w:rPr>
          <w:rFonts w:ascii="Times New Roman" w:hAnsi="Times New Roman" w:cs="Times New Roman"/>
        </w:rPr>
        <w:t>музыкальный центр;</w:t>
      </w:r>
    </w:p>
    <w:p w:rsidR="005C4570" w:rsidRPr="005C4570" w:rsidRDefault="005C4570" w:rsidP="005C457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C4570">
        <w:rPr>
          <w:rFonts w:ascii="Times New Roman" w:hAnsi="Times New Roman" w:cs="Times New Roman"/>
        </w:rPr>
        <w:t>интерактивная доска;</w:t>
      </w:r>
    </w:p>
    <w:p w:rsidR="005C4570" w:rsidRPr="005C4570" w:rsidRDefault="005C4570" w:rsidP="005C457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C4570">
        <w:rPr>
          <w:rFonts w:ascii="Times New Roman" w:hAnsi="Times New Roman" w:cs="Times New Roman"/>
        </w:rPr>
        <w:t>проектор;</w:t>
      </w:r>
    </w:p>
    <w:p w:rsidR="005C4570" w:rsidRPr="005C4570" w:rsidRDefault="005C4570" w:rsidP="005C457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C4570">
        <w:rPr>
          <w:rFonts w:ascii="Times New Roman" w:hAnsi="Times New Roman" w:cs="Times New Roman"/>
        </w:rPr>
        <w:t>ноутбук;</w:t>
      </w:r>
    </w:p>
    <w:p w:rsidR="00F209DB" w:rsidRDefault="00F56285" w:rsidP="00F5628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классная доска</w:t>
      </w:r>
    </w:p>
    <w:p w:rsidR="006A229D" w:rsidRDefault="006A229D" w:rsidP="006A229D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6A229D" w:rsidRDefault="006A229D" w:rsidP="006A229D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6A229D" w:rsidRDefault="006A229D" w:rsidP="006A229D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6A229D" w:rsidRDefault="006A229D" w:rsidP="006A229D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6A229D" w:rsidRDefault="006A229D" w:rsidP="006A229D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6A229D" w:rsidRDefault="006A229D" w:rsidP="006A229D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6A229D" w:rsidRDefault="006A229D" w:rsidP="006A229D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6A229D" w:rsidRDefault="006A229D" w:rsidP="006A229D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6A229D" w:rsidRDefault="006A229D" w:rsidP="006A229D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6A229D" w:rsidRDefault="006A229D" w:rsidP="006A229D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6A229D" w:rsidRDefault="006A229D" w:rsidP="006A229D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6A229D" w:rsidRDefault="006A229D" w:rsidP="006A229D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6A229D" w:rsidRDefault="006A229D" w:rsidP="006A229D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6A229D" w:rsidRDefault="006A229D" w:rsidP="006A229D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6A229D" w:rsidRPr="00F56285" w:rsidRDefault="006A229D" w:rsidP="006A229D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F209DB" w:rsidRPr="00BD32A5" w:rsidRDefault="005C4570" w:rsidP="006A22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32A5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Календарно-тематический план</w:t>
      </w:r>
    </w:p>
    <w:tbl>
      <w:tblPr>
        <w:tblStyle w:val="ab"/>
        <w:tblW w:w="9889" w:type="dxa"/>
        <w:tblLayout w:type="fixed"/>
        <w:tblLook w:val="04A0"/>
      </w:tblPr>
      <w:tblGrid>
        <w:gridCol w:w="533"/>
        <w:gridCol w:w="2150"/>
        <w:gridCol w:w="3662"/>
        <w:gridCol w:w="851"/>
        <w:gridCol w:w="1276"/>
        <w:gridCol w:w="1417"/>
      </w:tblGrid>
      <w:tr w:rsidR="00F56285" w:rsidTr="00F56285">
        <w:tc>
          <w:tcPr>
            <w:tcW w:w="533" w:type="dxa"/>
          </w:tcPr>
          <w:p w:rsidR="00F56285" w:rsidRDefault="00F56285" w:rsidP="0005014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F56285" w:rsidRDefault="00F56285" w:rsidP="0005014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150" w:type="dxa"/>
          </w:tcPr>
          <w:p w:rsidR="00F56285" w:rsidRDefault="00F56285" w:rsidP="0005014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3662" w:type="dxa"/>
          </w:tcPr>
          <w:p w:rsidR="00F56285" w:rsidRDefault="00F56285" w:rsidP="0005014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Основное содержание</w:t>
            </w:r>
          </w:p>
        </w:tc>
        <w:tc>
          <w:tcPr>
            <w:tcW w:w="851" w:type="dxa"/>
          </w:tcPr>
          <w:p w:rsidR="00F56285" w:rsidRDefault="00F56285" w:rsidP="0005014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276" w:type="dxa"/>
          </w:tcPr>
          <w:p w:rsidR="00F56285" w:rsidRDefault="00F56285" w:rsidP="0005014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Формы и методы</w:t>
            </w:r>
          </w:p>
        </w:tc>
        <w:tc>
          <w:tcPr>
            <w:tcW w:w="1417" w:type="dxa"/>
          </w:tcPr>
          <w:p w:rsidR="00F56285" w:rsidRDefault="00F56285" w:rsidP="0005014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F56285" w:rsidTr="00F56285">
        <w:tc>
          <w:tcPr>
            <w:tcW w:w="533" w:type="dxa"/>
          </w:tcPr>
          <w:p w:rsidR="00F56285" w:rsidRPr="00F56285" w:rsidRDefault="00F56285" w:rsidP="0005014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5628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150" w:type="dxa"/>
          </w:tcPr>
          <w:p w:rsidR="00F56285" w:rsidRDefault="00F56285" w:rsidP="0005014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209DB">
              <w:rPr>
                <w:rFonts w:ascii="Times New Roman" w:eastAsia="Times New Roman" w:hAnsi="Times New Roman" w:cs="Times New Roman"/>
              </w:rPr>
              <w:t xml:space="preserve">«Мир фольклора </w:t>
            </w:r>
            <w:proofErr w:type="gramStart"/>
            <w:r w:rsidRPr="00F209DB">
              <w:rPr>
                <w:rFonts w:ascii="Times New Roman" w:eastAsia="Times New Roman" w:hAnsi="Times New Roman" w:cs="Times New Roman"/>
              </w:rPr>
              <w:t>–м</w:t>
            </w:r>
            <w:proofErr w:type="gramEnd"/>
            <w:r w:rsidRPr="00F209DB">
              <w:rPr>
                <w:rFonts w:ascii="Times New Roman" w:eastAsia="Times New Roman" w:hAnsi="Times New Roman" w:cs="Times New Roman"/>
              </w:rPr>
              <w:t>ир народной мудрости»</w:t>
            </w:r>
          </w:p>
        </w:tc>
        <w:tc>
          <w:tcPr>
            <w:tcW w:w="3662" w:type="dxa"/>
          </w:tcPr>
          <w:p w:rsidR="00F56285" w:rsidRPr="00F56285" w:rsidRDefault="00F56285" w:rsidP="0005014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56285">
              <w:rPr>
                <w:rFonts w:ascii="Times New Roman" w:eastAsia="Times New Roman" w:hAnsi="Times New Roman" w:cs="Times New Roman"/>
              </w:rPr>
              <w:t>Знакомство с понятием «фольклор»</w:t>
            </w:r>
          </w:p>
        </w:tc>
        <w:tc>
          <w:tcPr>
            <w:tcW w:w="851" w:type="dxa"/>
          </w:tcPr>
          <w:p w:rsidR="00F56285" w:rsidRPr="00F56285" w:rsidRDefault="00F56285" w:rsidP="0005014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5628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F56285" w:rsidRPr="00F56285" w:rsidRDefault="00F56285" w:rsidP="0005014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56285">
              <w:rPr>
                <w:rFonts w:ascii="Times New Roman" w:eastAsia="Times New Roman" w:hAnsi="Times New Roman" w:cs="Times New Roman"/>
              </w:rPr>
              <w:t>Беседа, просмотр видеороликов, посещение музея</w:t>
            </w:r>
          </w:p>
        </w:tc>
        <w:tc>
          <w:tcPr>
            <w:tcW w:w="1417" w:type="dxa"/>
          </w:tcPr>
          <w:p w:rsidR="00F56285" w:rsidRDefault="00F56285" w:rsidP="0005014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56285" w:rsidRPr="00F56285" w:rsidTr="00F56285">
        <w:tc>
          <w:tcPr>
            <w:tcW w:w="533" w:type="dxa"/>
          </w:tcPr>
          <w:p w:rsidR="00F56285" w:rsidRPr="00F56285" w:rsidRDefault="00F56285" w:rsidP="0005014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5628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150" w:type="dxa"/>
          </w:tcPr>
          <w:p w:rsidR="00F56285" w:rsidRPr="00F56285" w:rsidRDefault="00F56285" w:rsidP="00050146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Потешки</w:t>
            </w:r>
            <w:proofErr w:type="spellEnd"/>
          </w:p>
        </w:tc>
        <w:tc>
          <w:tcPr>
            <w:tcW w:w="3662" w:type="dxa"/>
          </w:tcPr>
          <w:p w:rsidR="00F56285" w:rsidRPr="00F56285" w:rsidRDefault="00F56285" w:rsidP="0005014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002C9">
              <w:rPr>
                <w:rFonts w:ascii="Georgia" w:eastAsia="Times New Roman" w:hAnsi="Georgia" w:cs="Times New Roman"/>
              </w:rPr>
              <w:t>«</w:t>
            </w:r>
            <w:proofErr w:type="spellStart"/>
            <w:r w:rsidRPr="007002C9">
              <w:rPr>
                <w:rFonts w:ascii="Georgia" w:eastAsia="Times New Roman" w:hAnsi="Georgia" w:cs="Times New Roman"/>
              </w:rPr>
              <w:t>Три-та-та</w:t>
            </w:r>
            <w:proofErr w:type="spellEnd"/>
            <w:r w:rsidRPr="007002C9">
              <w:rPr>
                <w:rFonts w:ascii="Georgia" w:eastAsia="Times New Roman" w:hAnsi="Georgia" w:cs="Times New Roman"/>
              </w:rPr>
              <w:t>, вышла  кошка…», «Идет коза рогатая», «Скоро Саше годочек», «Солнышко-ведрышко», «Вот коровушка, буренушка», «А вот козлик-шалунишка», «Я точу, молочу на чужом гумне».</w:t>
            </w:r>
          </w:p>
        </w:tc>
        <w:tc>
          <w:tcPr>
            <w:tcW w:w="851" w:type="dxa"/>
          </w:tcPr>
          <w:p w:rsidR="00F56285" w:rsidRPr="00F56285" w:rsidRDefault="00F56285" w:rsidP="0005014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F56285" w:rsidRPr="00F56285" w:rsidRDefault="00F56285" w:rsidP="00F5628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Просмотрм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заучивание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нсценировка</w:t>
            </w:r>
            <w:proofErr w:type="spellEnd"/>
          </w:p>
        </w:tc>
        <w:tc>
          <w:tcPr>
            <w:tcW w:w="1417" w:type="dxa"/>
          </w:tcPr>
          <w:p w:rsidR="00F56285" w:rsidRPr="00F56285" w:rsidRDefault="00F56285" w:rsidP="0005014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56285" w:rsidRPr="00F56285" w:rsidTr="00F56285">
        <w:tc>
          <w:tcPr>
            <w:tcW w:w="533" w:type="dxa"/>
          </w:tcPr>
          <w:p w:rsidR="00F56285" w:rsidRPr="00F56285" w:rsidRDefault="00F56285" w:rsidP="0005014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150" w:type="dxa"/>
          </w:tcPr>
          <w:p w:rsidR="00F56285" w:rsidRDefault="00F56285" w:rsidP="0005014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Прибаутки</w:t>
            </w:r>
          </w:p>
        </w:tc>
        <w:tc>
          <w:tcPr>
            <w:tcW w:w="3662" w:type="dxa"/>
          </w:tcPr>
          <w:p w:rsidR="00F56285" w:rsidRPr="007002C9" w:rsidRDefault="00F56285" w:rsidP="00F56285">
            <w:pPr>
              <w:jc w:val="both"/>
              <w:rPr>
                <w:rFonts w:ascii="Georgia" w:eastAsia="Times New Roman" w:hAnsi="Georgia" w:cs="Times New Roman"/>
              </w:rPr>
            </w:pPr>
            <w:proofErr w:type="gramStart"/>
            <w:r w:rsidRPr="007002C9">
              <w:rPr>
                <w:rFonts w:ascii="Georgia" w:eastAsia="Times New Roman" w:hAnsi="Georgia" w:cs="Times New Roman"/>
              </w:rPr>
              <w:t>«Стучит, бренчит  по улице», «</w:t>
            </w:r>
            <w:proofErr w:type="spellStart"/>
            <w:r w:rsidRPr="007002C9">
              <w:rPr>
                <w:rFonts w:ascii="Georgia" w:eastAsia="Times New Roman" w:hAnsi="Georgia" w:cs="Times New Roman"/>
              </w:rPr>
              <w:t>Федул</w:t>
            </w:r>
            <w:proofErr w:type="spellEnd"/>
            <w:r w:rsidRPr="007002C9">
              <w:rPr>
                <w:rFonts w:ascii="Georgia" w:eastAsia="Times New Roman" w:hAnsi="Georgia" w:cs="Times New Roman"/>
              </w:rPr>
              <w:t>, что губы надул», «Здорово, кума», «Ты видел моего теленочка?», «Куда, кум, идешь?»</w:t>
            </w:r>
            <w:proofErr w:type="gramEnd"/>
          </w:p>
          <w:p w:rsidR="00F56285" w:rsidRPr="007002C9" w:rsidRDefault="00F56285" w:rsidP="00050146">
            <w:pPr>
              <w:jc w:val="both"/>
              <w:rPr>
                <w:rFonts w:ascii="Georgia" w:eastAsia="Times New Roman" w:hAnsi="Georgia" w:cs="Times New Roman"/>
              </w:rPr>
            </w:pPr>
          </w:p>
        </w:tc>
        <w:tc>
          <w:tcPr>
            <w:tcW w:w="851" w:type="dxa"/>
          </w:tcPr>
          <w:p w:rsidR="00F56285" w:rsidRDefault="00F56285" w:rsidP="0005014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F56285" w:rsidRDefault="00F56285" w:rsidP="0005014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КТД</w:t>
            </w:r>
          </w:p>
        </w:tc>
        <w:tc>
          <w:tcPr>
            <w:tcW w:w="1417" w:type="dxa"/>
          </w:tcPr>
          <w:p w:rsidR="00F56285" w:rsidRDefault="00F56285" w:rsidP="0005014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F56285" w:rsidRDefault="00F56285" w:rsidP="0005014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F56285" w:rsidRPr="00F56285" w:rsidRDefault="00F56285" w:rsidP="0005014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56285" w:rsidRPr="00F56285" w:rsidTr="00F56285">
        <w:tc>
          <w:tcPr>
            <w:tcW w:w="533" w:type="dxa"/>
          </w:tcPr>
          <w:p w:rsidR="00F56285" w:rsidRDefault="00F56285" w:rsidP="0005014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150" w:type="dxa"/>
          </w:tcPr>
          <w:p w:rsidR="00F56285" w:rsidRPr="00F56285" w:rsidRDefault="00F56285" w:rsidP="00F56285">
            <w:pPr>
              <w:pStyle w:val="1"/>
              <w:tabs>
                <w:tab w:val="num" w:pos="432"/>
              </w:tabs>
              <w:suppressAutoHyphens/>
              <w:spacing w:before="0" w:after="0"/>
              <w:ind w:left="432" w:hanging="432"/>
              <w:jc w:val="both"/>
              <w:outlineLvl w:val="0"/>
              <w:rPr>
                <w:rFonts w:ascii="Georgia" w:hAnsi="Georgia"/>
                <w:b w:val="0"/>
                <w:sz w:val="22"/>
                <w:szCs w:val="22"/>
              </w:rPr>
            </w:pPr>
            <w:r>
              <w:rPr>
                <w:rFonts w:ascii="Georgia" w:hAnsi="Georgia"/>
                <w:b w:val="0"/>
                <w:sz w:val="22"/>
                <w:szCs w:val="22"/>
              </w:rPr>
              <w:t>Загадки</w:t>
            </w:r>
          </w:p>
          <w:p w:rsidR="00F56285" w:rsidRDefault="00F56285" w:rsidP="0005014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2" w:type="dxa"/>
          </w:tcPr>
          <w:p w:rsidR="00F56285" w:rsidRPr="007002C9" w:rsidRDefault="00F56285" w:rsidP="00F56285">
            <w:pPr>
              <w:jc w:val="both"/>
              <w:rPr>
                <w:rFonts w:ascii="Georgia" w:eastAsia="Times New Roman" w:hAnsi="Georgia" w:cs="Times New Roman"/>
              </w:rPr>
            </w:pPr>
            <w:proofErr w:type="gramStart"/>
            <w:r w:rsidRPr="007002C9">
              <w:rPr>
                <w:rFonts w:ascii="Georgia" w:eastAsia="Times New Roman" w:hAnsi="Georgia" w:cs="Times New Roman"/>
              </w:rPr>
              <w:t>«Летом  вырастают, а  осенью  опадают», «Лежал, лежал, да в реку побежал», «Дед в шубу одет, наружу  мех», «Бородой трясет,  лыко  дерет, а лаптей не плетет» и др.</w:t>
            </w:r>
            <w:proofErr w:type="gramEnd"/>
          </w:p>
          <w:p w:rsidR="00F56285" w:rsidRPr="007002C9" w:rsidRDefault="00F56285" w:rsidP="00F56285">
            <w:pPr>
              <w:jc w:val="both"/>
              <w:rPr>
                <w:rFonts w:ascii="Georgia" w:eastAsia="Times New Roman" w:hAnsi="Georgia" w:cs="Times New Roman"/>
              </w:rPr>
            </w:pPr>
          </w:p>
        </w:tc>
        <w:tc>
          <w:tcPr>
            <w:tcW w:w="851" w:type="dxa"/>
          </w:tcPr>
          <w:p w:rsidR="00F56285" w:rsidRDefault="00F56285" w:rsidP="0005014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F56285" w:rsidRDefault="00F56285" w:rsidP="0005014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Игра, разгадывание ребусов, кроссвордов.</w:t>
            </w:r>
          </w:p>
        </w:tc>
        <w:tc>
          <w:tcPr>
            <w:tcW w:w="1417" w:type="dxa"/>
          </w:tcPr>
          <w:p w:rsidR="00F56285" w:rsidRDefault="00F56285" w:rsidP="0005014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56285" w:rsidRPr="00F56285" w:rsidTr="00F56285">
        <w:tc>
          <w:tcPr>
            <w:tcW w:w="533" w:type="dxa"/>
          </w:tcPr>
          <w:p w:rsidR="00F56285" w:rsidRDefault="00F56285" w:rsidP="0005014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150" w:type="dxa"/>
          </w:tcPr>
          <w:p w:rsidR="00F56285" w:rsidRPr="00BD32A5" w:rsidRDefault="00BD32A5" w:rsidP="00F56285">
            <w:pPr>
              <w:pStyle w:val="1"/>
              <w:tabs>
                <w:tab w:val="num" w:pos="432"/>
              </w:tabs>
              <w:suppressAutoHyphens/>
              <w:spacing w:before="0" w:after="0"/>
              <w:ind w:left="432" w:hanging="432"/>
              <w:jc w:val="both"/>
              <w:outlineLvl w:val="0"/>
              <w:rPr>
                <w:rFonts w:ascii="Georgia" w:hAnsi="Georgia"/>
                <w:b w:val="0"/>
                <w:sz w:val="22"/>
                <w:szCs w:val="22"/>
              </w:rPr>
            </w:pPr>
            <w:r>
              <w:rPr>
                <w:rFonts w:ascii="Georgia" w:hAnsi="Georgia"/>
                <w:b w:val="0"/>
                <w:sz w:val="22"/>
                <w:szCs w:val="22"/>
              </w:rPr>
              <w:t>Небылицы</w:t>
            </w:r>
          </w:p>
        </w:tc>
        <w:tc>
          <w:tcPr>
            <w:tcW w:w="3662" w:type="dxa"/>
          </w:tcPr>
          <w:p w:rsidR="00F56285" w:rsidRPr="007002C9" w:rsidRDefault="00BD32A5" w:rsidP="00F56285">
            <w:pPr>
              <w:jc w:val="both"/>
              <w:rPr>
                <w:rFonts w:ascii="Georgia" w:eastAsia="Times New Roman" w:hAnsi="Georgia" w:cs="Times New Roman"/>
              </w:rPr>
            </w:pPr>
            <w:r w:rsidRPr="007002C9">
              <w:rPr>
                <w:rFonts w:ascii="Georgia" w:eastAsia="Times New Roman" w:hAnsi="Georgia" w:cs="Times New Roman"/>
              </w:rPr>
              <w:t>«</w:t>
            </w:r>
            <w:proofErr w:type="spellStart"/>
            <w:r w:rsidRPr="007002C9">
              <w:rPr>
                <w:rFonts w:ascii="Georgia" w:eastAsia="Times New Roman" w:hAnsi="Georgia" w:cs="Times New Roman"/>
              </w:rPr>
              <w:t>Чики-чики-чиколочки</w:t>
            </w:r>
            <w:proofErr w:type="spellEnd"/>
            <w:r w:rsidRPr="007002C9">
              <w:rPr>
                <w:rFonts w:ascii="Georgia" w:eastAsia="Times New Roman" w:hAnsi="Georgia" w:cs="Times New Roman"/>
              </w:rPr>
              <w:t xml:space="preserve">», «Таракан  дрова  рубил», «Как  петух в печи пироги печет», «По </w:t>
            </w:r>
            <w:proofErr w:type="gramStart"/>
            <w:r w:rsidRPr="007002C9">
              <w:rPr>
                <w:rFonts w:ascii="Georgia" w:eastAsia="Times New Roman" w:hAnsi="Georgia" w:cs="Times New Roman"/>
              </w:rPr>
              <w:t>синю  морю корабль  бежит</w:t>
            </w:r>
            <w:proofErr w:type="gramEnd"/>
            <w:r w:rsidRPr="007002C9">
              <w:rPr>
                <w:rFonts w:ascii="Georgia" w:eastAsia="Times New Roman" w:hAnsi="Georgia" w:cs="Times New Roman"/>
              </w:rPr>
              <w:t>», «Ехала  деревня  мимо  мужика», «Ай, чу-чу»,  «А  где  это видано», «Вы  послушайте, ребята».</w:t>
            </w:r>
          </w:p>
        </w:tc>
        <w:tc>
          <w:tcPr>
            <w:tcW w:w="851" w:type="dxa"/>
          </w:tcPr>
          <w:p w:rsidR="00F56285" w:rsidRDefault="00BD32A5" w:rsidP="0005014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F56285" w:rsidRDefault="00BD32A5" w:rsidP="00050146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Просмотрм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заучивание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нсценировка</w:t>
            </w:r>
            <w:proofErr w:type="spellEnd"/>
          </w:p>
        </w:tc>
        <w:tc>
          <w:tcPr>
            <w:tcW w:w="1417" w:type="dxa"/>
          </w:tcPr>
          <w:p w:rsidR="00F56285" w:rsidRDefault="00F56285" w:rsidP="0005014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D32A5" w:rsidRPr="00F56285" w:rsidTr="00F56285">
        <w:tc>
          <w:tcPr>
            <w:tcW w:w="533" w:type="dxa"/>
          </w:tcPr>
          <w:p w:rsidR="00BD32A5" w:rsidRDefault="00BD32A5" w:rsidP="0005014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150" w:type="dxa"/>
          </w:tcPr>
          <w:p w:rsidR="00BD32A5" w:rsidRDefault="00BD32A5" w:rsidP="00F56285">
            <w:pPr>
              <w:pStyle w:val="1"/>
              <w:tabs>
                <w:tab w:val="num" w:pos="432"/>
              </w:tabs>
              <w:suppressAutoHyphens/>
              <w:spacing w:before="0" w:after="0"/>
              <w:ind w:left="432" w:hanging="432"/>
              <w:jc w:val="both"/>
              <w:outlineLvl w:val="0"/>
              <w:rPr>
                <w:rFonts w:ascii="Georgia" w:hAnsi="Georgia"/>
                <w:b w:val="0"/>
                <w:sz w:val="22"/>
                <w:szCs w:val="22"/>
              </w:rPr>
            </w:pPr>
            <w:r>
              <w:rPr>
                <w:rFonts w:ascii="Georgia" w:hAnsi="Georgia"/>
                <w:b w:val="0"/>
                <w:sz w:val="22"/>
                <w:szCs w:val="22"/>
              </w:rPr>
              <w:t>Частушки</w:t>
            </w:r>
          </w:p>
        </w:tc>
        <w:tc>
          <w:tcPr>
            <w:tcW w:w="3662" w:type="dxa"/>
          </w:tcPr>
          <w:p w:rsidR="00BD32A5" w:rsidRPr="007002C9" w:rsidRDefault="00BD32A5" w:rsidP="00F56285">
            <w:pPr>
              <w:jc w:val="both"/>
              <w:rPr>
                <w:rFonts w:ascii="Georgia" w:eastAsia="Times New Roman" w:hAnsi="Georgia" w:cs="Times New Roman"/>
              </w:rPr>
            </w:pPr>
            <w:r>
              <w:rPr>
                <w:rFonts w:ascii="Georgia" w:eastAsia="Times New Roman" w:hAnsi="Georgia" w:cs="Times New Roman"/>
              </w:rPr>
              <w:t>Русские народные частушки</w:t>
            </w:r>
          </w:p>
        </w:tc>
        <w:tc>
          <w:tcPr>
            <w:tcW w:w="851" w:type="dxa"/>
          </w:tcPr>
          <w:p w:rsidR="00BD32A5" w:rsidRDefault="00BD32A5" w:rsidP="0005014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BD32A5" w:rsidRDefault="00BD32A5" w:rsidP="0005014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Заучивание, выступление на сцене</w:t>
            </w:r>
          </w:p>
        </w:tc>
        <w:tc>
          <w:tcPr>
            <w:tcW w:w="1417" w:type="dxa"/>
          </w:tcPr>
          <w:p w:rsidR="00BD32A5" w:rsidRDefault="00BD32A5" w:rsidP="0005014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D32A5" w:rsidRPr="00F56285" w:rsidTr="00F56285">
        <w:tc>
          <w:tcPr>
            <w:tcW w:w="533" w:type="dxa"/>
          </w:tcPr>
          <w:p w:rsidR="00BD32A5" w:rsidRDefault="00BD32A5" w:rsidP="0005014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150" w:type="dxa"/>
          </w:tcPr>
          <w:p w:rsidR="00BD32A5" w:rsidRDefault="00BD32A5" w:rsidP="00F56285">
            <w:pPr>
              <w:pStyle w:val="1"/>
              <w:tabs>
                <w:tab w:val="num" w:pos="432"/>
              </w:tabs>
              <w:suppressAutoHyphens/>
              <w:spacing w:before="0" w:after="0"/>
              <w:ind w:left="432" w:hanging="432"/>
              <w:jc w:val="both"/>
              <w:outlineLvl w:val="0"/>
              <w:rPr>
                <w:rFonts w:ascii="Georgia" w:hAnsi="Georgia"/>
                <w:b w:val="0"/>
                <w:sz w:val="22"/>
                <w:szCs w:val="22"/>
              </w:rPr>
            </w:pPr>
            <w:r>
              <w:rPr>
                <w:rFonts w:ascii="Georgia" w:hAnsi="Georgia"/>
                <w:b w:val="0"/>
                <w:sz w:val="22"/>
                <w:szCs w:val="22"/>
              </w:rPr>
              <w:t>Скороговорки</w:t>
            </w:r>
          </w:p>
        </w:tc>
        <w:tc>
          <w:tcPr>
            <w:tcW w:w="3662" w:type="dxa"/>
          </w:tcPr>
          <w:p w:rsidR="00BD32A5" w:rsidRDefault="00BD32A5" w:rsidP="00F56285">
            <w:pPr>
              <w:jc w:val="both"/>
              <w:rPr>
                <w:rFonts w:ascii="Georgia" w:eastAsia="Times New Roman" w:hAnsi="Georgia" w:cs="Times New Roman"/>
              </w:rPr>
            </w:pPr>
            <w:r w:rsidRPr="007002C9">
              <w:rPr>
                <w:rFonts w:ascii="Georgia" w:eastAsia="Times New Roman" w:hAnsi="Georgia" w:cs="Times New Roman"/>
              </w:rPr>
              <w:t>Бобры», «Улетели у Маруси»,  «Стали - ковали», «</w:t>
            </w:r>
            <w:proofErr w:type="spellStart"/>
            <w:r w:rsidRPr="007002C9">
              <w:rPr>
                <w:rFonts w:ascii="Georgia" w:eastAsia="Times New Roman" w:hAnsi="Georgia" w:cs="Times New Roman"/>
              </w:rPr>
              <w:t>Веники-помелики</w:t>
            </w:r>
            <w:proofErr w:type="spellEnd"/>
            <w:r w:rsidRPr="007002C9">
              <w:rPr>
                <w:rFonts w:ascii="Georgia" w:eastAsia="Times New Roman" w:hAnsi="Georgia" w:cs="Times New Roman"/>
              </w:rPr>
              <w:t>», «Хитрая сорока», «Краб крабу сделал грабли», «Сел сокол на колокол».</w:t>
            </w:r>
          </w:p>
        </w:tc>
        <w:tc>
          <w:tcPr>
            <w:tcW w:w="851" w:type="dxa"/>
          </w:tcPr>
          <w:p w:rsidR="00BD32A5" w:rsidRDefault="00BD32A5" w:rsidP="0005014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BD32A5" w:rsidRDefault="00BD32A5" w:rsidP="0005014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чтецов</w:t>
            </w:r>
          </w:p>
        </w:tc>
        <w:tc>
          <w:tcPr>
            <w:tcW w:w="1417" w:type="dxa"/>
          </w:tcPr>
          <w:p w:rsidR="00BD32A5" w:rsidRDefault="00BD32A5" w:rsidP="0005014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D32A5" w:rsidRPr="00F56285" w:rsidTr="00F56285">
        <w:tc>
          <w:tcPr>
            <w:tcW w:w="533" w:type="dxa"/>
          </w:tcPr>
          <w:p w:rsidR="00BD32A5" w:rsidRDefault="00BD32A5" w:rsidP="0005014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150" w:type="dxa"/>
          </w:tcPr>
          <w:p w:rsidR="00BD32A5" w:rsidRDefault="00BD32A5" w:rsidP="00F56285">
            <w:pPr>
              <w:pStyle w:val="1"/>
              <w:tabs>
                <w:tab w:val="num" w:pos="432"/>
              </w:tabs>
              <w:suppressAutoHyphens/>
              <w:spacing w:before="0" w:after="0"/>
              <w:ind w:left="432" w:hanging="432"/>
              <w:jc w:val="both"/>
              <w:outlineLvl w:val="0"/>
              <w:rPr>
                <w:rFonts w:ascii="Georgia" w:hAnsi="Georgia"/>
                <w:b w:val="0"/>
                <w:sz w:val="22"/>
                <w:szCs w:val="22"/>
              </w:rPr>
            </w:pPr>
            <w:r>
              <w:rPr>
                <w:rFonts w:ascii="Georgia" w:hAnsi="Georgia"/>
                <w:b w:val="0"/>
                <w:sz w:val="22"/>
                <w:szCs w:val="22"/>
              </w:rPr>
              <w:t>Считалки</w:t>
            </w:r>
          </w:p>
        </w:tc>
        <w:tc>
          <w:tcPr>
            <w:tcW w:w="3662" w:type="dxa"/>
          </w:tcPr>
          <w:p w:rsidR="00BD32A5" w:rsidRPr="007002C9" w:rsidRDefault="00BD32A5" w:rsidP="00BD32A5">
            <w:pPr>
              <w:jc w:val="both"/>
              <w:rPr>
                <w:rFonts w:ascii="Georgia" w:eastAsia="Times New Roman" w:hAnsi="Georgia" w:cs="Times New Roman"/>
              </w:rPr>
            </w:pPr>
            <w:r w:rsidRPr="007002C9">
              <w:rPr>
                <w:rFonts w:ascii="Georgia" w:eastAsia="Times New Roman" w:hAnsi="Georgia" w:cs="Times New Roman"/>
              </w:rPr>
              <w:t>«</w:t>
            </w:r>
            <w:proofErr w:type="spellStart"/>
            <w:r w:rsidRPr="007002C9">
              <w:rPr>
                <w:rFonts w:ascii="Georgia" w:eastAsia="Times New Roman" w:hAnsi="Georgia" w:cs="Times New Roman"/>
              </w:rPr>
              <w:t>Первадан</w:t>
            </w:r>
            <w:proofErr w:type="spellEnd"/>
            <w:r w:rsidRPr="007002C9">
              <w:rPr>
                <w:rFonts w:ascii="Georgia" w:eastAsia="Times New Roman" w:hAnsi="Georgia" w:cs="Times New Roman"/>
              </w:rPr>
              <w:t xml:space="preserve">, </w:t>
            </w:r>
            <w:proofErr w:type="spellStart"/>
            <w:r w:rsidRPr="007002C9">
              <w:rPr>
                <w:rFonts w:ascii="Georgia" w:eastAsia="Times New Roman" w:hAnsi="Georgia" w:cs="Times New Roman"/>
              </w:rPr>
              <w:t>другодан</w:t>
            </w:r>
            <w:proofErr w:type="spellEnd"/>
            <w:r w:rsidRPr="007002C9">
              <w:rPr>
                <w:rFonts w:ascii="Georgia" w:eastAsia="Times New Roman" w:hAnsi="Georgia" w:cs="Times New Roman"/>
              </w:rPr>
              <w:t xml:space="preserve">», «Ты </w:t>
            </w:r>
            <w:proofErr w:type="spellStart"/>
            <w:r w:rsidRPr="007002C9">
              <w:rPr>
                <w:rFonts w:ascii="Georgia" w:eastAsia="Times New Roman" w:hAnsi="Georgia" w:cs="Times New Roman"/>
              </w:rPr>
              <w:t>куковка</w:t>
            </w:r>
            <w:proofErr w:type="spellEnd"/>
            <w:r w:rsidRPr="007002C9">
              <w:rPr>
                <w:rFonts w:ascii="Georgia" w:eastAsia="Times New Roman" w:hAnsi="Georgia" w:cs="Times New Roman"/>
              </w:rPr>
              <w:t xml:space="preserve">, я </w:t>
            </w:r>
            <w:proofErr w:type="spellStart"/>
            <w:r w:rsidRPr="007002C9">
              <w:rPr>
                <w:rFonts w:ascii="Georgia" w:eastAsia="Times New Roman" w:hAnsi="Georgia" w:cs="Times New Roman"/>
              </w:rPr>
              <w:t>куковка</w:t>
            </w:r>
            <w:proofErr w:type="spellEnd"/>
            <w:r w:rsidRPr="007002C9">
              <w:rPr>
                <w:rFonts w:ascii="Georgia" w:eastAsia="Times New Roman" w:hAnsi="Georgia" w:cs="Times New Roman"/>
              </w:rPr>
              <w:t xml:space="preserve">», «Кошка учится  считать», «Возьму из </w:t>
            </w:r>
            <w:r w:rsidRPr="007002C9">
              <w:rPr>
                <w:rFonts w:ascii="Georgia" w:eastAsia="Times New Roman" w:hAnsi="Georgia" w:cs="Times New Roman"/>
              </w:rPr>
              <w:lastRenderedPageBreak/>
              <w:t>кадушек», «</w:t>
            </w:r>
            <w:proofErr w:type="spellStart"/>
            <w:r w:rsidRPr="007002C9">
              <w:rPr>
                <w:rFonts w:ascii="Georgia" w:eastAsia="Times New Roman" w:hAnsi="Georgia" w:cs="Times New Roman"/>
              </w:rPr>
              <w:t>Трынцы-брынцы</w:t>
            </w:r>
            <w:proofErr w:type="spellEnd"/>
            <w:r w:rsidRPr="007002C9">
              <w:rPr>
                <w:rFonts w:ascii="Georgia" w:eastAsia="Times New Roman" w:hAnsi="Georgia" w:cs="Times New Roman"/>
              </w:rPr>
              <w:t>», «Шла коза по мостику», «Я сказала»,  «</w:t>
            </w:r>
            <w:proofErr w:type="spellStart"/>
            <w:r w:rsidRPr="007002C9">
              <w:rPr>
                <w:rFonts w:ascii="Georgia" w:eastAsia="Times New Roman" w:hAnsi="Georgia" w:cs="Times New Roman"/>
              </w:rPr>
              <w:t>Спиря-Спиридон</w:t>
            </w:r>
            <w:proofErr w:type="spellEnd"/>
            <w:r w:rsidRPr="007002C9">
              <w:rPr>
                <w:rFonts w:ascii="Georgia" w:eastAsia="Times New Roman" w:hAnsi="Georgia" w:cs="Times New Roman"/>
              </w:rPr>
              <w:t>».</w:t>
            </w:r>
          </w:p>
          <w:p w:rsidR="00BD32A5" w:rsidRPr="007002C9" w:rsidRDefault="00BD32A5" w:rsidP="00F56285">
            <w:pPr>
              <w:jc w:val="both"/>
              <w:rPr>
                <w:rFonts w:ascii="Georgia" w:eastAsia="Times New Roman" w:hAnsi="Georgia" w:cs="Times New Roman"/>
              </w:rPr>
            </w:pPr>
          </w:p>
        </w:tc>
        <w:tc>
          <w:tcPr>
            <w:tcW w:w="851" w:type="dxa"/>
          </w:tcPr>
          <w:p w:rsidR="00BD32A5" w:rsidRDefault="00BD32A5" w:rsidP="0005014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276" w:type="dxa"/>
          </w:tcPr>
          <w:p w:rsidR="00BD32A5" w:rsidRDefault="00BD32A5" w:rsidP="0005014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Заучивание, игра</w:t>
            </w:r>
          </w:p>
        </w:tc>
        <w:tc>
          <w:tcPr>
            <w:tcW w:w="1417" w:type="dxa"/>
          </w:tcPr>
          <w:p w:rsidR="00BD32A5" w:rsidRDefault="00BD32A5" w:rsidP="0005014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D32A5" w:rsidRPr="00F56285" w:rsidTr="00F56285">
        <w:tc>
          <w:tcPr>
            <w:tcW w:w="533" w:type="dxa"/>
          </w:tcPr>
          <w:p w:rsidR="00BD32A5" w:rsidRDefault="00BD32A5" w:rsidP="0005014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9.</w:t>
            </w:r>
          </w:p>
        </w:tc>
        <w:tc>
          <w:tcPr>
            <w:tcW w:w="2150" w:type="dxa"/>
          </w:tcPr>
          <w:p w:rsidR="00BD32A5" w:rsidRDefault="00BD32A5" w:rsidP="00F56285">
            <w:pPr>
              <w:pStyle w:val="1"/>
              <w:tabs>
                <w:tab w:val="num" w:pos="432"/>
              </w:tabs>
              <w:suppressAutoHyphens/>
              <w:spacing w:before="0" w:after="0"/>
              <w:ind w:left="432" w:hanging="432"/>
              <w:jc w:val="both"/>
              <w:outlineLvl w:val="0"/>
              <w:rPr>
                <w:rFonts w:ascii="Georgia" w:hAnsi="Georgia"/>
                <w:b w:val="0"/>
                <w:sz w:val="22"/>
                <w:szCs w:val="22"/>
              </w:rPr>
            </w:pPr>
            <w:r>
              <w:rPr>
                <w:rFonts w:ascii="Georgia" w:hAnsi="Georgia"/>
                <w:b w:val="0"/>
                <w:sz w:val="22"/>
                <w:szCs w:val="22"/>
              </w:rPr>
              <w:t>Молчанки</w:t>
            </w:r>
          </w:p>
        </w:tc>
        <w:tc>
          <w:tcPr>
            <w:tcW w:w="3662" w:type="dxa"/>
          </w:tcPr>
          <w:p w:rsidR="00BD32A5" w:rsidRPr="007002C9" w:rsidRDefault="00BD32A5" w:rsidP="00BD32A5">
            <w:pPr>
              <w:jc w:val="both"/>
              <w:rPr>
                <w:rFonts w:ascii="Georgia" w:eastAsia="Times New Roman" w:hAnsi="Georgia" w:cs="Times New Roman"/>
              </w:rPr>
            </w:pPr>
            <w:r w:rsidRPr="007002C9">
              <w:rPr>
                <w:rFonts w:ascii="Georgia" w:eastAsia="Times New Roman" w:hAnsi="Georgia" w:cs="Times New Roman"/>
              </w:rPr>
              <w:t>«</w:t>
            </w:r>
            <w:proofErr w:type="spellStart"/>
            <w:r w:rsidRPr="007002C9">
              <w:rPr>
                <w:rFonts w:ascii="Georgia" w:eastAsia="Times New Roman" w:hAnsi="Georgia" w:cs="Times New Roman"/>
              </w:rPr>
              <w:t>Чок</w:t>
            </w:r>
            <w:proofErr w:type="gramStart"/>
            <w:r w:rsidRPr="007002C9">
              <w:rPr>
                <w:rFonts w:ascii="Georgia" w:eastAsia="Times New Roman" w:hAnsi="Georgia" w:cs="Times New Roman"/>
              </w:rPr>
              <w:t>,ч</w:t>
            </w:r>
            <w:proofErr w:type="gramEnd"/>
            <w:r w:rsidRPr="007002C9">
              <w:rPr>
                <w:rFonts w:ascii="Georgia" w:eastAsia="Times New Roman" w:hAnsi="Georgia" w:cs="Times New Roman"/>
              </w:rPr>
              <w:t>ок</w:t>
            </w:r>
            <w:proofErr w:type="spellEnd"/>
            <w:r w:rsidRPr="007002C9">
              <w:rPr>
                <w:rFonts w:ascii="Georgia" w:eastAsia="Times New Roman" w:hAnsi="Georgia" w:cs="Times New Roman"/>
              </w:rPr>
              <w:t xml:space="preserve">  зубы на крючок», «Ехали  бояре», «Шел </w:t>
            </w:r>
            <w:proofErr w:type="spellStart"/>
            <w:r w:rsidRPr="007002C9">
              <w:rPr>
                <w:rFonts w:ascii="Georgia" w:eastAsia="Times New Roman" w:hAnsi="Georgia" w:cs="Times New Roman"/>
              </w:rPr>
              <w:t>Молчан</w:t>
            </w:r>
            <w:proofErr w:type="spellEnd"/>
            <w:r w:rsidRPr="007002C9">
              <w:rPr>
                <w:rFonts w:ascii="Georgia" w:eastAsia="Times New Roman" w:hAnsi="Georgia" w:cs="Times New Roman"/>
              </w:rPr>
              <w:t>», «Кони, кони, мои кони», «Прилетели  журавли», «</w:t>
            </w:r>
            <w:proofErr w:type="spellStart"/>
            <w:r w:rsidRPr="007002C9">
              <w:rPr>
                <w:rFonts w:ascii="Georgia" w:eastAsia="Times New Roman" w:hAnsi="Georgia" w:cs="Times New Roman"/>
              </w:rPr>
              <w:t>Кони-огони</w:t>
            </w:r>
            <w:proofErr w:type="spellEnd"/>
            <w:r w:rsidRPr="007002C9">
              <w:rPr>
                <w:rFonts w:ascii="Georgia" w:eastAsia="Times New Roman" w:hAnsi="Georgia" w:cs="Times New Roman"/>
              </w:rPr>
              <w:t>», «Венчики, венчики».</w:t>
            </w:r>
          </w:p>
          <w:p w:rsidR="00BD32A5" w:rsidRPr="007002C9" w:rsidRDefault="00BD32A5" w:rsidP="00BD32A5">
            <w:pPr>
              <w:jc w:val="both"/>
              <w:rPr>
                <w:rFonts w:ascii="Georgia" w:eastAsia="Times New Roman" w:hAnsi="Georgia" w:cs="Times New Roman"/>
              </w:rPr>
            </w:pPr>
          </w:p>
        </w:tc>
        <w:tc>
          <w:tcPr>
            <w:tcW w:w="851" w:type="dxa"/>
          </w:tcPr>
          <w:p w:rsidR="00BD32A5" w:rsidRDefault="00BD32A5" w:rsidP="0005014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BD32A5" w:rsidRDefault="00BD32A5" w:rsidP="0005014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Заучивание, инсценировка</w:t>
            </w:r>
          </w:p>
        </w:tc>
        <w:tc>
          <w:tcPr>
            <w:tcW w:w="1417" w:type="dxa"/>
          </w:tcPr>
          <w:p w:rsidR="00BD32A5" w:rsidRDefault="00BD32A5" w:rsidP="0005014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D32A5" w:rsidRPr="00F56285" w:rsidTr="00F56285">
        <w:tc>
          <w:tcPr>
            <w:tcW w:w="533" w:type="dxa"/>
          </w:tcPr>
          <w:p w:rsidR="00BD32A5" w:rsidRDefault="00BD32A5" w:rsidP="0005014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150" w:type="dxa"/>
          </w:tcPr>
          <w:p w:rsidR="00BD32A5" w:rsidRDefault="00BD32A5" w:rsidP="00F56285">
            <w:pPr>
              <w:pStyle w:val="1"/>
              <w:tabs>
                <w:tab w:val="num" w:pos="432"/>
              </w:tabs>
              <w:suppressAutoHyphens/>
              <w:spacing w:before="0" w:after="0"/>
              <w:ind w:left="432" w:hanging="432"/>
              <w:jc w:val="both"/>
              <w:outlineLvl w:val="0"/>
              <w:rPr>
                <w:rFonts w:ascii="Georgia" w:hAnsi="Georgia"/>
                <w:b w:val="0"/>
                <w:sz w:val="22"/>
                <w:szCs w:val="22"/>
              </w:rPr>
            </w:pPr>
            <w:r>
              <w:rPr>
                <w:rFonts w:ascii="Georgia" w:hAnsi="Georgia"/>
                <w:b w:val="0"/>
                <w:sz w:val="22"/>
                <w:szCs w:val="22"/>
              </w:rPr>
              <w:t>Игры</w:t>
            </w:r>
          </w:p>
        </w:tc>
        <w:tc>
          <w:tcPr>
            <w:tcW w:w="3662" w:type="dxa"/>
          </w:tcPr>
          <w:p w:rsidR="00BD32A5" w:rsidRPr="007002C9" w:rsidRDefault="00BD32A5" w:rsidP="00BD32A5">
            <w:pPr>
              <w:jc w:val="both"/>
              <w:rPr>
                <w:rFonts w:ascii="Georgia" w:eastAsia="Times New Roman" w:hAnsi="Georgia" w:cs="Times New Roman"/>
              </w:rPr>
            </w:pPr>
            <w:proofErr w:type="gramStart"/>
            <w:r w:rsidRPr="007002C9">
              <w:rPr>
                <w:rFonts w:ascii="Georgia" w:eastAsia="Times New Roman" w:hAnsi="Georgia" w:cs="Times New Roman"/>
              </w:rPr>
              <w:t xml:space="preserve">Грачи летят», «Дед </w:t>
            </w:r>
            <w:proofErr w:type="spellStart"/>
            <w:r w:rsidRPr="007002C9">
              <w:rPr>
                <w:rFonts w:ascii="Georgia" w:eastAsia="Times New Roman" w:hAnsi="Georgia" w:cs="Times New Roman"/>
              </w:rPr>
              <w:t>Сысой</w:t>
            </w:r>
            <w:proofErr w:type="spellEnd"/>
            <w:r w:rsidRPr="007002C9">
              <w:rPr>
                <w:rFonts w:ascii="Georgia" w:eastAsia="Times New Roman" w:hAnsi="Georgia" w:cs="Times New Roman"/>
              </w:rPr>
              <w:t>», «</w:t>
            </w:r>
            <w:proofErr w:type="spellStart"/>
            <w:r w:rsidRPr="007002C9">
              <w:rPr>
                <w:rFonts w:ascii="Georgia" w:eastAsia="Times New Roman" w:hAnsi="Georgia" w:cs="Times New Roman"/>
              </w:rPr>
              <w:t>Козынька</w:t>
            </w:r>
            <w:proofErr w:type="spellEnd"/>
            <w:r w:rsidRPr="007002C9">
              <w:rPr>
                <w:rFonts w:ascii="Georgia" w:eastAsia="Times New Roman" w:hAnsi="Georgia" w:cs="Times New Roman"/>
              </w:rPr>
              <w:t xml:space="preserve">», «В перстни», «Девочка и медведь», «Лиса в норку», «Почта», «В птицы», «В  кувшинчики», «Горшки», «Закуски»,  «Лапта», «Олень», «Редька», «Сидит Дрема», «Пошла коза по лесу», «Колпачок», «Гори, гори </w:t>
            </w:r>
            <w:proofErr w:type="spellStart"/>
            <w:r w:rsidRPr="007002C9">
              <w:rPr>
                <w:rFonts w:ascii="Georgia" w:eastAsia="Times New Roman" w:hAnsi="Georgia" w:cs="Times New Roman"/>
              </w:rPr>
              <w:t>гарко</w:t>
            </w:r>
            <w:proofErr w:type="spellEnd"/>
            <w:r w:rsidRPr="007002C9">
              <w:rPr>
                <w:rFonts w:ascii="Georgia" w:eastAsia="Times New Roman" w:hAnsi="Georgia" w:cs="Times New Roman"/>
              </w:rPr>
              <w:t>»,  «</w:t>
            </w:r>
            <w:proofErr w:type="spellStart"/>
            <w:r w:rsidRPr="007002C9">
              <w:rPr>
                <w:rFonts w:ascii="Georgia" w:eastAsia="Times New Roman" w:hAnsi="Georgia" w:cs="Times New Roman"/>
              </w:rPr>
              <w:t>Костромушка</w:t>
            </w:r>
            <w:proofErr w:type="spellEnd"/>
            <w:r w:rsidRPr="007002C9">
              <w:rPr>
                <w:rFonts w:ascii="Georgia" w:eastAsia="Times New Roman" w:hAnsi="Georgia" w:cs="Times New Roman"/>
              </w:rPr>
              <w:t>, Кострома».</w:t>
            </w:r>
            <w:proofErr w:type="gramEnd"/>
          </w:p>
        </w:tc>
        <w:tc>
          <w:tcPr>
            <w:tcW w:w="851" w:type="dxa"/>
          </w:tcPr>
          <w:p w:rsidR="00BD32A5" w:rsidRDefault="00BD32A5" w:rsidP="0005014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BD32A5" w:rsidRDefault="00BD32A5" w:rsidP="0005014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Игры</w:t>
            </w:r>
          </w:p>
        </w:tc>
        <w:tc>
          <w:tcPr>
            <w:tcW w:w="1417" w:type="dxa"/>
          </w:tcPr>
          <w:p w:rsidR="00BD32A5" w:rsidRDefault="00BD32A5" w:rsidP="0005014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D32A5" w:rsidRPr="00F56285" w:rsidTr="00F56285">
        <w:tc>
          <w:tcPr>
            <w:tcW w:w="533" w:type="dxa"/>
          </w:tcPr>
          <w:p w:rsidR="00BD32A5" w:rsidRDefault="00BD32A5" w:rsidP="0005014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150" w:type="dxa"/>
          </w:tcPr>
          <w:p w:rsidR="00BD32A5" w:rsidRDefault="00BD32A5" w:rsidP="00F56285">
            <w:pPr>
              <w:pStyle w:val="1"/>
              <w:tabs>
                <w:tab w:val="num" w:pos="432"/>
              </w:tabs>
              <w:suppressAutoHyphens/>
              <w:spacing w:before="0" w:after="0"/>
              <w:ind w:left="432" w:hanging="432"/>
              <w:jc w:val="both"/>
              <w:outlineLvl w:val="0"/>
              <w:rPr>
                <w:rFonts w:ascii="Georgia" w:hAnsi="Georgia"/>
                <w:b w:val="0"/>
                <w:sz w:val="22"/>
                <w:szCs w:val="22"/>
              </w:rPr>
            </w:pPr>
            <w:r>
              <w:rPr>
                <w:rFonts w:ascii="Georgia" w:hAnsi="Georgia"/>
                <w:b w:val="0"/>
                <w:sz w:val="22"/>
                <w:szCs w:val="22"/>
              </w:rPr>
              <w:t>Поговорки</w:t>
            </w:r>
          </w:p>
        </w:tc>
        <w:tc>
          <w:tcPr>
            <w:tcW w:w="3662" w:type="dxa"/>
          </w:tcPr>
          <w:p w:rsidR="00BD32A5" w:rsidRPr="007002C9" w:rsidRDefault="00BD32A5" w:rsidP="00BD32A5">
            <w:pPr>
              <w:jc w:val="both"/>
              <w:rPr>
                <w:rFonts w:ascii="Georgia" w:eastAsia="Times New Roman" w:hAnsi="Georgia" w:cs="Times New Roman"/>
              </w:rPr>
            </w:pPr>
            <w:r>
              <w:rPr>
                <w:rFonts w:ascii="Georgia" w:eastAsia="Times New Roman" w:hAnsi="Georgia" w:cs="Times New Roman"/>
              </w:rPr>
              <w:t>Русские народные поговорки</w:t>
            </w:r>
          </w:p>
        </w:tc>
        <w:tc>
          <w:tcPr>
            <w:tcW w:w="851" w:type="dxa"/>
          </w:tcPr>
          <w:p w:rsidR="00BD32A5" w:rsidRDefault="00BD32A5" w:rsidP="0005014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BD32A5" w:rsidRDefault="00BD32A5" w:rsidP="0005014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рисунков</w:t>
            </w:r>
          </w:p>
        </w:tc>
        <w:tc>
          <w:tcPr>
            <w:tcW w:w="1417" w:type="dxa"/>
          </w:tcPr>
          <w:p w:rsidR="00BD32A5" w:rsidRDefault="00BD32A5" w:rsidP="0005014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D32A5" w:rsidRPr="00F56285" w:rsidTr="00F56285">
        <w:tc>
          <w:tcPr>
            <w:tcW w:w="533" w:type="dxa"/>
          </w:tcPr>
          <w:p w:rsidR="00BD32A5" w:rsidRDefault="00BD32A5" w:rsidP="0005014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150" w:type="dxa"/>
          </w:tcPr>
          <w:p w:rsidR="00BD32A5" w:rsidRPr="00BD32A5" w:rsidRDefault="00BD32A5" w:rsidP="00BD32A5">
            <w:pPr>
              <w:pStyle w:val="1"/>
              <w:tabs>
                <w:tab w:val="num" w:pos="34"/>
              </w:tabs>
              <w:suppressAutoHyphens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Делу-время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>, потехе час»</w:t>
            </w:r>
          </w:p>
        </w:tc>
        <w:tc>
          <w:tcPr>
            <w:tcW w:w="3662" w:type="dxa"/>
          </w:tcPr>
          <w:p w:rsidR="00BD32A5" w:rsidRDefault="00BD32A5" w:rsidP="00BD32A5">
            <w:pPr>
              <w:jc w:val="both"/>
              <w:rPr>
                <w:rFonts w:ascii="Georgia" w:eastAsia="Times New Roman" w:hAnsi="Georgia" w:cs="Times New Roman"/>
              </w:rPr>
            </w:pPr>
            <w:r>
              <w:rPr>
                <w:rFonts w:ascii="Georgia" w:eastAsia="Times New Roman" w:hAnsi="Georgia" w:cs="Times New Roman"/>
              </w:rPr>
              <w:t>Посиделки</w:t>
            </w:r>
          </w:p>
        </w:tc>
        <w:tc>
          <w:tcPr>
            <w:tcW w:w="851" w:type="dxa"/>
          </w:tcPr>
          <w:p w:rsidR="00BD32A5" w:rsidRDefault="00BD32A5" w:rsidP="0005014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D32A5" w:rsidRDefault="00BD32A5" w:rsidP="0005014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КТД</w:t>
            </w:r>
          </w:p>
        </w:tc>
        <w:tc>
          <w:tcPr>
            <w:tcW w:w="1417" w:type="dxa"/>
          </w:tcPr>
          <w:p w:rsidR="00BD32A5" w:rsidRDefault="00BD32A5" w:rsidP="0005014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C4570" w:rsidRPr="00F56285" w:rsidRDefault="005C4570" w:rsidP="00050146">
      <w:pPr>
        <w:jc w:val="both"/>
        <w:rPr>
          <w:rFonts w:ascii="Times New Roman" w:eastAsia="Times New Roman" w:hAnsi="Times New Roman" w:cs="Times New Roman"/>
        </w:rPr>
      </w:pPr>
    </w:p>
    <w:p w:rsidR="00F209DB" w:rsidRDefault="00F209DB" w:rsidP="00050146">
      <w:pPr>
        <w:jc w:val="both"/>
        <w:rPr>
          <w:rFonts w:ascii="Times New Roman" w:eastAsia="Times New Roman" w:hAnsi="Times New Roman" w:cs="Times New Roman"/>
          <w:b/>
        </w:rPr>
      </w:pPr>
    </w:p>
    <w:p w:rsidR="00F209DB" w:rsidRDefault="00F209DB" w:rsidP="00050146">
      <w:pPr>
        <w:jc w:val="both"/>
        <w:rPr>
          <w:rFonts w:ascii="Times New Roman" w:eastAsia="Times New Roman" w:hAnsi="Times New Roman" w:cs="Times New Roman"/>
          <w:b/>
        </w:rPr>
      </w:pPr>
    </w:p>
    <w:p w:rsidR="00F209DB" w:rsidRDefault="00F209DB" w:rsidP="00050146">
      <w:pPr>
        <w:jc w:val="both"/>
        <w:rPr>
          <w:rFonts w:ascii="Times New Roman" w:eastAsia="Times New Roman" w:hAnsi="Times New Roman" w:cs="Times New Roman"/>
          <w:b/>
        </w:rPr>
      </w:pPr>
    </w:p>
    <w:p w:rsidR="006A229D" w:rsidRDefault="006A229D" w:rsidP="00050146">
      <w:pPr>
        <w:jc w:val="both"/>
        <w:rPr>
          <w:rFonts w:ascii="Times New Roman" w:eastAsia="Times New Roman" w:hAnsi="Times New Roman" w:cs="Times New Roman"/>
          <w:b/>
        </w:rPr>
      </w:pPr>
    </w:p>
    <w:p w:rsidR="006A229D" w:rsidRDefault="006A229D" w:rsidP="00050146">
      <w:pPr>
        <w:jc w:val="both"/>
        <w:rPr>
          <w:rFonts w:ascii="Times New Roman" w:eastAsia="Times New Roman" w:hAnsi="Times New Roman" w:cs="Times New Roman"/>
          <w:b/>
        </w:rPr>
      </w:pPr>
    </w:p>
    <w:p w:rsidR="006A229D" w:rsidRDefault="006A229D" w:rsidP="00050146">
      <w:pPr>
        <w:jc w:val="both"/>
        <w:rPr>
          <w:rFonts w:ascii="Times New Roman" w:eastAsia="Times New Roman" w:hAnsi="Times New Roman" w:cs="Times New Roman"/>
          <w:b/>
        </w:rPr>
      </w:pPr>
    </w:p>
    <w:p w:rsidR="006A229D" w:rsidRDefault="006A229D" w:rsidP="00050146">
      <w:pPr>
        <w:jc w:val="both"/>
        <w:rPr>
          <w:rFonts w:ascii="Times New Roman" w:eastAsia="Times New Roman" w:hAnsi="Times New Roman" w:cs="Times New Roman"/>
          <w:b/>
        </w:rPr>
      </w:pPr>
    </w:p>
    <w:p w:rsidR="006A229D" w:rsidRDefault="006A229D" w:rsidP="00050146">
      <w:pPr>
        <w:jc w:val="both"/>
        <w:rPr>
          <w:rFonts w:ascii="Times New Roman" w:eastAsia="Times New Roman" w:hAnsi="Times New Roman" w:cs="Times New Roman"/>
          <w:b/>
        </w:rPr>
      </w:pPr>
    </w:p>
    <w:p w:rsidR="006A229D" w:rsidRDefault="006A229D" w:rsidP="00050146">
      <w:pPr>
        <w:jc w:val="both"/>
        <w:rPr>
          <w:rFonts w:ascii="Times New Roman" w:eastAsia="Times New Roman" w:hAnsi="Times New Roman" w:cs="Times New Roman"/>
          <w:b/>
        </w:rPr>
      </w:pPr>
    </w:p>
    <w:p w:rsidR="006A229D" w:rsidRDefault="006A229D" w:rsidP="00050146">
      <w:pPr>
        <w:jc w:val="both"/>
        <w:rPr>
          <w:rFonts w:ascii="Times New Roman" w:eastAsia="Times New Roman" w:hAnsi="Times New Roman" w:cs="Times New Roman"/>
          <w:b/>
        </w:rPr>
      </w:pPr>
    </w:p>
    <w:p w:rsidR="006A229D" w:rsidRDefault="006A229D" w:rsidP="00050146">
      <w:pPr>
        <w:jc w:val="both"/>
        <w:rPr>
          <w:rFonts w:ascii="Times New Roman" w:eastAsia="Times New Roman" w:hAnsi="Times New Roman" w:cs="Times New Roman"/>
          <w:b/>
        </w:rPr>
      </w:pPr>
    </w:p>
    <w:p w:rsidR="006A229D" w:rsidRDefault="006A229D" w:rsidP="00050146">
      <w:pPr>
        <w:jc w:val="both"/>
        <w:rPr>
          <w:rFonts w:ascii="Times New Roman" w:eastAsia="Times New Roman" w:hAnsi="Times New Roman" w:cs="Times New Roman"/>
          <w:b/>
        </w:rPr>
      </w:pPr>
    </w:p>
    <w:p w:rsidR="006A229D" w:rsidRDefault="006A229D" w:rsidP="00050146">
      <w:pPr>
        <w:jc w:val="both"/>
        <w:rPr>
          <w:rFonts w:ascii="Times New Roman" w:eastAsia="Times New Roman" w:hAnsi="Times New Roman" w:cs="Times New Roman"/>
          <w:b/>
        </w:rPr>
      </w:pPr>
    </w:p>
    <w:p w:rsidR="006A229D" w:rsidRDefault="006A229D" w:rsidP="00050146">
      <w:pPr>
        <w:jc w:val="both"/>
        <w:rPr>
          <w:rFonts w:ascii="Times New Roman" w:eastAsia="Times New Roman" w:hAnsi="Times New Roman" w:cs="Times New Roman"/>
          <w:b/>
        </w:rPr>
      </w:pPr>
    </w:p>
    <w:p w:rsidR="006A229D" w:rsidRDefault="006A229D" w:rsidP="00050146">
      <w:pPr>
        <w:jc w:val="both"/>
        <w:rPr>
          <w:rFonts w:ascii="Times New Roman" w:eastAsia="Times New Roman" w:hAnsi="Times New Roman" w:cs="Times New Roman"/>
          <w:b/>
        </w:rPr>
      </w:pPr>
    </w:p>
    <w:p w:rsidR="006A229D" w:rsidRDefault="006A229D" w:rsidP="00050146">
      <w:pPr>
        <w:jc w:val="both"/>
        <w:rPr>
          <w:rFonts w:ascii="Times New Roman" w:eastAsia="Times New Roman" w:hAnsi="Times New Roman" w:cs="Times New Roman"/>
          <w:b/>
        </w:rPr>
      </w:pPr>
    </w:p>
    <w:p w:rsidR="006A229D" w:rsidRDefault="006A229D" w:rsidP="00050146">
      <w:pPr>
        <w:jc w:val="both"/>
        <w:rPr>
          <w:rFonts w:ascii="Times New Roman" w:eastAsia="Times New Roman" w:hAnsi="Times New Roman" w:cs="Times New Roman"/>
          <w:b/>
        </w:rPr>
      </w:pPr>
    </w:p>
    <w:p w:rsidR="006A229D" w:rsidRDefault="006A229D" w:rsidP="00050146">
      <w:pPr>
        <w:jc w:val="both"/>
        <w:rPr>
          <w:rFonts w:ascii="Times New Roman" w:eastAsia="Times New Roman" w:hAnsi="Times New Roman" w:cs="Times New Roman"/>
          <w:b/>
        </w:rPr>
      </w:pPr>
    </w:p>
    <w:p w:rsidR="00E34D8B" w:rsidRPr="00E34D8B" w:rsidRDefault="00E34D8B" w:rsidP="0005014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D8B">
        <w:rPr>
          <w:rFonts w:ascii="Times New Roman" w:eastAsia="Times New Roman" w:hAnsi="Times New Roman" w:cs="Times New Roman"/>
          <w:b/>
          <w:sz w:val="28"/>
          <w:szCs w:val="28"/>
        </w:rPr>
        <w:t>Оценка  результативности  освоения программы</w:t>
      </w:r>
    </w:p>
    <w:p w:rsidR="00E34D8B" w:rsidRPr="005C5A6D" w:rsidRDefault="00E34D8B" w:rsidP="00E34D8B">
      <w:pPr>
        <w:shd w:val="clear" w:color="auto" w:fill="FFFFFF"/>
        <w:spacing w:before="14" w:line="240" w:lineRule="atLeast"/>
        <w:ind w:right="202"/>
        <w:rPr>
          <w:rFonts w:ascii="Times New Roman" w:eastAsia="Calibri" w:hAnsi="Times New Roman" w:cs="Times New Roman"/>
          <w:color w:val="000000"/>
        </w:rPr>
      </w:pPr>
      <w:r w:rsidRPr="005C5A6D">
        <w:rPr>
          <w:rStyle w:val="a5"/>
          <w:rFonts w:ascii="Times New Roman" w:eastAsia="Calibri" w:hAnsi="Times New Roman" w:cs="Times New Roman"/>
        </w:rPr>
        <w:t>Проверка результатов</w:t>
      </w:r>
      <w:r w:rsidRPr="005C5A6D">
        <w:rPr>
          <w:rFonts w:ascii="Times New Roman" w:eastAsia="Calibri" w:hAnsi="Times New Roman" w:cs="Times New Roman"/>
        </w:rPr>
        <w:t xml:space="preserve"> обучения осуществляется во время занятий посредством:</w:t>
      </w:r>
    </w:p>
    <w:p w:rsidR="00E34D8B" w:rsidRPr="005C5A6D" w:rsidRDefault="00E34D8B" w:rsidP="00E34D8B">
      <w:pPr>
        <w:numPr>
          <w:ilvl w:val="0"/>
          <w:numId w:val="2"/>
        </w:numPr>
        <w:spacing w:before="100" w:beforeAutospacing="1" w:after="100" w:afterAutospacing="1" w:line="240" w:lineRule="atLeast"/>
        <w:ind w:left="0" w:firstLine="0"/>
        <w:rPr>
          <w:rFonts w:ascii="Times New Roman" w:eastAsia="Calibri" w:hAnsi="Times New Roman" w:cs="Times New Roman"/>
        </w:rPr>
      </w:pPr>
      <w:r w:rsidRPr="005C5A6D">
        <w:rPr>
          <w:rFonts w:ascii="Times New Roman" w:eastAsia="Calibri" w:hAnsi="Times New Roman" w:cs="Times New Roman"/>
        </w:rPr>
        <w:t xml:space="preserve">наблюдения педагога за практической работой </w:t>
      </w:r>
      <w:proofErr w:type="gramStart"/>
      <w:r w:rsidRPr="005C5A6D">
        <w:rPr>
          <w:rFonts w:ascii="Times New Roman" w:eastAsia="Calibri" w:hAnsi="Times New Roman" w:cs="Times New Roman"/>
        </w:rPr>
        <w:t>обучающихся</w:t>
      </w:r>
      <w:proofErr w:type="gramEnd"/>
      <w:r w:rsidRPr="005C5A6D">
        <w:rPr>
          <w:rFonts w:ascii="Times New Roman" w:eastAsia="Calibri" w:hAnsi="Times New Roman" w:cs="Times New Roman"/>
        </w:rPr>
        <w:t>;</w:t>
      </w:r>
    </w:p>
    <w:p w:rsidR="00E34D8B" w:rsidRPr="005C5A6D" w:rsidRDefault="00E34D8B" w:rsidP="00E34D8B">
      <w:pPr>
        <w:numPr>
          <w:ilvl w:val="0"/>
          <w:numId w:val="2"/>
        </w:numPr>
        <w:spacing w:before="100" w:beforeAutospacing="1" w:after="100" w:afterAutospacing="1" w:line="240" w:lineRule="atLeast"/>
        <w:ind w:left="0" w:firstLine="0"/>
        <w:rPr>
          <w:rFonts w:ascii="Times New Roman" w:eastAsia="Calibri" w:hAnsi="Times New Roman" w:cs="Times New Roman"/>
        </w:rPr>
      </w:pPr>
      <w:r w:rsidRPr="005C5A6D">
        <w:rPr>
          <w:rFonts w:ascii="Times New Roman" w:eastAsia="Calibri" w:hAnsi="Times New Roman" w:cs="Times New Roman"/>
        </w:rPr>
        <w:t>опросов по изучаемым темам;</w:t>
      </w:r>
    </w:p>
    <w:p w:rsidR="00E34D8B" w:rsidRPr="005C5A6D" w:rsidRDefault="00E34D8B" w:rsidP="00E34D8B">
      <w:pPr>
        <w:numPr>
          <w:ilvl w:val="0"/>
          <w:numId w:val="2"/>
        </w:numPr>
        <w:spacing w:before="100" w:beforeAutospacing="1" w:after="100" w:afterAutospacing="1" w:line="240" w:lineRule="atLeast"/>
        <w:ind w:left="0" w:firstLine="0"/>
        <w:rPr>
          <w:rFonts w:ascii="Times New Roman" w:eastAsia="Calibri" w:hAnsi="Times New Roman" w:cs="Times New Roman"/>
        </w:rPr>
      </w:pPr>
      <w:r w:rsidRPr="005C5A6D">
        <w:rPr>
          <w:rFonts w:ascii="Times New Roman" w:eastAsia="Calibri" w:hAnsi="Times New Roman" w:cs="Times New Roman"/>
        </w:rPr>
        <w:t>фиксации частоты участия в соревнованиях по народным играм, в празднично-игровых мероприятиях и фестивалях;</w:t>
      </w:r>
    </w:p>
    <w:p w:rsidR="00E34D8B" w:rsidRPr="00C322BB" w:rsidRDefault="00E34D8B" w:rsidP="00C322BB">
      <w:pPr>
        <w:numPr>
          <w:ilvl w:val="0"/>
          <w:numId w:val="2"/>
        </w:numPr>
        <w:spacing w:before="100" w:beforeAutospacing="1" w:after="100" w:afterAutospacing="1" w:line="240" w:lineRule="atLeast"/>
        <w:ind w:left="0" w:firstLine="0"/>
        <w:rPr>
          <w:rFonts w:ascii="Times New Roman" w:eastAsia="Calibri" w:hAnsi="Times New Roman" w:cs="Times New Roman"/>
        </w:rPr>
      </w:pPr>
      <w:r w:rsidRPr="005C5A6D">
        <w:rPr>
          <w:rFonts w:ascii="Times New Roman" w:eastAsia="Calibri" w:hAnsi="Times New Roman" w:cs="Times New Roman"/>
        </w:rPr>
        <w:t>творческих работ, представленных на конференциях школьников, выставках</w:t>
      </w:r>
    </w:p>
    <w:tbl>
      <w:tblPr>
        <w:tblStyle w:val="ab"/>
        <w:tblW w:w="11133" w:type="dxa"/>
        <w:tblInd w:w="-1221" w:type="dxa"/>
        <w:tblLayout w:type="fixed"/>
        <w:tblLook w:val="04A0"/>
      </w:tblPr>
      <w:tblGrid>
        <w:gridCol w:w="675"/>
        <w:gridCol w:w="4079"/>
        <w:gridCol w:w="403"/>
        <w:gridCol w:w="425"/>
        <w:gridCol w:w="425"/>
        <w:gridCol w:w="567"/>
        <w:gridCol w:w="425"/>
        <w:gridCol w:w="720"/>
        <w:gridCol w:w="569"/>
        <w:gridCol w:w="569"/>
        <w:gridCol w:w="569"/>
        <w:gridCol w:w="569"/>
        <w:gridCol w:w="569"/>
        <w:gridCol w:w="569"/>
      </w:tblGrid>
      <w:tr w:rsidR="006A229D" w:rsidTr="006A229D">
        <w:tc>
          <w:tcPr>
            <w:tcW w:w="675" w:type="dxa"/>
            <w:vMerge w:val="restart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E34D8B">
              <w:rPr>
                <w:rFonts w:ascii="Times New Roman" w:eastAsia="Times New Roman" w:hAnsi="Times New Roman" w:cs="Times New Roman"/>
                <w:b/>
              </w:rPr>
              <w:t>Группа БУД</w:t>
            </w:r>
          </w:p>
        </w:tc>
        <w:tc>
          <w:tcPr>
            <w:tcW w:w="4079" w:type="dxa"/>
            <w:vMerge w:val="restart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E34D8B">
              <w:rPr>
                <w:rFonts w:ascii="Times New Roman" w:eastAsia="Times New Roman" w:hAnsi="Times New Roman" w:cs="Times New Roman"/>
                <w:b/>
              </w:rPr>
              <w:t>Перечень учебных действий</w:t>
            </w:r>
          </w:p>
        </w:tc>
        <w:tc>
          <w:tcPr>
            <w:tcW w:w="2965" w:type="dxa"/>
            <w:gridSpan w:val="6"/>
          </w:tcPr>
          <w:p w:rsidR="006A229D" w:rsidRPr="00E34D8B" w:rsidRDefault="006A229D" w:rsidP="00E34D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4D8B">
              <w:rPr>
                <w:rFonts w:ascii="Times New Roman" w:eastAsia="Times New Roman" w:hAnsi="Times New Roman" w:cs="Times New Roman"/>
                <w:b/>
              </w:rPr>
              <w:t>декабрь</w:t>
            </w:r>
          </w:p>
        </w:tc>
        <w:tc>
          <w:tcPr>
            <w:tcW w:w="3414" w:type="dxa"/>
            <w:gridSpan w:val="6"/>
          </w:tcPr>
          <w:p w:rsidR="006A229D" w:rsidRPr="00E34D8B" w:rsidRDefault="006A229D" w:rsidP="00E34D8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4D8B">
              <w:rPr>
                <w:rFonts w:ascii="Times New Roman" w:eastAsia="Times New Roman" w:hAnsi="Times New Roman" w:cs="Times New Roman"/>
                <w:b/>
              </w:rPr>
              <w:t>май</w:t>
            </w:r>
          </w:p>
        </w:tc>
      </w:tr>
      <w:tr w:rsidR="006A229D" w:rsidTr="006A229D">
        <w:tc>
          <w:tcPr>
            <w:tcW w:w="675" w:type="dxa"/>
            <w:vMerge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9" w:type="dxa"/>
            <w:vMerge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3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E34D8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E34D8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E34D8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E34D8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6A229D" w:rsidRPr="00E34D8B" w:rsidRDefault="006A229D" w:rsidP="006A229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6A229D" w:rsidRPr="00E34D8B" w:rsidRDefault="006A229D" w:rsidP="006A229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9" w:type="dxa"/>
          </w:tcPr>
          <w:p w:rsidR="006A229D" w:rsidRPr="00E34D8B" w:rsidRDefault="006A229D" w:rsidP="006A229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E34D8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9" w:type="dxa"/>
          </w:tcPr>
          <w:p w:rsidR="006A229D" w:rsidRPr="00E34D8B" w:rsidRDefault="006A229D" w:rsidP="006A229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E34D8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9" w:type="dxa"/>
          </w:tcPr>
          <w:p w:rsidR="006A229D" w:rsidRPr="00E34D8B" w:rsidRDefault="006A229D" w:rsidP="006A229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E34D8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9" w:type="dxa"/>
          </w:tcPr>
          <w:p w:rsidR="006A229D" w:rsidRPr="00E34D8B" w:rsidRDefault="006A229D" w:rsidP="006A229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E34D8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9" w:type="dxa"/>
          </w:tcPr>
          <w:p w:rsidR="006A229D" w:rsidRPr="00E34D8B" w:rsidRDefault="006A229D" w:rsidP="006A229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9" w:type="dxa"/>
          </w:tcPr>
          <w:p w:rsidR="006A229D" w:rsidRPr="00E34D8B" w:rsidRDefault="006A229D" w:rsidP="006A229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A229D" w:rsidTr="006A229D">
        <w:tc>
          <w:tcPr>
            <w:tcW w:w="675" w:type="dxa"/>
            <w:vMerge w:val="restart"/>
            <w:textDirection w:val="btLr"/>
          </w:tcPr>
          <w:p w:rsidR="006A229D" w:rsidRDefault="006A229D" w:rsidP="00117B70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Личностные</w:t>
            </w:r>
          </w:p>
        </w:tc>
        <w:tc>
          <w:tcPr>
            <w:tcW w:w="4079" w:type="dxa"/>
          </w:tcPr>
          <w:p w:rsidR="006A229D" w:rsidRPr="00117B70" w:rsidRDefault="006A229D" w:rsidP="00117B70">
            <w:pPr>
              <w:snapToGrid w:val="0"/>
              <w:jc w:val="both"/>
              <w:rPr>
                <w:rFonts w:ascii="Times New Roman" w:eastAsia="NewtonCSanPin-Regular" w:hAnsi="Times New Roman"/>
                <w:sz w:val="24"/>
                <w:szCs w:val="24"/>
              </w:rPr>
            </w:pPr>
            <w:r>
              <w:rPr>
                <w:rFonts w:ascii="Times New Roman" w:eastAsia="NewtonCSanPin-Regular" w:hAnsi="Times New Roman"/>
                <w:sz w:val="24"/>
                <w:szCs w:val="24"/>
              </w:rPr>
              <w:t>-ориентация на понимание причин успеха во внеурочной деятельности</w:t>
            </w:r>
          </w:p>
        </w:tc>
        <w:tc>
          <w:tcPr>
            <w:tcW w:w="403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229D" w:rsidTr="006A229D">
        <w:tc>
          <w:tcPr>
            <w:tcW w:w="675" w:type="dxa"/>
            <w:vMerge/>
          </w:tcPr>
          <w:p w:rsidR="006A229D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9" w:type="dxa"/>
          </w:tcPr>
          <w:p w:rsidR="006A229D" w:rsidRPr="00117B70" w:rsidRDefault="006A229D" w:rsidP="00117B70">
            <w:pPr>
              <w:snapToGrid w:val="0"/>
              <w:jc w:val="both"/>
              <w:rPr>
                <w:rFonts w:ascii="Times New Roman" w:eastAsia="NewtonCSanPin-Regular" w:hAnsi="Times New Roman"/>
                <w:sz w:val="24"/>
                <w:szCs w:val="24"/>
              </w:rPr>
            </w:pPr>
            <w:r>
              <w:rPr>
                <w:rFonts w:ascii="Times New Roman" w:eastAsia="NewtonCSanPin-Regular" w:hAnsi="Times New Roman"/>
                <w:sz w:val="24"/>
                <w:szCs w:val="24"/>
              </w:rPr>
              <w:t>- принятие образа «хорошего ученика»</w:t>
            </w:r>
          </w:p>
        </w:tc>
        <w:tc>
          <w:tcPr>
            <w:tcW w:w="403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229D" w:rsidTr="006A229D">
        <w:tc>
          <w:tcPr>
            <w:tcW w:w="675" w:type="dxa"/>
            <w:vMerge/>
          </w:tcPr>
          <w:p w:rsidR="006A229D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9" w:type="dxa"/>
          </w:tcPr>
          <w:p w:rsidR="006A229D" w:rsidRDefault="006A229D" w:rsidP="00E34D8B">
            <w:pPr>
              <w:snapToGrid w:val="0"/>
              <w:jc w:val="both"/>
              <w:rPr>
                <w:rFonts w:ascii="Times New Roman" w:eastAsia="NewtonCSanPin-Regular" w:hAnsi="Times New Roman"/>
                <w:sz w:val="24"/>
                <w:szCs w:val="24"/>
              </w:rPr>
            </w:pPr>
            <w:r>
              <w:rPr>
                <w:rFonts w:ascii="Times New Roman" w:eastAsia="NewtonCSanPin-Regular" w:hAnsi="Times New Roman"/>
                <w:sz w:val="24"/>
                <w:szCs w:val="24"/>
              </w:rPr>
              <w:t>- осознание своей этнической принадлежности</w:t>
            </w:r>
          </w:p>
        </w:tc>
        <w:tc>
          <w:tcPr>
            <w:tcW w:w="403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229D" w:rsidTr="006A229D">
        <w:tc>
          <w:tcPr>
            <w:tcW w:w="675" w:type="dxa"/>
            <w:vMerge/>
          </w:tcPr>
          <w:p w:rsidR="006A229D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9" w:type="dxa"/>
          </w:tcPr>
          <w:p w:rsidR="006A229D" w:rsidRDefault="006A229D" w:rsidP="00E34D8B">
            <w:pPr>
              <w:snapToGrid w:val="0"/>
              <w:jc w:val="both"/>
              <w:rPr>
                <w:rFonts w:ascii="Times New Roman" w:eastAsia="NewtonCSanPin-Regula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уважительное отношение к иному мнению, истории и культуре других народов</w:t>
            </w:r>
          </w:p>
        </w:tc>
        <w:tc>
          <w:tcPr>
            <w:tcW w:w="403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229D" w:rsidTr="006A229D">
        <w:tc>
          <w:tcPr>
            <w:tcW w:w="675" w:type="dxa"/>
            <w:vMerge/>
          </w:tcPr>
          <w:p w:rsidR="006A229D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9" w:type="dxa"/>
          </w:tcPr>
          <w:p w:rsidR="006A229D" w:rsidRPr="00117B70" w:rsidRDefault="006A229D" w:rsidP="00117B70">
            <w:pPr>
              <w:rPr>
                <w:rFonts w:ascii="Times New Roman" w:eastAsia="NewtonCSanPin-Regular" w:hAnsi="Times New Roman"/>
                <w:sz w:val="24"/>
                <w:szCs w:val="24"/>
              </w:rPr>
            </w:pPr>
            <w:r>
              <w:rPr>
                <w:rFonts w:ascii="Times New Roman" w:eastAsia="NewtonCSanPin-Regular" w:hAnsi="Times New Roman"/>
                <w:sz w:val="24"/>
                <w:szCs w:val="24"/>
              </w:rPr>
              <w:t>- осознание ответственности человека за общее благополучие</w:t>
            </w:r>
          </w:p>
        </w:tc>
        <w:tc>
          <w:tcPr>
            <w:tcW w:w="403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229D" w:rsidTr="006A229D">
        <w:tc>
          <w:tcPr>
            <w:tcW w:w="675" w:type="dxa"/>
            <w:vMerge/>
          </w:tcPr>
          <w:p w:rsidR="006A229D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9" w:type="dxa"/>
          </w:tcPr>
          <w:p w:rsidR="006A229D" w:rsidRPr="00117B70" w:rsidRDefault="006A229D" w:rsidP="00117B7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этические чувства, прежде всего доброжелательность и эмоционально-нравственная отзывчивость</w:t>
            </w:r>
          </w:p>
        </w:tc>
        <w:tc>
          <w:tcPr>
            <w:tcW w:w="403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229D" w:rsidTr="006A229D">
        <w:tc>
          <w:tcPr>
            <w:tcW w:w="675" w:type="dxa"/>
            <w:vMerge/>
          </w:tcPr>
          <w:p w:rsidR="006A229D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9" w:type="dxa"/>
          </w:tcPr>
          <w:p w:rsidR="006A229D" w:rsidRDefault="006A229D" w:rsidP="0011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положительная мотивация и познавательный интерес к изучению народного творчества</w:t>
            </w:r>
          </w:p>
        </w:tc>
        <w:tc>
          <w:tcPr>
            <w:tcW w:w="403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229D" w:rsidTr="006A229D">
        <w:tc>
          <w:tcPr>
            <w:tcW w:w="675" w:type="dxa"/>
            <w:vMerge/>
          </w:tcPr>
          <w:p w:rsidR="006A229D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9" w:type="dxa"/>
          </w:tcPr>
          <w:p w:rsidR="006A229D" w:rsidRDefault="006A229D" w:rsidP="00117B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NewtonCSanPin-Regular" w:hAnsi="Times New Roman"/>
                <w:sz w:val="24"/>
                <w:szCs w:val="24"/>
              </w:rPr>
              <w:t>- способность к самооценке</w:t>
            </w:r>
          </w:p>
        </w:tc>
        <w:tc>
          <w:tcPr>
            <w:tcW w:w="403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229D" w:rsidTr="006A229D">
        <w:tc>
          <w:tcPr>
            <w:tcW w:w="675" w:type="dxa"/>
            <w:vMerge/>
          </w:tcPr>
          <w:p w:rsidR="006A229D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9" w:type="dxa"/>
          </w:tcPr>
          <w:p w:rsidR="006A229D" w:rsidRDefault="006A229D" w:rsidP="00117B70">
            <w:pPr>
              <w:jc w:val="both"/>
              <w:rPr>
                <w:rFonts w:ascii="Times New Roman" w:eastAsia="NewtonCSanPin-Regula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навыки сотрудничества в разных ситуациях</w:t>
            </w:r>
          </w:p>
        </w:tc>
        <w:tc>
          <w:tcPr>
            <w:tcW w:w="403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229D" w:rsidTr="006A229D">
        <w:tc>
          <w:tcPr>
            <w:tcW w:w="675" w:type="dxa"/>
            <w:vMerge w:val="restart"/>
            <w:textDirection w:val="btLr"/>
          </w:tcPr>
          <w:p w:rsidR="006A229D" w:rsidRDefault="006A229D" w:rsidP="00117B70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  <w:p w:rsidR="006A229D" w:rsidRDefault="006A229D" w:rsidP="00117B70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9" w:type="dxa"/>
          </w:tcPr>
          <w:p w:rsidR="006A229D" w:rsidRPr="00117B70" w:rsidRDefault="006A229D" w:rsidP="00117B70">
            <w:pPr>
              <w:snapToGri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- работать в группе, учитывать мнения партнеров, отличные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от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собственных</w:t>
            </w:r>
          </w:p>
        </w:tc>
        <w:tc>
          <w:tcPr>
            <w:tcW w:w="403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229D" w:rsidTr="006A229D">
        <w:tc>
          <w:tcPr>
            <w:tcW w:w="675" w:type="dxa"/>
            <w:vMerge/>
          </w:tcPr>
          <w:p w:rsidR="006A229D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9" w:type="dxa"/>
          </w:tcPr>
          <w:p w:rsidR="006A229D" w:rsidRPr="00117B70" w:rsidRDefault="006A229D" w:rsidP="00117B70">
            <w:pPr>
              <w:snapToGri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NewtonCSanPin-Regular" w:hAnsi="Times New Roman"/>
                <w:sz w:val="24"/>
                <w:szCs w:val="24"/>
              </w:rPr>
              <w:t>- ставить вопросы</w:t>
            </w:r>
          </w:p>
        </w:tc>
        <w:tc>
          <w:tcPr>
            <w:tcW w:w="403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229D" w:rsidTr="006A229D">
        <w:tc>
          <w:tcPr>
            <w:tcW w:w="675" w:type="dxa"/>
            <w:vMerge/>
          </w:tcPr>
          <w:p w:rsidR="006A229D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9" w:type="dxa"/>
          </w:tcPr>
          <w:p w:rsidR="006A229D" w:rsidRPr="00117B70" w:rsidRDefault="006A229D" w:rsidP="00117B70">
            <w:pPr>
              <w:snapToGri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NewtonCSanPin-Regular" w:hAnsi="Times New Roman"/>
                <w:sz w:val="24"/>
                <w:szCs w:val="24"/>
              </w:rPr>
              <w:t>- обращаться за помощью</w:t>
            </w:r>
          </w:p>
        </w:tc>
        <w:tc>
          <w:tcPr>
            <w:tcW w:w="403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229D" w:rsidTr="006A229D">
        <w:tc>
          <w:tcPr>
            <w:tcW w:w="675" w:type="dxa"/>
            <w:vMerge/>
          </w:tcPr>
          <w:p w:rsidR="006A229D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9" w:type="dxa"/>
          </w:tcPr>
          <w:p w:rsidR="006A229D" w:rsidRPr="00117B70" w:rsidRDefault="006A229D" w:rsidP="00117B70">
            <w:pPr>
              <w:snapToGri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NewtonCSanPin-Regular" w:hAnsi="Times New Roman"/>
                <w:sz w:val="24"/>
                <w:szCs w:val="24"/>
              </w:rPr>
              <w:t>- формулировать свои затруднения</w:t>
            </w:r>
          </w:p>
        </w:tc>
        <w:tc>
          <w:tcPr>
            <w:tcW w:w="403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229D" w:rsidTr="006A229D">
        <w:tc>
          <w:tcPr>
            <w:tcW w:w="675" w:type="dxa"/>
            <w:vMerge/>
          </w:tcPr>
          <w:p w:rsidR="006A229D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9" w:type="dxa"/>
          </w:tcPr>
          <w:p w:rsidR="006A229D" w:rsidRDefault="006A229D" w:rsidP="00117B70">
            <w:pPr>
              <w:snapToGrid w:val="0"/>
              <w:jc w:val="both"/>
              <w:rPr>
                <w:rFonts w:ascii="Times New Roman" w:eastAsia="NewtonCSanPin-Regula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403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229D" w:rsidTr="006A229D">
        <w:tc>
          <w:tcPr>
            <w:tcW w:w="675" w:type="dxa"/>
            <w:vMerge/>
          </w:tcPr>
          <w:p w:rsidR="006A229D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9" w:type="dxa"/>
          </w:tcPr>
          <w:p w:rsidR="006A229D" w:rsidRPr="00117B70" w:rsidRDefault="006A229D" w:rsidP="00117B70">
            <w:pPr>
              <w:pStyle w:val="210"/>
              <w:tabs>
                <w:tab w:val="left" w:pos="426"/>
              </w:tabs>
              <w:spacing w:line="240" w:lineRule="auto"/>
              <w:jc w:val="both"/>
              <w:rPr>
                <w:rFonts w:eastAsia="NewtonCSanPin-Regular" w:cs="Times New Roman"/>
              </w:rPr>
            </w:pPr>
            <w:r>
              <w:rPr>
                <w:rFonts w:eastAsia="NewtonCSanPin-Regular" w:cs="Times New Roman"/>
              </w:rPr>
              <w:t>- слушать собеседника</w:t>
            </w:r>
          </w:p>
        </w:tc>
        <w:tc>
          <w:tcPr>
            <w:tcW w:w="403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229D" w:rsidTr="006A229D">
        <w:tc>
          <w:tcPr>
            <w:tcW w:w="675" w:type="dxa"/>
            <w:vMerge/>
          </w:tcPr>
          <w:p w:rsidR="006A229D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9" w:type="dxa"/>
          </w:tcPr>
          <w:p w:rsidR="006A229D" w:rsidRDefault="006A229D" w:rsidP="00117B70">
            <w:pPr>
              <w:pStyle w:val="210"/>
              <w:tabs>
                <w:tab w:val="left" w:pos="426"/>
              </w:tabs>
              <w:spacing w:line="240" w:lineRule="auto"/>
              <w:jc w:val="both"/>
              <w:rPr>
                <w:rFonts w:eastAsia="NewtonCSanPin-Regular" w:cs="Times New Roman"/>
              </w:rPr>
            </w:pPr>
            <w:r>
              <w:rPr>
                <w:rFonts w:eastAsia="NewtonCSanPin-Regular" w:cs="Times New Roman"/>
              </w:rPr>
              <w:t xml:space="preserve">-договариваться и приходить к </w:t>
            </w:r>
            <w:r>
              <w:rPr>
                <w:rFonts w:eastAsia="NewtonCSanPin-Regular" w:cs="Times New Roman"/>
              </w:rPr>
              <w:lastRenderedPageBreak/>
              <w:t>общему решению</w:t>
            </w:r>
          </w:p>
        </w:tc>
        <w:tc>
          <w:tcPr>
            <w:tcW w:w="403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229D" w:rsidTr="006A229D">
        <w:tc>
          <w:tcPr>
            <w:tcW w:w="675" w:type="dxa"/>
            <w:vMerge/>
          </w:tcPr>
          <w:p w:rsidR="006A229D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9" w:type="dxa"/>
          </w:tcPr>
          <w:p w:rsidR="006A229D" w:rsidRDefault="006A229D" w:rsidP="00117B70">
            <w:pPr>
              <w:pStyle w:val="210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NewtonCSanPin-Regular" w:cs="Times New Roman"/>
              </w:rPr>
            </w:pPr>
            <w:r>
              <w:rPr>
                <w:rFonts w:eastAsia="NewtonCSanPin-Regular" w:cs="Times New Roman"/>
              </w:rPr>
              <w:t>- формулировать собственное мнение и позицию</w:t>
            </w:r>
          </w:p>
        </w:tc>
        <w:tc>
          <w:tcPr>
            <w:tcW w:w="403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229D" w:rsidTr="006A229D">
        <w:tc>
          <w:tcPr>
            <w:tcW w:w="675" w:type="dxa"/>
            <w:vMerge/>
          </w:tcPr>
          <w:p w:rsidR="006A229D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9" w:type="dxa"/>
          </w:tcPr>
          <w:p w:rsidR="006A229D" w:rsidRPr="00117B70" w:rsidRDefault="006A229D" w:rsidP="00117B7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адекватно оценивать собственное поведение и поведение окружающих</w:t>
            </w:r>
          </w:p>
        </w:tc>
        <w:tc>
          <w:tcPr>
            <w:tcW w:w="403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229D" w:rsidTr="006A229D">
        <w:trPr>
          <w:cantSplit/>
          <w:trHeight w:val="568"/>
        </w:trPr>
        <w:tc>
          <w:tcPr>
            <w:tcW w:w="675" w:type="dxa"/>
            <w:vMerge w:val="restart"/>
            <w:textDirection w:val="btLr"/>
          </w:tcPr>
          <w:p w:rsidR="006A229D" w:rsidRDefault="006A229D" w:rsidP="00117B70">
            <w:pPr>
              <w:pStyle w:val="210"/>
              <w:tabs>
                <w:tab w:val="left" w:pos="426"/>
              </w:tabs>
              <w:snapToGrid w:val="0"/>
              <w:spacing w:line="240" w:lineRule="auto"/>
              <w:ind w:left="113" w:right="113"/>
              <w:jc w:val="center"/>
              <w:rPr>
                <w:rFonts w:cs="Times New Roman"/>
                <w:b/>
                <w:iCs/>
              </w:rPr>
            </w:pPr>
            <w:r>
              <w:rPr>
                <w:rFonts w:cs="Times New Roman"/>
                <w:b/>
              </w:rPr>
              <w:t>Регулятивные</w:t>
            </w:r>
          </w:p>
          <w:p w:rsidR="006A229D" w:rsidRDefault="006A229D" w:rsidP="00117B70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9" w:type="dxa"/>
          </w:tcPr>
          <w:p w:rsidR="006A229D" w:rsidRPr="00117B70" w:rsidRDefault="006A229D" w:rsidP="00117B70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CSanPin-Regular" w:hAnsi="Times New Roman"/>
                <w:sz w:val="24"/>
                <w:szCs w:val="24"/>
              </w:rPr>
              <w:t>- использовать речь для регуляции своего действия</w:t>
            </w:r>
          </w:p>
        </w:tc>
        <w:tc>
          <w:tcPr>
            <w:tcW w:w="403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229D" w:rsidTr="006A229D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6A229D" w:rsidRDefault="006A229D" w:rsidP="00117B70">
            <w:pPr>
              <w:pStyle w:val="210"/>
              <w:tabs>
                <w:tab w:val="left" w:pos="426"/>
              </w:tabs>
              <w:snapToGrid w:val="0"/>
              <w:spacing w:line="240" w:lineRule="auto"/>
              <w:ind w:left="113" w:right="113"/>
              <w:jc w:val="center"/>
              <w:rPr>
                <w:rFonts w:cs="Times New Roman"/>
                <w:b/>
              </w:rPr>
            </w:pPr>
          </w:p>
        </w:tc>
        <w:tc>
          <w:tcPr>
            <w:tcW w:w="4079" w:type="dxa"/>
          </w:tcPr>
          <w:p w:rsidR="006A229D" w:rsidRDefault="006A229D" w:rsidP="00117B70">
            <w:pPr>
              <w:snapToGrid w:val="0"/>
              <w:jc w:val="both"/>
              <w:rPr>
                <w:rFonts w:ascii="Times New Roman" w:eastAsia="NewtonCSanPin-Regular" w:hAnsi="Times New Roman"/>
                <w:sz w:val="24"/>
                <w:szCs w:val="24"/>
              </w:rPr>
            </w:pPr>
            <w:r>
              <w:rPr>
                <w:rFonts w:ascii="Times New Roman" w:eastAsia="NewtonCSanPin-Regular" w:hAnsi="Times New Roman"/>
                <w:sz w:val="24"/>
                <w:szCs w:val="24"/>
              </w:rPr>
              <w:t>адекватно воспринимать предложения учителей, товарищей, родителей и других людей по исправлению допущенных ошибок</w:t>
            </w:r>
          </w:p>
        </w:tc>
        <w:tc>
          <w:tcPr>
            <w:tcW w:w="403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229D" w:rsidTr="006A229D">
        <w:trPr>
          <w:cantSplit/>
          <w:trHeight w:val="819"/>
        </w:trPr>
        <w:tc>
          <w:tcPr>
            <w:tcW w:w="675" w:type="dxa"/>
            <w:vMerge/>
            <w:textDirection w:val="btLr"/>
          </w:tcPr>
          <w:p w:rsidR="006A229D" w:rsidRDefault="006A229D" w:rsidP="00117B70">
            <w:pPr>
              <w:pStyle w:val="210"/>
              <w:tabs>
                <w:tab w:val="left" w:pos="426"/>
              </w:tabs>
              <w:snapToGrid w:val="0"/>
              <w:spacing w:line="240" w:lineRule="auto"/>
              <w:ind w:left="113" w:right="113"/>
              <w:jc w:val="center"/>
              <w:rPr>
                <w:rFonts w:cs="Times New Roman"/>
                <w:b/>
              </w:rPr>
            </w:pPr>
          </w:p>
        </w:tc>
        <w:tc>
          <w:tcPr>
            <w:tcW w:w="4079" w:type="dxa"/>
          </w:tcPr>
          <w:p w:rsidR="006A229D" w:rsidRDefault="006A229D" w:rsidP="00117B70">
            <w:pPr>
              <w:snapToGrid w:val="0"/>
              <w:jc w:val="both"/>
              <w:rPr>
                <w:rFonts w:ascii="Times New Roman" w:eastAsia="NewtonCSanPin-Regula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выделять и формулировать то, что уже усвоено и что еще нужно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усвоить</w:t>
            </w:r>
            <w:proofErr w:type="gramEnd"/>
          </w:p>
        </w:tc>
        <w:tc>
          <w:tcPr>
            <w:tcW w:w="403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229D" w:rsidTr="006A229D">
        <w:trPr>
          <w:cantSplit/>
          <w:trHeight w:val="831"/>
        </w:trPr>
        <w:tc>
          <w:tcPr>
            <w:tcW w:w="675" w:type="dxa"/>
            <w:vMerge/>
            <w:textDirection w:val="btLr"/>
          </w:tcPr>
          <w:p w:rsidR="006A229D" w:rsidRDefault="006A229D" w:rsidP="00117B70">
            <w:pPr>
              <w:pStyle w:val="210"/>
              <w:tabs>
                <w:tab w:val="left" w:pos="426"/>
              </w:tabs>
              <w:snapToGrid w:val="0"/>
              <w:spacing w:line="240" w:lineRule="auto"/>
              <w:ind w:left="113" w:right="113"/>
              <w:jc w:val="center"/>
              <w:rPr>
                <w:rFonts w:cs="Times New Roman"/>
                <w:b/>
              </w:rPr>
            </w:pPr>
          </w:p>
        </w:tc>
        <w:tc>
          <w:tcPr>
            <w:tcW w:w="4079" w:type="dxa"/>
          </w:tcPr>
          <w:p w:rsidR="006A229D" w:rsidRPr="00117B70" w:rsidRDefault="006A229D" w:rsidP="00117B70">
            <w:pPr>
              <w:snapToGri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устанавливать соответствие полученного результата поставленной цели</w:t>
            </w:r>
          </w:p>
        </w:tc>
        <w:tc>
          <w:tcPr>
            <w:tcW w:w="403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229D" w:rsidTr="006A229D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6A229D" w:rsidRDefault="006A229D" w:rsidP="00117B70">
            <w:pPr>
              <w:pStyle w:val="210"/>
              <w:tabs>
                <w:tab w:val="left" w:pos="426"/>
              </w:tabs>
              <w:snapToGrid w:val="0"/>
              <w:spacing w:line="240" w:lineRule="auto"/>
              <w:ind w:left="113" w:right="113"/>
              <w:jc w:val="center"/>
              <w:rPr>
                <w:rFonts w:cs="Times New Roman"/>
                <w:b/>
              </w:rPr>
            </w:pPr>
          </w:p>
        </w:tc>
        <w:tc>
          <w:tcPr>
            <w:tcW w:w="4079" w:type="dxa"/>
          </w:tcPr>
          <w:p w:rsidR="006A229D" w:rsidRDefault="006A229D" w:rsidP="00117B70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соотносить правильность выбора, планирования, </w:t>
            </w:r>
            <w:r>
              <w:rPr>
                <w:rFonts w:ascii="Times New Roman" w:eastAsia="NewtonCSanPin-Regular" w:hAnsi="Times New Roman"/>
                <w:sz w:val="24"/>
                <w:szCs w:val="24"/>
              </w:rPr>
              <w:t>выполнения и результата действия с требованиями конкретной задачи</w:t>
            </w:r>
          </w:p>
        </w:tc>
        <w:tc>
          <w:tcPr>
            <w:tcW w:w="403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229D" w:rsidTr="006A229D">
        <w:trPr>
          <w:cantSplit/>
          <w:trHeight w:val="547"/>
        </w:trPr>
        <w:tc>
          <w:tcPr>
            <w:tcW w:w="675" w:type="dxa"/>
            <w:vMerge w:val="restart"/>
            <w:textDirection w:val="btLr"/>
          </w:tcPr>
          <w:p w:rsidR="006A229D" w:rsidRDefault="006A229D" w:rsidP="00C322BB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</w:p>
          <w:p w:rsidR="006A229D" w:rsidRDefault="006A229D" w:rsidP="00C322BB">
            <w:pPr>
              <w:pStyle w:val="210"/>
              <w:tabs>
                <w:tab w:val="left" w:pos="426"/>
              </w:tabs>
              <w:snapToGrid w:val="0"/>
              <w:spacing w:line="240" w:lineRule="auto"/>
              <w:ind w:left="113" w:right="113"/>
              <w:jc w:val="center"/>
              <w:rPr>
                <w:rFonts w:cs="Times New Roman"/>
                <w:b/>
              </w:rPr>
            </w:pPr>
          </w:p>
        </w:tc>
        <w:tc>
          <w:tcPr>
            <w:tcW w:w="4079" w:type="dxa"/>
          </w:tcPr>
          <w:p w:rsidR="006A229D" w:rsidRPr="00C322BB" w:rsidRDefault="006A229D" w:rsidP="00C322BB">
            <w:pPr>
              <w:pStyle w:val="210"/>
              <w:tabs>
                <w:tab w:val="left" w:pos="426"/>
              </w:tabs>
              <w:snapToGrid w:val="0"/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iCs/>
                <w:lang w:eastAsia="ar-SA" w:bidi="ar-SA"/>
              </w:rPr>
              <w:t>-выделять существенные, общие и отличительные свойства предметов</w:t>
            </w:r>
          </w:p>
        </w:tc>
        <w:tc>
          <w:tcPr>
            <w:tcW w:w="403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229D" w:rsidTr="006A229D">
        <w:trPr>
          <w:cantSplit/>
          <w:trHeight w:val="555"/>
        </w:trPr>
        <w:tc>
          <w:tcPr>
            <w:tcW w:w="675" w:type="dxa"/>
            <w:vMerge/>
            <w:textDirection w:val="btLr"/>
          </w:tcPr>
          <w:p w:rsidR="006A229D" w:rsidRDefault="006A229D" w:rsidP="00117B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</w:tcPr>
          <w:p w:rsidR="006A229D" w:rsidRDefault="006A229D" w:rsidP="00117B70">
            <w:pPr>
              <w:pStyle w:val="210"/>
              <w:tabs>
                <w:tab w:val="left" w:pos="426"/>
              </w:tabs>
              <w:snapToGrid w:val="0"/>
              <w:spacing w:line="240" w:lineRule="auto"/>
              <w:rPr>
                <w:rFonts w:cs="Times New Roman"/>
                <w:iCs/>
                <w:lang w:eastAsia="ar-SA" w:bidi="ar-SA"/>
              </w:rPr>
            </w:pPr>
            <w:r>
              <w:rPr>
                <w:rFonts w:cs="Times New Roman"/>
                <w:iCs/>
                <w:lang w:eastAsia="ar-SA" w:bidi="ar-SA"/>
              </w:rPr>
              <w:t xml:space="preserve">устанавливать </w:t>
            </w:r>
            <w:proofErr w:type="spellStart"/>
            <w:r>
              <w:rPr>
                <w:rFonts w:cs="Times New Roman"/>
                <w:iCs/>
                <w:lang w:eastAsia="ar-SA" w:bidi="ar-SA"/>
              </w:rPr>
              <w:t>видо-родовые</w:t>
            </w:r>
            <w:proofErr w:type="spellEnd"/>
            <w:r>
              <w:rPr>
                <w:rFonts w:cs="Times New Roman"/>
                <w:iCs/>
                <w:lang w:eastAsia="ar-SA" w:bidi="ar-SA"/>
              </w:rPr>
              <w:t xml:space="preserve"> отношения предметов</w:t>
            </w:r>
          </w:p>
        </w:tc>
        <w:tc>
          <w:tcPr>
            <w:tcW w:w="403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229D" w:rsidTr="006A229D">
        <w:trPr>
          <w:cantSplit/>
          <w:trHeight w:val="846"/>
        </w:trPr>
        <w:tc>
          <w:tcPr>
            <w:tcW w:w="675" w:type="dxa"/>
            <w:vMerge/>
            <w:textDirection w:val="btLr"/>
          </w:tcPr>
          <w:p w:rsidR="006A229D" w:rsidRDefault="006A229D" w:rsidP="00117B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</w:tcPr>
          <w:p w:rsidR="006A229D" w:rsidRDefault="006A229D" w:rsidP="00117B70">
            <w:pPr>
              <w:pStyle w:val="210"/>
              <w:tabs>
                <w:tab w:val="left" w:pos="426"/>
              </w:tabs>
              <w:snapToGrid w:val="0"/>
              <w:spacing w:line="240" w:lineRule="auto"/>
              <w:rPr>
                <w:rFonts w:cs="Times New Roman"/>
                <w:iCs/>
                <w:lang w:eastAsia="ar-SA" w:bidi="ar-SA"/>
              </w:rPr>
            </w:pPr>
            <w:r>
              <w:rPr>
                <w:rFonts w:eastAsia="NewtonCSanPin-Italic"/>
              </w:rPr>
              <w:t>делать простейшие обобщения, сравнивать, классифицировать на наглядном материале</w:t>
            </w:r>
          </w:p>
        </w:tc>
        <w:tc>
          <w:tcPr>
            <w:tcW w:w="403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229D" w:rsidTr="006A229D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6A229D" w:rsidRDefault="006A229D" w:rsidP="00117B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</w:tcPr>
          <w:p w:rsidR="006A229D" w:rsidRDefault="006A229D" w:rsidP="00117B70">
            <w:pPr>
              <w:pStyle w:val="210"/>
              <w:tabs>
                <w:tab w:val="left" w:pos="426"/>
              </w:tabs>
              <w:snapToGrid w:val="0"/>
              <w:spacing w:line="240" w:lineRule="auto"/>
              <w:rPr>
                <w:rFonts w:eastAsia="NewtonCSanPin-Italic"/>
              </w:rPr>
            </w:pPr>
            <w:r>
              <w:rPr>
                <w:rFonts w:eastAsia="NewtonCSanPin-Regular" w:cs="Times New Roman"/>
              </w:rPr>
              <w:t xml:space="preserve">работать с информацией </w:t>
            </w:r>
            <w:proofErr w:type="gramStart"/>
            <w:r>
              <w:rPr>
                <w:rFonts w:eastAsia="NewtonCSanPin-Regular" w:cs="Times New Roman"/>
              </w:rPr>
              <w:t xml:space="preserve">( </w:t>
            </w:r>
            <w:proofErr w:type="gramEnd"/>
            <w:r>
              <w:rPr>
                <w:rFonts w:eastAsia="NewtonCSanPin-Regular" w:cs="Times New Roman"/>
              </w:rPr>
              <w:t>понимать изображение, текст, устное высказывание, предъявленные на бумажных и электронных носителях).</w:t>
            </w:r>
          </w:p>
        </w:tc>
        <w:tc>
          <w:tcPr>
            <w:tcW w:w="403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229D" w:rsidTr="006A229D">
        <w:trPr>
          <w:cantSplit/>
          <w:trHeight w:val="723"/>
        </w:trPr>
        <w:tc>
          <w:tcPr>
            <w:tcW w:w="675" w:type="dxa"/>
            <w:vMerge w:val="restart"/>
            <w:textDirection w:val="btLr"/>
          </w:tcPr>
          <w:p w:rsidR="006A229D" w:rsidRPr="00BD1FDF" w:rsidRDefault="006A229D" w:rsidP="00C322BB">
            <w:pPr>
              <w:pStyle w:val="210"/>
              <w:tabs>
                <w:tab w:val="left" w:pos="426"/>
              </w:tabs>
              <w:snapToGrid w:val="0"/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D1FDF">
              <w:rPr>
                <w:rFonts w:eastAsia="NewtonCSanPin-Regular" w:cs="Times New Roman"/>
                <w:b/>
              </w:rPr>
              <w:t>Предметные</w:t>
            </w:r>
          </w:p>
          <w:p w:rsidR="006A229D" w:rsidRDefault="006A229D" w:rsidP="00C322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</w:tcPr>
          <w:p w:rsidR="006A229D" w:rsidRPr="005C5A6D" w:rsidRDefault="006A229D" w:rsidP="00C322BB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eastAsia="Calibri" w:hAnsi="Calibri" w:cs="Times New Roman"/>
                <w:color w:val="000000"/>
              </w:rPr>
            </w:pPr>
            <w:r w:rsidRPr="007002C9">
              <w:rPr>
                <w:rFonts w:ascii="Georgia" w:eastAsia="Times New Roman" w:hAnsi="Georgia" w:cs="Times New Roman"/>
                <w:b/>
              </w:rPr>
              <w:t>Знать</w:t>
            </w:r>
            <w:r w:rsidRPr="007002C9">
              <w:rPr>
                <w:rFonts w:ascii="Georgia" w:eastAsia="Times New Roman" w:hAnsi="Georgia" w:cs="Times New Roman"/>
              </w:rPr>
              <w:t>: о фольклоре как  источнике народной мудрости; жанры потешного фольклора</w:t>
            </w:r>
            <w:r w:rsidRPr="005C5A6D">
              <w:rPr>
                <w:rFonts w:ascii="Georgia" w:eastAsia="Times New Roman" w:hAnsi="Georgia" w:cs="Times New Roman"/>
                <w:b/>
              </w:rPr>
              <w:t xml:space="preserve"> </w:t>
            </w:r>
          </w:p>
          <w:p w:rsidR="006A229D" w:rsidRDefault="006A229D" w:rsidP="00117B70">
            <w:pPr>
              <w:pStyle w:val="210"/>
              <w:tabs>
                <w:tab w:val="left" w:pos="426"/>
              </w:tabs>
              <w:snapToGrid w:val="0"/>
              <w:spacing w:line="240" w:lineRule="auto"/>
              <w:rPr>
                <w:rFonts w:eastAsia="NewtonCSanPin-Regular" w:cs="Times New Roman"/>
              </w:rPr>
            </w:pPr>
          </w:p>
        </w:tc>
        <w:tc>
          <w:tcPr>
            <w:tcW w:w="403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A229D" w:rsidTr="006A229D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6A229D" w:rsidRPr="00BD1FDF" w:rsidRDefault="006A229D" w:rsidP="00C322BB">
            <w:pPr>
              <w:pStyle w:val="210"/>
              <w:tabs>
                <w:tab w:val="left" w:pos="426"/>
              </w:tabs>
              <w:snapToGrid w:val="0"/>
              <w:spacing w:line="240" w:lineRule="auto"/>
              <w:rPr>
                <w:rFonts w:eastAsia="NewtonCSanPin-Regular" w:cs="Times New Roman"/>
                <w:b/>
              </w:rPr>
            </w:pPr>
          </w:p>
        </w:tc>
        <w:tc>
          <w:tcPr>
            <w:tcW w:w="4079" w:type="dxa"/>
          </w:tcPr>
          <w:p w:rsidR="006A229D" w:rsidRPr="005C5A6D" w:rsidRDefault="006A229D" w:rsidP="00C322BB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002C9">
              <w:rPr>
                <w:rFonts w:ascii="Georgia" w:eastAsia="Times New Roman" w:hAnsi="Georgia" w:cs="Times New Roman"/>
                <w:b/>
              </w:rPr>
              <w:t>Уметь</w:t>
            </w:r>
            <w:r w:rsidRPr="007002C9">
              <w:rPr>
                <w:rFonts w:ascii="Georgia" w:eastAsia="Times New Roman" w:hAnsi="Georgia" w:cs="Times New Roman"/>
              </w:rPr>
              <w:t>:</w:t>
            </w:r>
            <w:r w:rsidRPr="005C5A6D">
              <w:rPr>
                <w:rFonts w:ascii="Georgia" w:eastAsia="Times New Roman" w:hAnsi="Georgia" w:cs="Times New Roman"/>
              </w:rPr>
              <w:t xml:space="preserve"> </w:t>
            </w:r>
            <w:r w:rsidRPr="007002C9">
              <w:rPr>
                <w:rFonts w:ascii="Georgia" w:eastAsia="Times New Roman" w:hAnsi="Georgia" w:cs="Times New Roman"/>
              </w:rPr>
              <w:t>выразительно петь простейшие песенки,</w:t>
            </w:r>
            <w:r>
              <w:rPr>
                <w:rFonts w:ascii="Georgia" w:eastAsia="Times New Roman" w:hAnsi="Georgia" w:cs="Times New Roman"/>
              </w:rPr>
              <w:t xml:space="preserve">  декламировать </w:t>
            </w:r>
            <w:r w:rsidRPr="007002C9">
              <w:rPr>
                <w:rFonts w:ascii="Georgia" w:eastAsia="Times New Roman" w:hAnsi="Georgia" w:cs="Times New Roman"/>
              </w:rPr>
              <w:t xml:space="preserve"> </w:t>
            </w:r>
            <w:proofErr w:type="spellStart"/>
            <w:r w:rsidRPr="007002C9">
              <w:rPr>
                <w:rFonts w:ascii="Georgia" w:eastAsia="Times New Roman" w:hAnsi="Georgia" w:cs="Times New Roman"/>
              </w:rPr>
              <w:t>потешки</w:t>
            </w:r>
            <w:proofErr w:type="spellEnd"/>
            <w:r w:rsidRPr="007002C9">
              <w:rPr>
                <w:rFonts w:ascii="Georgia" w:eastAsia="Times New Roman" w:hAnsi="Georgia" w:cs="Times New Roman"/>
              </w:rPr>
              <w:t>, скороговорки, неб</w:t>
            </w:r>
            <w:r>
              <w:rPr>
                <w:rFonts w:ascii="Georgia" w:eastAsia="Times New Roman" w:hAnsi="Georgia" w:cs="Times New Roman"/>
              </w:rPr>
              <w:t>ылицы, считалки</w:t>
            </w:r>
            <w:r w:rsidRPr="005C5A6D">
              <w:rPr>
                <w:rFonts w:ascii="Times New Roman" w:eastAsia="Times New Roman" w:hAnsi="Times New Roman" w:cs="Times New Roman"/>
              </w:rPr>
              <w:t xml:space="preserve">;    </w:t>
            </w:r>
            <w:r w:rsidRPr="005C5A6D">
              <w:rPr>
                <w:rFonts w:ascii="Times New Roman" w:eastAsia="Calibri" w:hAnsi="Times New Roman" w:cs="Times New Roman"/>
                <w:color w:val="000000"/>
              </w:rPr>
              <w:t>ориентироваться в пространстве, двигаться, соблюдая интервалы;</w:t>
            </w:r>
            <w:r w:rsidRPr="005C5A6D">
              <w:rPr>
                <w:rFonts w:ascii="Calibri" w:eastAsia="Calibri" w:hAnsi="Calibri" w:cs="Times New Roman"/>
              </w:rPr>
              <w:t xml:space="preserve"> </w:t>
            </w:r>
            <w:r w:rsidRPr="005C5A6D">
              <w:rPr>
                <w:rFonts w:ascii="Times New Roman" w:eastAsia="Calibri" w:hAnsi="Times New Roman" w:cs="Times New Roman"/>
              </w:rPr>
              <w:t>играть в народные игры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6A229D" w:rsidRPr="007002C9" w:rsidRDefault="006A229D" w:rsidP="00C322BB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240" w:lineRule="atLeast"/>
              <w:rPr>
                <w:rFonts w:ascii="Georgia" w:eastAsia="Times New Roman" w:hAnsi="Georgia" w:cs="Times New Roman"/>
                <w:b/>
              </w:rPr>
            </w:pPr>
          </w:p>
        </w:tc>
        <w:tc>
          <w:tcPr>
            <w:tcW w:w="403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" w:type="dxa"/>
          </w:tcPr>
          <w:p w:rsidR="006A229D" w:rsidRPr="00E34D8B" w:rsidRDefault="006A229D" w:rsidP="00E34D8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50146" w:rsidRDefault="00050146" w:rsidP="00E34D8B">
      <w:pPr>
        <w:spacing w:line="360" w:lineRule="auto"/>
        <w:rPr>
          <w:rFonts w:ascii="Georgia" w:eastAsia="Times New Roman" w:hAnsi="Georgia" w:cs="Times New Roman"/>
        </w:rPr>
      </w:pPr>
    </w:p>
    <w:p w:rsidR="00E34D8B" w:rsidRPr="006A229D" w:rsidRDefault="00C322BB" w:rsidP="00E34D8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229D">
        <w:rPr>
          <w:rFonts w:ascii="Times New Roman" w:eastAsia="Times New Roman" w:hAnsi="Times New Roman" w:cs="Times New Roman"/>
          <w:sz w:val="24"/>
          <w:szCs w:val="24"/>
        </w:rPr>
        <w:t>0 баллов – действие отсутствует, обучающийся не понимает смысла, не включается в процесс выполнения вместе с учителем;</w:t>
      </w:r>
      <w:proofErr w:type="gramEnd"/>
    </w:p>
    <w:p w:rsidR="00C322BB" w:rsidRPr="006A229D" w:rsidRDefault="00C322BB" w:rsidP="00E34D8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29D">
        <w:rPr>
          <w:rFonts w:ascii="Times New Roman" w:eastAsia="Times New Roman" w:hAnsi="Times New Roman" w:cs="Times New Roman"/>
          <w:sz w:val="24"/>
          <w:szCs w:val="24"/>
        </w:rPr>
        <w:lastRenderedPageBreak/>
        <w:t>1 балл – смысл  действия понимает, связывает  с конкретной ситуацией, выполняет действия только по прямому указанию учителя, при необходимости требуется оказание помощи;</w:t>
      </w:r>
    </w:p>
    <w:p w:rsidR="00C322BB" w:rsidRPr="006A229D" w:rsidRDefault="00C322BB" w:rsidP="00E34D8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29D">
        <w:rPr>
          <w:rFonts w:ascii="Times New Roman" w:eastAsia="Times New Roman" w:hAnsi="Times New Roman" w:cs="Times New Roman"/>
          <w:sz w:val="24"/>
          <w:szCs w:val="24"/>
        </w:rPr>
        <w:t xml:space="preserve">2 балла </w:t>
      </w:r>
      <w:r w:rsidR="009340F9" w:rsidRPr="006A229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A229D">
        <w:rPr>
          <w:rFonts w:ascii="Times New Roman" w:eastAsia="Times New Roman" w:hAnsi="Times New Roman" w:cs="Times New Roman"/>
          <w:sz w:val="24"/>
          <w:szCs w:val="24"/>
        </w:rPr>
        <w:t xml:space="preserve"> преимуществе</w:t>
      </w:r>
      <w:r w:rsidR="009340F9" w:rsidRPr="006A229D">
        <w:rPr>
          <w:rFonts w:ascii="Times New Roman" w:eastAsia="Times New Roman" w:hAnsi="Times New Roman" w:cs="Times New Roman"/>
          <w:sz w:val="24"/>
          <w:szCs w:val="24"/>
        </w:rPr>
        <w:t>нно выполняет действие по указанию  учителя, в отдельных ситуациях способен выполнять  его самостоятельно;</w:t>
      </w:r>
    </w:p>
    <w:p w:rsidR="009340F9" w:rsidRPr="006A229D" w:rsidRDefault="009340F9" w:rsidP="00E34D8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29D">
        <w:rPr>
          <w:rFonts w:ascii="Times New Roman" w:eastAsia="Times New Roman" w:hAnsi="Times New Roman" w:cs="Times New Roman"/>
          <w:sz w:val="24"/>
          <w:szCs w:val="24"/>
        </w:rPr>
        <w:t xml:space="preserve">3 балла – </w:t>
      </w:r>
      <w:proofErr w:type="gramStart"/>
      <w:r w:rsidRPr="006A229D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6A229D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выполнять  действие в определённых ситуациях, нередко допускает  ошибки, которые исправляет по прямому указанию  учителя;</w:t>
      </w:r>
    </w:p>
    <w:p w:rsidR="009340F9" w:rsidRPr="006A229D" w:rsidRDefault="009340F9" w:rsidP="00E34D8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29D">
        <w:rPr>
          <w:rFonts w:ascii="Times New Roman" w:eastAsia="Times New Roman" w:hAnsi="Times New Roman" w:cs="Times New Roman"/>
          <w:sz w:val="24"/>
          <w:szCs w:val="24"/>
        </w:rPr>
        <w:t xml:space="preserve">4 балла – </w:t>
      </w:r>
      <w:proofErr w:type="gramStart"/>
      <w:r w:rsidRPr="006A229D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6A229D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применять действие, но иногда допускает ошибки, которые исправляет по замечанию учителя;</w:t>
      </w:r>
    </w:p>
    <w:p w:rsidR="009340F9" w:rsidRPr="006A229D" w:rsidRDefault="009340F9" w:rsidP="00E34D8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29D">
        <w:rPr>
          <w:rFonts w:ascii="Times New Roman" w:eastAsia="Times New Roman" w:hAnsi="Times New Roman" w:cs="Times New Roman"/>
          <w:sz w:val="24"/>
          <w:szCs w:val="24"/>
        </w:rPr>
        <w:t>5 баллов – самостоятельно применяет действие в любой ситуации.</w:t>
      </w:r>
    </w:p>
    <w:p w:rsidR="00050146" w:rsidRPr="006A229D" w:rsidRDefault="00050146" w:rsidP="0005014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146" w:rsidRPr="006A229D" w:rsidRDefault="00050146" w:rsidP="0005014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146" w:rsidRPr="006A229D" w:rsidRDefault="00050146" w:rsidP="0005014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29D" w:rsidRDefault="006A229D" w:rsidP="006A229D">
      <w:pPr>
        <w:shd w:val="clear" w:color="auto" w:fill="FFFFFF"/>
        <w:spacing w:before="173" w:line="240" w:lineRule="atLeast"/>
        <w:jc w:val="center"/>
        <w:rPr>
          <w:b/>
          <w:color w:val="000000"/>
        </w:rPr>
      </w:pPr>
    </w:p>
    <w:p w:rsidR="006A229D" w:rsidRDefault="006A229D" w:rsidP="006A229D">
      <w:pPr>
        <w:shd w:val="clear" w:color="auto" w:fill="FFFFFF"/>
        <w:spacing w:before="173" w:line="240" w:lineRule="atLeast"/>
        <w:jc w:val="center"/>
        <w:rPr>
          <w:b/>
          <w:color w:val="000000"/>
        </w:rPr>
      </w:pPr>
    </w:p>
    <w:p w:rsidR="006A229D" w:rsidRDefault="006A229D" w:rsidP="006A229D">
      <w:pPr>
        <w:shd w:val="clear" w:color="auto" w:fill="FFFFFF"/>
        <w:spacing w:before="173" w:line="240" w:lineRule="atLeast"/>
        <w:jc w:val="center"/>
        <w:rPr>
          <w:b/>
          <w:color w:val="000000"/>
        </w:rPr>
      </w:pPr>
    </w:p>
    <w:p w:rsidR="006A229D" w:rsidRDefault="006A229D" w:rsidP="006A229D">
      <w:pPr>
        <w:shd w:val="clear" w:color="auto" w:fill="FFFFFF"/>
        <w:spacing w:before="173" w:line="240" w:lineRule="atLeast"/>
        <w:jc w:val="center"/>
        <w:rPr>
          <w:b/>
          <w:color w:val="000000"/>
        </w:rPr>
      </w:pPr>
    </w:p>
    <w:p w:rsidR="006A229D" w:rsidRDefault="006A229D" w:rsidP="006A229D">
      <w:pPr>
        <w:shd w:val="clear" w:color="auto" w:fill="FFFFFF"/>
        <w:spacing w:before="173" w:line="240" w:lineRule="atLeast"/>
        <w:jc w:val="center"/>
        <w:rPr>
          <w:b/>
          <w:color w:val="000000"/>
        </w:rPr>
      </w:pPr>
    </w:p>
    <w:p w:rsidR="006A229D" w:rsidRDefault="006A229D" w:rsidP="006A229D">
      <w:pPr>
        <w:shd w:val="clear" w:color="auto" w:fill="FFFFFF"/>
        <w:spacing w:before="173" w:line="240" w:lineRule="atLeast"/>
        <w:jc w:val="center"/>
        <w:rPr>
          <w:b/>
          <w:color w:val="000000"/>
        </w:rPr>
      </w:pPr>
    </w:p>
    <w:p w:rsidR="006A229D" w:rsidRDefault="006A229D" w:rsidP="006A229D">
      <w:pPr>
        <w:shd w:val="clear" w:color="auto" w:fill="FFFFFF"/>
        <w:spacing w:before="173" w:line="240" w:lineRule="atLeast"/>
        <w:jc w:val="center"/>
        <w:rPr>
          <w:b/>
          <w:color w:val="000000"/>
        </w:rPr>
      </w:pPr>
    </w:p>
    <w:p w:rsidR="006A229D" w:rsidRDefault="006A229D" w:rsidP="006A229D">
      <w:pPr>
        <w:shd w:val="clear" w:color="auto" w:fill="FFFFFF"/>
        <w:spacing w:before="173" w:line="240" w:lineRule="atLeast"/>
        <w:jc w:val="center"/>
        <w:rPr>
          <w:b/>
          <w:color w:val="000000"/>
        </w:rPr>
      </w:pPr>
    </w:p>
    <w:p w:rsidR="006A229D" w:rsidRDefault="006A229D" w:rsidP="006A229D">
      <w:pPr>
        <w:shd w:val="clear" w:color="auto" w:fill="FFFFFF"/>
        <w:spacing w:before="173" w:line="240" w:lineRule="atLeast"/>
        <w:jc w:val="center"/>
        <w:rPr>
          <w:b/>
          <w:color w:val="000000"/>
        </w:rPr>
      </w:pPr>
    </w:p>
    <w:p w:rsidR="006A229D" w:rsidRDefault="006A229D" w:rsidP="006A229D">
      <w:pPr>
        <w:shd w:val="clear" w:color="auto" w:fill="FFFFFF"/>
        <w:spacing w:before="173" w:line="240" w:lineRule="atLeast"/>
        <w:jc w:val="center"/>
        <w:rPr>
          <w:b/>
          <w:color w:val="000000"/>
        </w:rPr>
      </w:pPr>
    </w:p>
    <w:p w:rsidR="006A229D" w:rsidRDefault="006A229D" w:rsidP="006A229D">
      <w:pPr>
        <w:shd w:val="clear" w:color="auto" w:fill="FFFFFF"/>
        <w:spacing w:before="173" w:line="240" w:lineRule="atLeast"/>
        <w:jc w:val="center"/>
        <w:rPr>
          <w:b/>
          <w:color w:val="000000"/>
        </w:rPr>
      </w:pPr>
    </w:p>
    <w:p w:rsidR="006A229D" w:rsidRDefault="006A229D" w:rsidP="006A229D">
      <w:pPr>
        <w:shd w:val="clear" w:color="auto" w:fill="FFFFFF"/>
        <w:spacing w:before="173" w:line="240" w:lineRule="atLeast"/>
        <w:jc w:val="center"/>
        <w:rPr>
          <w:b/>
          <w:color w:val="000000"/>
        </w:rPr>
      </w:pPr>
    </w:p>
    <w:p w:rsidR="006A229D" w:rsidRDefault="006A229D" w:rsidP="006A229D">
      <w:pPr>
        <w:shd w:val="clear" w:color="auto" w:fill="FFFFFF"/>
        <w:spacing w:before="173" w:line="240" w:lineRule="atLeast"/>
        <w:jc w:val="center"/>
        <w:rPr>
          <w:b/>
          <w:color w:val="000000"/>
        </w:rPr>
      </w:pPr>
    </w:p>
    <w:p w:rsidR="006A229D" w:rsidRDefault="006A229D" w:rsidP="006A229D">
      <w:pPr>
        <w:shd w:val="clear" w:color="auto" w:fill="FFFFFF"/>
        <w:spacing w:before="173" w:line="240" w:lineRule="atLeast"/>
        <w:jc w:val="center"/>
        <w:rPr>
          <w:b/>
          <w:color w:val="000000"/>
        </w:rPr>
      </w:pPr>
    </w:p>
    <w:p w:rsidR="006A229D" w:rsidRDefault="006A229D" w:rsidP="006A229D">
      <w:pPr>
        <w:shd w:val="clear" w:color="auto" w:fill="FFFFFF"/>
        <w:spacing w:before="173" w:line="240" w:lineRule="atLeast"/>
        <w:jc w:val="center"/>
        <w:rPr>
          <w:b/>
          <w:color w:val="000000"/>
        </w:rPr>
      </w:pPr>
    </w:p>
    <w:p w:rsidR="006A229D" w:rsidRDefault="006A229D" w:rsidP="006A229D">
      <w:pPr>
        <w:shd w:val="clear" w:color="auto" w:fill="FFFFFF"/>
        <w:spacing w:before="173" w:line="240" w:lineRule="atLeast"/>
        <w:jc w:val="center"/>
        <w:rPr>
          <w:b/>
          <w:color w:val="000000"/>
        </w:rPr>
      </w:pPr>
    </w:p>
    <w:p w:rsidR="006A229D" w:rsidRDefault="006A229D" w:rsidP="006A229D">
      <w:pPr>
        <w:shd w:val="clear" w:color="auto" w:fill="FFFFFF"/>
        <w:spacing w:before="173" w:line="240" w:lineRule="atLeast"/>
        <w:jc w:val="center"/>
        <w:rPr>
          <w:b/>
          <w:color w:val="000000"/>
        </w:rPr>
      </w:pPr>
    </w:p>
    <w:p w:rsidR="006A229D" w:rsidRDefault="006A229D" w:rsidP="006A229D">
      <w:pPr>
        <w:shd w:val="clear" w:color="auto" w:fill="FFFFFF"/>
        <w:spacing w:before="173" w:line="240" w:lineRule="atLeast"/>
        <w:jc w:val="center"/>
        <w:rPr>
          <w:b/>
          <w:color w:val="000000"/>
        </w:rPr>
      </w:pPr>
    </w:p>
    <w:p w:rsidR="006A229D" w:rsidRDefault="006A229D" w:rsidP="006A229D">
      <w:pPr>
        <w:shd w:val="clear" w:color="auto" w:fill="FFFFFF"/>
        <w:spacing w:before="173" w:line="240" w:lineRule="atLeast"/>
        <w:jc w:val="center"/>
        <w:rPr>
          <w:b/>
          <w:color w:val="000000"/>
        </w:rPr>
      </w:pPr>
    </w:p>
    <w:p w:rsidR="006A229D" w:rsidRPr="006A229D" w:rsidRDefault="006A229D" w:rsidP="006A229D">
      <w:pPr>
        <w:shd w:val="clear" w:color="auto" w:fill="FFFFFF"/>
        <w:spacing w:before="173" w:line="240" w:lineRule="atLeast"/>
        <w:jc w:val="center"/>
        <w:rPr>
          <w:rFonts w:ascii="Times New Roman" w:eastAsia="Calibri" w:hAnsi="Times New Roman" w:cs="Times New Roman"/>
          <w:b/>
          <w:color w:val="000000"/>
        </w:rPr>
      </w:pPr>
      <w:r w:rsidRPr="006A229D">
        <w:rPr>
          <w:rFonts w:ascii="Times New Roman" w:eastAsia="Calibri" w:hAnsi="Times New Roman" w:cs="Times New Roman"/>
          <w:b/>
          <w:color w:val="000000"/>
        </w:rPr>
        <w:t>Список литературы для педагога</w:t>
      </w:r>
    </w:p>
    <w:p w:rsidR="006A229D" w:rsidRPr="006A229D" w:rsidRDefault="006A229D" w:rsidP="006A229D">
      <w:pPr>
        <w:shd w:val="clear" w:color="auto" w:fill="FFFFFF"/>
        <w:spacing w:line="360" w:lineRule="auto"/>
        <w:ind w:right="43"/>
        <w:rPr>
          <w:rFonts w:ascii="Times New Roman" w:eastAsia="Calibri" w:hAnsi="Times New Roman" w:cs="Times New Roman"/>
        </w:rPr>
      </w:pPr>
      <w:r w:rsidRPr="006A229D">
        <w:rPr>
          <w:rFonts w:ascii="Times New Roman" w:eastAsia="Calibri" w:hAnsi="Times New Roman" w:cs="Times New Roman"/>
        </w:rPr>
        <w:t xml:space="preserve"> 1.Педагогический опыт  народных традиций</w:t>
      </w:r>
      <w:proofErr w:type="gramStart"/>
      <w:r w:rsidRPr="006A229D">
        <w:rPr>
          <w:rFonts w:ascii="Times New Roman" w:eastAsia="Calibri" w:hAnsi="Times New Roman" w:cs="Times New Roman"/>
        </w:rPr>
        <w:t xml:space="preserve"> .</w:t>
      </w:r>
      <w:proofErr w:type="gramEnd"/>
      <w:r w:rsidRPr="006A229D">
        <w:rPr>
          <w:rFonts w:ascii="Times New Roman" w:eastAsia="Calibri" w:hAnsi="Times New Roman" w:cs="Times New Roman"/>
        </w:rPr>
        <w:t xml:space="preserve"> Псков 2003г.</w:t>
      </w:r>
    </w:p>
    <w:p w:rsidR="006A229D" w:rsidRPr="006A229D" w:rsidRDefault="006A229D" w:rsidP="006A229D">
      <w:pPr>
        <w:shd w:val="clear" w:color="auto" w:fill="FFFFFF"/>
        <w:spacing w:line="360" w:lineRule="auto"/>
        <w:ind w:right="43"/>
        <w:rPr>
          <w:rFonts w:ascii="Times New Roman" w:eastAsia="Calibri" w:hAnsi="Times New Roman" w:cs="Times New Roman"/>
        </w:rPr>
      </w:pPr>
      <w:r w:rsidRPr="006A229D">
        <w:rPr>
          <w:rFonts w:ascii="Times New Roman" w:eastAsia="Calibri" w:hAnsi="Times New Roman" w:cs="Times New Roman"/>
        </w:rPr>
        <w:t xml:space="preserve"> 2.  Музыкальные игры, </w:t>
      </w:r>
      <w:proofErr w:type="gramStart"/>
      <w:r w:rsidRPr="006A229D">
        <w:rPr>
          <w:rFonts w:ascii="Times New Roman" w:eastAsia="Calibri" w:hAnsi="Times New Roman" w:cs="Times New Roman"/>
        </w:rPr>
        <w:t>ритмические упражнения</w:t>
      </w:r>
      <w:proofErr w:type="gramEnd"/>
      <w:r w:rsidRPr="006A229D">
        <w:rPr>
          <w:rFonts w:ascii="Times New Roman" w:eastAsia="Calibri" w:hAnsi="Times New Roman" w:cs="Times New Roman"/>
        </w:rPr>
        <w:t xml:space="preserve"> и танцы для детей. М: 1997 г.</w:t>
      </w:r>
    </w:p>
    <w:p w:rsidR="006A229D" w:rsidRPr="006A229D" w:rsidRDefault="006A229D" w:rsidP="006A229D">
      <w:pPr>
        <w:shd w:val="clear" w:color="auto" w:fill="FFFFFF"/>
        <w:spacing w:line="360" w:lineRule="auto"/>
        <w:ind w:right="43"/>
        <w:rPr>
          <w:rFonts w:ascii="Times New Roman" w:eastAsia="Calibri" w:hAnsi="Times New Roman" w:cs="Times New Roman"/>
        </w:rPr>
      </w:pPr>
      <w:r w:rsidRPr="006A229D">
        <w:rPr>
          <w:rFonts w:ascii="Times New Roman" w:eastAsia="Calibri" w:hAnsi="Times New Roman" w:cs="Times New Roman"/>
        </w:rPr>
        <w:t xml:space="preserve"> 3. Периодическое издание  «Музыкальный руководитель» </w:t>
      </w:r>
    </w:p>
    <w:p w:rsidR="006A229D" w:rsidRPr="006A229D" w:rsidRDefault="006A229D" w:rsidP="006A229D">
      <w:pPr>
        <w:shd w:val="clear" w:color="auto" w:fill="FFFFFF"/>
        <w:spacing w:line="360" w:lineRule="auto"/>
        <w:ind w:right="43"/>
        <w:rPr>
          <w:rFonts w:ascii="Times New Roman" w:eastAsia="Calibri" w:hAnsi="Times New Roman" w:cs="Times New Roman"/>
        </w:rPr>
      </w:pPr>
      <w:r w:rsidRPr="006A229D">
        <w:rPr>
          <w:rFonts w:ascii="Times New Roman" w:eastAsia="Calibri" w:hAnsi="Times New Roman" w:cs="Times New Roman"/>
        </w:rPr>
        <w:t xml:space="preserve"> 4. Фольклор и литература. Москва 1996.</w:t>
      </w:r>
    </w:p>
    <w:p w:rsidR="006A229D" w:rsidRPr="006A229D" w:rsidRDefault="006A229D" w:rsidP="006A229D">
      <w:pPr>
        <w:shd w:val="clear" w:color="auto" w:fill="FFFFFF"/>
        <w:spacing w:line="360" w:lineRule="auto"/>
        <w:ind w:right="43"/>
        <w:rPr>
          <w:rFonts w:ascii="Times New Roman" w:eastAsia="Calibri" w:hAnsi="Times New Roman" w:cs="Times New Roman"/>
        </w:rPr>
      </w:pPr>
      <w:r w:rsidRPr="006A229D">
        <w:rPr>
          <w:rFonts w:ascii="Times New Roman" w:eastAsia="Calibri" w:hAnsi="Times New Roman" w:cs="Times New Roman"/>
        </w:rPr>
        <w:t xml:space="preserve">  5. Завуч начальной школы. Научно практический журнал.</w:t>
      </w:r>
    </w:p>
    <w:p w:rsidR="006A229D" w:rsidRPr="006A229D" w:rsidRDefault="006A229D" w:rsidP="006A229D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6A229D">
        <w:rPr>
          <w:rFonts w:ascii="Times New Roman" w:eastAsia="Calibri" w:hAnsi="Times New Roman" w:cs="Times New Roman"/>
        </w:rPr>
        <w:t>. Факультативная программа Русский фольклор. Автор Л.Л. Куприянова.</w:t>
      </w:r>
    </w:p>
    <w:p w:rsidR="006A229D" w:rsidRPr="006A229D" w:rsidRDefault="006A229D" w:rsidP="006A229D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6A229D">
        <w:rPr>
          <w:rFonts w:ascii="Times New Roman" w:eastAsia="Calibri" w:hAnsi="Times New Roman" w:cs="Times New Roman"/>
        </w:rPr>
        <w:t xml:space="preserve">. Детские музыкальные праздники. </w:t>
      </w:r>
      <w:proofErr w:type="spellStart"/>
      <w:r w:rsidRPr="006A229D">
        <w:rPr>
          <w:rFonts w:ascii="Times New Roman" w:eastAsia="Calibri" w:hAnsi="Times New Roman" w:cs="Times New Roman"/>
        </w:rPr>
        <w:t>Камаева</w:t>
      </w:r>
      <w:proofErr w:type="spellEnd"/>
      <w:r w:rsidRPr="006A229D">
        <w:rPr>
          <w:rFonts w:ascii="Times New Roman" w:eastAsia="Calibri" w:hAnsi="Times New Roman" w:cs="Times New Roman"/>
        </w:rPr>
        <w:t xml:space="preserve"> Т.Ю. 1994.</w:t>
      </w:r>
    </w:p>
    <w:p w:rsidR="006A229D" w:rsidRPr="006A229D" w:rsidRDefault="006A229D" w:rsidP="006A229D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6A229D">
        <w:rPr>
          <w:rFonts w:ascii="Times New Roman" w:eastAsia="Calibri" w:hAnsi="Times New Roman" w:cs="Times New Roman"/>
        </w:rPr>
        <w:t>. Баюшки-баю. Москва «</w:t>
      </w:r>
      <w:proofErr w:type="spellStart"/>
      <w:r w:rsidRPr="006A229D">
        <w:rPr>
          <w:rFonts w:ascii="Times New Roman" w:eastAsia="Calibri" w:hAnsi="Times New Roman" w:cs="Times New Roman"/>
        </w:rPr>
        <w:t>Владос</w:t>
      </w:r>
      <w:proofErr w:type="spellEnd"/>
      <w:r w:rsidRPr="006A229D">
        <w:rPr>
          <w:rFonts w:ascii="Times New Roman" w:eastAsia="Calibri" w:hAnsi="Times New Roman" w:cs="Times New Roman"/>
        </w:rPr>
        <w:t>» 1995.</w:t>
      </w:r>
    </w:p>
    <w:p w:rsidR="006A229D" w:rsidRPr="006A229D" w:rsidRDefault="006A229D" w:rsidP="006A229D">
      <w:pPr>
        <w:pStyle w:val="a3"/>
        <w:spacing w:line="240" w:lineRule="atLeast"/>
        <w:jc w:val="center"/>
        <w:rPr>
          <w:b/>
        </w:rPr>
      </w:pPr>
      <w:r w:rsidRPr="006A229D">
        <w:rPr>
          <w:b/>
        </w:rPr>
        <w:t>Список литературы для учащихся</w:t>
      </w:r>
    </w:p>
    <w:p w:rsidR="006A229D" w:rsidRPr="006A229D" w:rsidRDefault="006A229D" w:rsidP="006A229D">
      <w:pPr>
        <w:spacing w:before="100" w:beforeAutospacing="1" w:after="100" w:afterAutospacing="1"/>
        <w:rPr>
          <w:rFonts w:ascii="Times New Roman" w:eastAsia="Calibri" w:hAnsi="Times New Roman" w:cs="Times New Roman"/>
        </w:rPr>
      </w:pPr>
      <w:r w:rsidRPr="006A229D">
        <w:rPr>
          <w:rFonts w:ascii="Times New Roman" w:eastAsia="Calibri" w:hAnsi="Times New Roman" w:cs="Times New Roman"/>
        </w:rPr>
        <w:t>1. Сборники русских  народных сказок и</w:t>
      </w:r>
      <w:proofErr w:type="gramStart"/>
      <w:r w:rsidRPr="006A229D">
        <w:rPr>
          <w:rFonts w:ascii="Times New Roman" w:eastAsia="Calibri" w:hAnsi="Times New Roman" w:cs="Times New Roman"/>
        </w:rPr>
        <w:t xml:space="preserve"> .</w:t>
      </w:r>
      <w:proofErr w:type="gramEnd"/>
      <w:r w:rsidRPr="006A229D">
        <w:rPr>
          <w:rFonts w:ascii="Times New Roman" w:eastAsia="Calibri" w:hAnsi="Times New Roman" w:cs="Times New Roman"/>
        </w:rPr>
        <w:t>сказок народов мира</w:t>
      </w:r>
    </w:p>
    <w:p w:rsidR="006A229D" w:rsidRPr="006A229D" w:rsidRDefault="006A229D" w:rsidP="006A229D">
      <w:pPr>
        <w:spacing w:before="100" w:beforeAutospacing="1" w:after="100" w:afterAutospacing="1"/>
        <w:rPr>
          <w:rFonts w:ascii="Times New Roman" w:eastAsia="Calibri" w:hAnsi="Times New Roman" w:cs="Times New Roman"/>
        </w:rPr>
      </w:pPr>
      <w:r w:rsidRPr="006A229D">
        <w:rPr>
          <w:rFonts w:ascii="Times New Roman" w:eastAsia="Calibri" w:hAnsi="Times New Roman" w:cs="Times New Roman"/>
        </w:rPr>
        <w:t xml:space="preserve">2. Пословицы, поговорки и крылатые выражения: Начальная школа/сост. </w:t>
      </w:r>
      <w:proofErr w:type="spellStart"/>
      <w:r w:rsidRPr="006A229D">
        <w:rPr>
          <w:rFonts w:ascii="Times New Roman" w:eastAsia="Calibri" w:hAnsi="Times New Roman" w:cs="Times New Roman"/>
        </w:rPr>
        <w:t>И.В.Клюхина-М</w:t>
      </w:r>
      <w:proofErr w:type="spellEnd"/>
      <w:r w:rsidRPr="006A229D">
        <w:rPr>
          <w:rFonts w:ascii="Times New Roman" w:eastAsia="Calibri" w:hAnsi="Times New Roman" w:cs="Times New Roman"/>
        </w:rPr>
        <w:t>: 2010</w:t>
      </w:r>
    </w:p>
    <w:p w:rsidR="006A229D" w:rsidRPr="006A229D" w:rsidRDefault="006A229D" w:rsidP="006A229D">
      <w:pPr>
        <w:pStyle w:val="a3"/>
        <w:spacing w:line="240" w:lineRule="atLeast"/>
        <w:jc w:val="center"/>
      </w:pPr>
      <w:r w:rsidRPr="006A229D">
        <w:t>Электронные средства обучения.</w:t>
      </w:r>
    </w:p>
    <w:p w:rsidR="006A229D" w:rsidRPr="006A229D" w:rsidRDefault="006A229D" w:rsidP="006A229D">
      <w:pPr>
        <w:pStyle w:val="a3"/>
        <w:spacing w:line="240" w:lineRule="atLeast"/>
      </w:pPr>
      <w:r w:rsidRPr="006A229D">
        <w:t>Цифровые компакт – диски с фонограммами для музыкального центра:</w:t>
      </w:r>
    </w:p>
    <w:p w:rsidR="006A229D" w:rsidRPr="006A229D" w:rsidRDefault="006A229D" w:rsidP="006A229D">
      <w:pPr>
        <w:pStyle w:val="a3"/>
        <w:numPr>
          <w:ilvl w:val="0"/>
          <w:numId w:val="11"/>
        </w:numPr>
        <w:spacing w:line="240" w:lineRule="atLeast"/>
      </w:pPr>
      <w:r w:rsidRPr="006A229D">
        <w:t>звуки родной природы;</w:t>
      </w:r>
    </w:p>
    <w:p w:rsidR="006A229D" w:rsidRPr="006A229D" w:rsidRDefault="006A229D" w:rsidP="006A229D">
      <w:pPr>
        <w:pStyle w:val="a3"/>
        <w:numPr>
          <w:ilvl w:val="0"/>
          <w:numId w:val="11"/>
        </w:numPr>
        <w:spacing w:line="240" w:lineRule="atLeast"/>
      </w:pPr>
      <w:r w:rsidRPr="006A229D">
        <w:t>русский народный оркестр;</w:t>
      </w:r>
    </w:p>
    <w:p w:rsidR="006A229D" w:rsidRPr="006A229D" w:rsidRDefault="006A229D" w:rsidP="006A229D">
      <w:pPr>
        <w:pStyle w:val="a3"/>
        <w:numPr>
          <w:ilvl w:val="0"/>
          <w:numId w:val="11"/>
        </w:numPr>
        <w:spacing w:line="240" w:lineRule="atLeast"/>
      </w:pPr>
      <w:r w:rsidRPr="006A229D">
        <w:t>русские народные танцы;</w:t>
      </w:r>
    </w:p>
    <w:p w:rsidR="006A229D" w:rsidRPr="006A229D" w:rsidRDefault="006A229D" w:rsidP="006A229D">
      <w:pPr>
        <w:pStyle w:val="a3"/>
        <w:numPr>
          <w:ilvl w:val="0"/>
          <w:numId w:val="11"/>
        </w:numPr>
        <w:spacing w:line="240" w:lineRule="atLeast"/>
      </w:pPr>
      <w:r w:rsidRPr="006A229D">
        <w:t>обработка русских народных песен;</w:t>
      </w:r>
    </w:p>
    <w:p w:rsidR="006A229D" w:rsidRPr="006A229D" w:rsidRDefault="006A229D" w:rsidP="006A229D">
      <w:pPr>
        <w:pStyle w:val="a3"/>
        <w:numPr>
          <w:ilvl w:val="0"/>
          <w:numId w:val="11"/>
        </w:numPr>
        <w:spacing w:line="240" w:lineRule="atLeast"/>
      </w:pPr>
      <w:r w:rsidRPr="006A229D">
        <w:t xml:space="preserve">фонохрестоматии «Музыка» </w:t>
      </w:r>
      <w:proofErr w:type="spellStart"/>
      <w:r w:rsidRPr="006A229D">
        <w:t>В.В.Алеев</w:t>
      </w:r>
      <w:proofErr w:type="spellEnd"/>
      <w:r w:rsidRPr="006A229D">
        <w:t>;</w:t>
      </w:r>
    </w:p>
    <w:p w:rsidR="006A229D" w:rsidRPr="006A229D" w:rsidRDefault="006A229D" w:rsidP="006A229D">
      <w:pPr>
        <w:pStyle w:val="a3"/>
        <w:numPr>
          <w:ilvl w:val="0"/>
          <w:numId w:val="11"/>
        </w:numPr>
        <w:spacing w:line="240" w:lineRule="atLeast"/>
      </w:pPr>
      <w:r w:rsidRPr="006A229D">
        <w:t>фонохрестоматии «Музыка» Е.Д. Критская;</w:t>
      </w:r>
    </w:p>
    <w:p w:rsidR="006A229D" w:rsidRPr="006A229D" w:rsidRDefault="006A229D" w:rsidP="006A229D">
      <w:pPr>
        <w:pStyle w:val="a3"/>
        <w:spacing w:line="240" w:lineRule="atLeast"/>
      </w:pPr>
    </w:p>
    <w:p w:rsidR="006A229D" w:rsidRPr="00D413E9" w:rsidRDefault="006A229D" w:rsidP="006A229D">
      <w:pPr>
        <w:pStyle w:val="a3"/>
        <w:spacing w:line="240" w:lineRule="atLeast"/>
      </w:pPr>
    </w:p>
    <w:p w:rsidR="006A229D" w:rsidRPr="00D413E9" w:rsidRDefault="006A229D" w:rsidP="006A229D">
      <w:pPr>
        <w:pStyle w:val="a3"/>
        <w:spacing w:line="240" w:lineRule="atLeast"/>
      </w:pPr>
    </w:p>
    <w:p w:rsidR="006A229D" w:rsidRPr="00D413E9" w:rsidRDefault="006A229D" w:rsidP="006A229D">
      <w:pPr>
        <w:pStyle w:val="a3"/>
        <w:spacing w:line="240" w:lineRule="atLeast"/>
      </w:pPr>
    </w:p>
    <w:p w:rsidR="006A229D" w:rsidRPr="00D413E9" w:rsidRDefault="006A229D" w:rsidP="006A229D">
      <w:pPr>
        <w:pStyle w:val="a3"/>
        <w:spacing w:line="240" w:lineRule="atLeast"/>
      </w:pPr>
    </w:p>
    <w:p w:rsidR="002C5FDB" w:rsidRPr="002C5FDB" w:rsidRDefault="002C5FDB" w:rsidP="002C5F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C5FDB" w:rsidRPr="002C5FDB" w:rsidSect="005A5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Italic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5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4">
    <w:nsid w:val="00000006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>
    <w:nsid w:val="2034153C"/>
    <w:multiLevelType w:val="hybridMultilevel"/>
    <w:tmpl w:val="A4446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A4058B"/>
    <w:multiLevelType w:val="multilevel"/>
    <w:tmpl w:val="A288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4650D2"/>
    <w:multiLevelType w:val="hybridMultilevel"/>
    <w:tmpl w:val="8B08273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8"/>
        </w:tabs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8"/>
        </w:tabs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8"/>
        </w:tabs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8"/>
        </w:tabs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8"/>
        </w:tabs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8"/>
        </w:tabs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8"/>
        </w:tabs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8"/>
        </w:tabs>
        <w:ind w:left="6908" w:hanging="360"/>
      </w:pPr>
      <w:rPr>
        <w:rFonts w:ascii="Wingdings" w:hAnsi="Wingdings" w:hint="default"/>
      </w:rPr>
    </w:lvl>
  </w:abstractNum>
  <w:abstractNum w:abstractNumId="8">
    <w:nsid w:val="62FE0342"/>
    <w:multiLevelType w:val="hybridMultilevel"/>
    <w:tmpl w:val="45568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CF5DEA"/>
    <w:multiLevelType w:val="hybridMultilevel"/>
    <w:tmpl w:val="37F29542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8"/>
        </w:tabs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10">
    <w:nsid w:val="759C389F"/>
    <w:multiLevelType w:val="multilevel"/>
    <w:tmpl w:val="CDC6BB8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FDB"/>
    <w:rsid w:val="000204D4"/>
    <w:rsid w:val="00037F59"/>
    <w:rsid w:val="00041569"/>
    <w:rsid w:val="00050146"/>
    <w:rsid w:val="00065FE9"/>
    <w:rsid w:val="0007029F"/>
    <w:rsid w:val="000972FF"/>
    <w:rsid w:val="000D3AD4"/>
    <w:rsid w:val="000E17D3"/>
    <w:rsid w:val="000E1E88"/>
    <w:rsid w:val="00114B5E"/>
    <w:rsid w:val="00117B70"/>
    <w:rsid w:val="00143572"/>
    <w:rsid w:val="00150029"/>
    <w:rsid w:val="00155A80"/>
    <w:rsid w:val="0016197C"/>
    <w:rsid w:val="00167D78"/>
    <w:rsid w:val="0019459E"/>
    <w:rsid w:val="001A4826"/>
    <w:rsid w:val="001A6E7F"/>
    <w:rsid w:val="001B40ED"/>
    <w:rsid w:val="001D13DC"/>
    <w:rsid w:val="001E19E9"/>
    <w:rsid w:val="001E783C"/>
    <w:rsid w:val="00203FC9"/>
    <w:rsid w:val="002170E6"/>
    <w:rsid w:val="00222371"/>
    <w:rsid w:val="002353EC"/>
    <w:rsid w:val="0023658D"/>
    <w:rsid w:val="0025231D"/>
    <w:rsid w:val="002530EB"/>
    <w:rsid w:val="00265FBD"/>
    <w:rsid w:val="0027247A"/>
    <w:rsid w:val="00282764"/>
    <w:rsid w:val="00283ADC"/>
    <w:rsid w:val="00286FF9"/>
    <w:rsid w:val="002A4062"/>
    <w:rsid w:val="002B4BA2"/>
    <w:rsid w:val="002C5FDB"/>
    <w:rsid w:val="002D7287"/>
    <w:rsid w:val="002E657E"/>
    <w:rsid w:val="002F00F7"/>
    <w:rsid w:val="00310C41"/>
    <w:rsid w:val="00320B1F"/>
    <w:rsid w:val="00366C25"/>
    <w:rsid w:val="003760A0"/>
    <w:rsid w:val="003A6CDD"/>
    <w:rsid w:val="003B2F1B"/>
    <w:rsid w:val="003C4602"/>
    <w:rsid w:val="003D4340"/>
    <w:rsid w:val="003E400C"/>
    <w:rsid w:val="003F007A"/>
    <w:rsid w:val="00405517"/>
    <w:rsid w:val="004077C0"/>
    <w:rsid w:val="00410A68"/>
    <w:rsid w:val="00414D59"/>
    <w:rsid w:val="00415092"/>
    <w:rsid w:val="004153DD"/>
    <w:rsid w:val="00440131"/>
    <w:rsid w:val="00457961"/>
    <w:rsid w:val="004643D3"/>
    <w:rsid w:val="00466525"/>
    <w:rsid w:val="004775AA"/>
    <w:rsid w:val="00484C0F"/>
    <w:rsid w:val="004949CB"/>
    <w:rsid w:val="004A541B"/>
    <w:rsid w:val="004B1E15"/>
    <w:rsid w:val="004C4B4E"/>
    <w:rsid w:val="004C6C10"/>
    <w:rsid w:val="004D1B2C"/>
    <w:rsid w:val="004D5C1F"/>
    <w:rsid w:val="004E49D4"/>
    <w:rsid w:val="004E4CE7"/>
    <w:rsid w:val="005120BA"/>
    <w:rsid w:val="005A2C25"/>
    <w:rsid w:val="005A5D7D"/>
    <w:rsid w:val="005B6416"/>
    <w:rsid w:val="005B7B34"/>
    <w:rsid w:val="005C4570"/>
    <w:rsid w:val="005C5A6D"/>
    <w:rsid w:val="005E005E"/>
    <w:rsid w:val="005E15F6"/>
    <w:rsid w:val="005F519D"/>
    <w:rsid w:val="006118C8"/>
    <w:rsid w:val="00637AB5"/>
    <w:rsid w:val="0065164A"/>
    <w:rsid w:val="00675591"/>
    <w:rsid w:val="006A229D"/>
    <w:rsid w:val="006C2D6F"/>
    <w:rsid w:val="006D6F38"/>
    <w:rsid w:val="006F6127"/>
    <w:rsid w:val="00705155"/>
    <w:rsid w:val="00706824"/>
    <w:rsid w:val="00734691"/>
    <w:rsid w:val="00745744"/>
    <w:rsid w:val="007543CF"/>
    <w:rsid w:val="00785191"/>
    <w:rsid w:val="007D1303"/>
    <w:rsid w:val="007F0CB9"/>
    <w:rsid w:val="007F5082"/>
    <w:rsid w:val="008120BF"/>
    <w:rsid w:val="00813E9D"/>
    <w:rsid w:val="00814766"/>
    <w:rsid w:val="00815168"/>
    <w:rsid w:val="00822C0E"/>
    <w:rsid w:val="00833CA2"/>
    <w:rsid w:val="0087641D"/>
    <w:rsid w:val="008815B6"/>
    <w:rsid w:val="0089294E"/>
    <w:rsid w:val="008A3D21"/>
    <w:rsid w:val="008C404A"/>
    <w:rsid w:val="008E5FC1"/>
    <w:rsid w:val="008F2A12"/>
    <w:rsid w:val="0090261E"/>
    <w:rsid w:val="00904BB7"/>
    <w:rsid w:val="00906983"/>
    <w:rsid w:val="00913A37"/>
    <w:rsid w:val="00915069"/>
    <w:rsid w:val="00922D6F"/>
    <w:rsid w:val="00925429"/>
    <w:rsid w:val="00932618"/>
    <w:rsid w:val="009340F9"/>
    <w:rsid w:val="00934BA0"/>
    <w:rsid w:val="00943351"/>
    <w:rsid w:val="009476F0"/>
    <w:rsid w:val="00954475"/>
    <w:rsid w:val="0095471E"/>
    <w:rsid w:val="00967DEB"/>
    <w:rsid w:val="0097635A"/>
    <w:rsid w:val="00995FBE"/>
    <w:rsid w:val="009A4FEE"/>
    <w:rsid w:val="009A70B9"/>
    <w:rsid w:val="009B0C14"/>
    <w:rsid w:val="009B0FA8"/>
    <w:rsid w:val="009C33EC"/>
    <w:rsid w:val="009D0C5D"/>
    <w:rsid w:val="00A0005F"/>
    <w:rsid w:val="00A170F7"/>
    <w:rsid w:val="00A22CBE"/>
    <w:rsid w:val="00A24266"/>
    <w:rsid w:val="00A37EA6"/>
    <w:rsid w:val="00A40C09"/>
    <w:rsid w:val="00A54AB3"/>
    <w:rsid w:val="00A66B25"/>
    <w:rsid w:val="00A705EB"/>
    <w:rsid w:val="00A72AB8"/>
    <w:rsid w:val="00A86077"/>
    <w:rsid w:val="00AA1AAC"/>
    <w:rsid w:val="00AA6262"/>
    <w:rsid w:val="00AD1439"/>
    <w:rsid w:val="00AE5F5C"/>
    <w:rsid w:val="00B125A5"/>
    <w:rsid w:val="00B179FD"/>
    <w:rsid w:val="00B261EC"/>
    <w:rsid w:val="00B26B22"/>
    <w:rsid w:val="00B3183C"/>
    <w:rsid w:val="00B32C2A"/>
    <w:rsid w:val="00B35EA3"/>
    <w:rsid w:val="00B44311"/>
    <w:rsid w:val="00B52073"/>
    <w:rsid w:val="00B521DC"/>
    <w:rsid w:val="00B77476"/>
    <w:rsid w:val="00B77B57"/>
    <w:rsid w:val="00B95AF9"/>
    <w:rsid w:val="00BB48C1"/>
    <w:rsid w:val="00BC1C86"/>
    <w:rsid w:val="00BD1FDF"/>
    <w:rsid w:val="00BD32A5"/>
    <w:rsid w:val="00BD5CF7"/>
    <w:rsid w:val="00BE1E2C"/>
    <w:rsid w:val="00BF1652"/>
    <w:rsid w:val="00BF7A0C"/>
    <w:rsid w:val="00C322BB"/>
    <w:rsid w:val="00C45284"/>
    <w:rsid w:val="00C7015E"/>
    <w:rsid w:val="00C946DB"/>
    <w:rsid w:val="00CA7D4B"/>
    <w:rsid w:val="00CB1B81"/>
    <w:rsid w:val="00CC09AB"/>
    <w:rsid w:val="00CC266C"/>
    <w:rsid w:val="00CC4B30"/>
    <w:rsid w:val="00CE793C"/>
    <w:rsid w:val="00D4375C"/>
    <w:rsid w:val="00D443D4"/>
    <w:rsid w:val="00D63E22"/>
    <w:rsid w:val="00D71557"/>
    <w:rsid w:val="00D905C9"/>
    <w:rsid w:val="00DA249A"/>
    <w:rsid w:val="00DC119B"/>
    <w:rsid w:val="00DF392B"/>
    <w:rsid w:val="00E01473"/>
    <w:rsid w:val="00E12079"/>
    <w:rsid w:val="00E24B95"/>
    <w:rsid w:val="00E34D8B"/>
    <w:rsid w:val="00E35B75"/>
    <w:rsid w:val="00E43251"/>
    <w:rsid w:val="00E43D1C"/>
    <w:rsid w:val="00E47F2A"/>
    <w:rsid w:val="00E65F4A"/>
    <w:rsid w:val="00E71D0B"/>
    <w:rsid w:val="00EA0E72"/>
    <w:rsid w:val="00EB749A"/>
    <w:rsid w:val="00EC7FC5"/>
    <w:rsid w:val="00ED3B41"/>
    <w:rsid w:val="00EE0925"/>
    <w:rsid w:val="00EE1869"/>
    <w:rsid w:val="00EE72DC"/>
    <w:rsid w:val="00EF7DE0"/>
    <w:rsid w:val="00F11BAA"/>
    <w:rsid w:val="00F15E13"/>
    <w:rsid w:val="00F209DB"/>
    <w:rsid w:val="00F3115A"/>
    <w:rsid w:val="00F32EFC"/>
    <w:rsid w:val="00F46984"/>
    <w:rsid w:val="00F47D5D"/>
    <w:rsid w:val="00F50885"/>
    <w:rsid w:val="00F528E5"/>
    <w:rsid w:val="00F56285"/>
    <w:rsid w:val="00F82F77"/>
    <w:rsid w:val="00F91208"/>
    <w:rsid w:val="00F9223B"/>
    <w:rsid w:val="00FA5989"/>
    <w:rsid w:val="00FA6866"/>
    <w:rsid w:val="00FB1020"/>
    <w:rsid w:val="00FE1AD5"/>
    <w:rsid w:val="00FF46DB"/>
    <w:rsid w:val="00FF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7D"/>
  </w:style>
  <w:style w:type="paragraph" w:styleId="1">
    <w:name w:val="heading 1"/>
    <w:basedOn w:val="a"/>
    <w:next w:val="a"/>
    <w:link w:val="10"/>
    <w:uiPriority w:val="9"/>
    <w:qFormat/>
    <w:rsid w:val="0005014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5014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link w:val="40"/>
    <w:qFormat/>
    <w:rsid w:val="000501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5014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C5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C5F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Заголовок 3+"/>
    <w:basedOn w:val="a"/>
    <w:rsid w:val="002C5FD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Strong"/>
    <w:basedOn w:val="a0"/>
    <w:qFormat/>
    <w:rsid w:val="005F519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5014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05014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501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50146"/>
    <w:rPr>
      <w:rFonts w:ascii="Calibri" w:eastAsia="Times New Roman" w:hAnsi="Calibri" w:cs="Times New Roman"/>
      <w:b/>
      <w:bCs/>
    </w:rPr>
  </w:style>
  <w:style w:type="paragraph" w:styleId="a6">
    <w:name w:val="Body Text"/>
    <w:basedOn w:val="a"/>
    <w:link w:val="a7"/>
    <w:rsid w:val="0005014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0501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Название объекта1"/>
    <w:basedOn w:val="a"/>
    <w:next w:val="a"/>
    <w:rsid w:val="0005014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0501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50146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050146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050146"/>
    <w:pPr>
      <w:widowControl w:val="0"/>
      <w:shd w:val="clear" w:color="auto" w:fill="FFFFFF"/>
      <w:suppressAutoHyphens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ar-SA"/>
    </w:rPr>
  </w:style>
  <w:style w:type="paragraph" w:customStyle="1" w:styleId="311">
    <w:name w:val="Основной текст 31"/>
    <w:basedOn w:val="a"/>
    <w:rsid w:val="00050146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0">
    <w:name w:val="Основной текст 21"/>
    <w:basedOn w:val="a"/>
    <w:rsid w:val="00F3115A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a">
    <w:name w:val="List Paragraph"/>
    <w:basedOn w:val="a"/>
    <w:uiPriority w:val="34"/>
    <w:qFormat/>
    <w:rsid w:val="005C5A6D"/>
    <w:pPr>
      <w:ind w:left="720"/>
      <w:contextualSpacing/>
    </w:pPr>
  </w:style>
  <w:style w:type="table" w:styleId="ab">
    <w:name w:val="Table Grid"/>
    <w:basedOn w:val="a1"/>
    <w:uiPriority w:val="59"/>
    <w:rsid w:val="005C45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14</Pages>
  <Words>2930</Words>
  <Characters>16703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Олег Васильевич</cp:lastModifiedBy>
  <cp:revision>4</cp:revision>
  <cp:lastPrinted>2015-12-03T15:34:00Z</cp:lastPrinted>
  <dcterms:created xsi:type="dcterms:W3CDTF">2015-11-23T09:44:00Z</dcterms:created>
  <dcterms:modified xsi:type="dcterms:W3CDTF">2015-12-03T16:22:00Z</dcterms:modified>
</cp:coreProperties>
</file>