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35" w:rsidRDefault="00BF4235" w:rsidP="00BF4235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87595276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окружающему миру составлена на основе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«Окружающий мир»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Цель изучения курса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  <w:proofErr w:type="gramEnd"/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 личного и социального благополучия.</w:t>
      </w:r>
    </w:p>
    <w:p w:rsidR="00BF4235" w:rsidRDefault="00BF4235" w:rsidP="00BF4235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A4162E" w:rsidRDefault="00A4162E" w:rsidP="00BF4235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A4162E" w:rsidRDefault="00A4162E" w:rsidP="00BF4235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BF4235" w:rsidRDefault="00BF4235" w:rsidP="00BF4235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Содержание курса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природа.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Примеры явлений природы: смена времён года, снегопад, листопад, перелёты птиц, смена времени суток, рассвет, ветер, закат, дождь, гроза.</w:t>
      </w:r>
      <w:proofErr w:type="gramEnd"/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Погода, её составляющие (облачность, осадки, ветер).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(съедобные и ядовитые).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BF4235" w:rsidRDefault="00BF4235" w:rsidP="00A4162E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общество.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Профессии людей.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 – глава государства.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столица России.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BF4235" w:rsidRDefault="00BF4235" w:rsidP="00A4162E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Учебно-методическое обеспечение</w:t>
      </w:r>
    </w:p>
    <w:p w:rsidR="00BF4235" w:rsidRDefault="00BF4235" w:rsidP="00BF4235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Печатные пособия.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</w:t>
      </w:r>
      <w:r>
        <w:rPr>
          <w:rFonts w:ascii="Times New Roman" w:hAnsi="Times New Roman" w:cs="Times New Roman"/>
          <w:sz w:val="28"/>
          <w:szCs w:val="28"/>
        </w:rPr>
        <w:t>. Окружающий мир. 1 класс 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организаций с прил. на электрон. носителе : в 2 ч. / А. А. Пл</w:t>
      </w:r>
      <w:r w:rsidR="00CA26C5">
        <w:rPr>
          <w:rFonts w:ascii="Times New Roman" w:hAnsi="Times New Roman" w:cs="Times New Roman"/>
          <w:sz w:val="28"/>
          <w:szCs w:val="28"/>
        </w:rPr>
        <w:t>ешаков. – М.</w:t>
      </w:r>
      <w:proofErr w:type="gramStart"/>
      <w:r w:rsidR="00CA26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26C5">
        <w:rPr>
          <w:rFonts w:ascii="Times New Roman" w:hAnsi="Times New Roman" w:cs="Times New Roman"/>
          <w:sz w:val="28"/>
          <w:szCs w:val="28"/>
        </w:rPr>
        <w:t xml:space="preserve"> Просвещение, 2013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Рабочая тетрадь.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/ А. А. Пл</w:t>
      </w:r>
      <w:r w:rsidR="00CA26C5">
        <w:rPr>
          <w:rFonts w:ascii="Times New Roman" w:hAnsi="Times New Roman" w:cs="Times New Roman"/>
          <w:sz w:val="28"/>
          <w:szCs w:val="28"/>
        </w:rPr>
        <w:t>ешаков. – М.</w:t>
      </w:r>
      <w:proofErr w:type="gramStart"/>
      <w:r w:rsidR="00CA26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26C5">
        <w:rPr>
          <w:rFonts w:ascii="Times New Roman" w:hAnsi="Times New Roman" w:cs="Times New Roman"/>
          <w:sz w:val="28"/>
          <w:szCs w:val="28"/>
        </w:rPr>
        <w:t xml:space="preserve"> Просвещение,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Проверим себя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тетрадь для учащихся 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общеобразовательнх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/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ВИТА-ПРЕСС, 2015.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Тесты. 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/ А. А. Плешаков,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З. Д. Назарова.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2015.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От земли до неба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атлас-определитель : кн.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/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Зелёные страницы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кн. для  учащихся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 /  А. А. Плешаков.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</w:t>
      </w:r>
      <w:r>
        <w:rPr>
          <w:rFonts w:ascii="Times New Roman" w:hAnsi="Times New Roman" w:cs="Times New Roman"/>
          <w:sz w:val="28"/>
          <w:szCs w:val="28"/>
        </w:rPr>
        <w:t>. Великан на поляне, или Первые уроки экологической   этики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пособие   для  учащихся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 организаций  /  А. А. Плешаков, А. А. Румянцев.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Плешаков, А. А. </w:t>
      </w:r>
      <w:r>
        <w:rPr>
          <w:rFonts w:ascii="Times New Roman" w:hAnsi="Times New Roman" w:cs="Times New Roman"/>
          <w:sz w:val="28"/>
          <w:szCs w:val="28"/>
        </w:rPr>
        <w:t>Окружающий мир / А. А. Плешаков // Сборник рабочих программ «Школа России». 1–4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BF4235" w:rsidRDefault="00BF4235" w:rsidP="00BF423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Информационно-коммуникативные средства.</w:t>
      </w:r>
    </w:p>
    <w:p w:rsidR="00BF4235" w:rsidRDefault="00BF4235" w:rsidP="00BF42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электронное приложение к учебнику А. А. Плешакова (CD).</w:t>
      </w:r>
    </w:p>
    <w:p w:rsidR="00BF4235" w:rsidRDefault="00BF4235" w:rsidP="00BF423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Наглядные пособия.</w:t>
      </w:r>
    </w:p>
    <w:p w:rsidR="00BF4235" w:rsidRPr="00A4162E" w:rsidRDefault="00BF4235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таблиц к учебнику «Окружающий мир» А. А. Плешакова.</w:t>
      </w:r>
    </w:p>
    <w:p w:rsidR="00A4162E" w:rsidRDefault="00A4162E" w:rsidP="00A4162E">
      <w:pPr>
        <w:pStyle w:val="ParagraphStyle"/>
        <w:spacing w:before="105" w:after="1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Технические средства обучения.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Магнитная доска.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Персональный компьютер.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проектор.</w:t>
      </w:r>
    </w:p>
    <w:p w:rsidR="00A4162E" w:rsidRDefault="00A4162E" w:rsidP="00A4162E">
      <w:pPr>
        <w:pStyle w:val="ParagraphStyle"/>
        <w:tabs>
          <w:tab w:val="left" w:pos="810"/>
        </w:tabs>
        <w:spacing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Экспозиционный экран.</w:t>
      </w:r>
    </w:p>
    <w:p w:rsidR="00A4162E" w:rsidRDefault="00A4162E" w:rsidP="00A4162E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Оборудование класса.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Ученические столы двухместные с комплектом стульев.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Стол учительский с тумбой.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Шкафы для хранения учебников, дидактических материалов, пособий и пр.</w:t>
      </w:r>
    </w:p>
    <w:p w:rsidR="00A4162E" w:rsidRDefault="00A4162E" w:rsidP="00A4162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Стенды для вывешивания иллюстративного материала.</w:t>
      </w:r>
    </w:p>
    <w:p w:rsidR="00CB1512" w:rsidRDefault="00CB1512"/>
    <w:p w:rsidR="00BF4235" w:rsidRDefault="00BF4235"/>
    <w:p w:rsidR="00BF4235" w:rsidRDefault="00BF4235" w:rsidP="00BF4235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054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709"/>
        <w:gridCol w:w="1438"/>
        <w:gridCol w:w="645"/>
        <w:gridCol w:w="2570"/>
        <w:gridCol w:w="1112"/>
        <w:gridCol w:w="2434"/>
        <w:gridCol w:w="3606"/>
        <w:gridCol w:w="1945"/>
      </w:tblGrid>
      <w:tr w:rsidR="00BF4235" w:rsidTr="0085172F">
        <w:trPr>
          <w:trHeight w:val="300"/>
          <w:jc w:val="center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(цели)</w:t>
            </w:r>
          </w:p>
        </w:tc>
        <w:tc>
          <w:tcPr>
            <w:tcW w:w="9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BF4235" w:rsidTr="0085172F">
        <w:trPr>
          <w:trHeight w:val="300"/>
          <w:jc w:val="center"/>
        </w:trPr>
        <w:tc>
          <w:tcPr>
            <w:tcW w:w="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</w:tr>
      <w:tr w:rsidR="00BF4235" w:rsidTr="0085172F">
        <w:trPr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4235" w:rsidTr="0085172F">
        <w:trPr>
          <w:trHeight w:val="300"/>
          <w:jc w:val="center"/>
        </w:trPr>
        <w:tc>
          <w:tcPr>
            <w:tcW w:w="150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Pr="00912707" w:rsidRDefault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четверть(16</w:t>
            </w:r>
            <w:r w:rsidR="00912707" w:rsidRPr="009127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Введение.</w:t>
            </w:r>
          </w:p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Фаза совместного проектирования учебного года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(фаза запуска – 2 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BF4235" w:rsidTr="0085172F">
        <w:trPr>
          <w:trHeight w:val="30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1270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Введение. Задавайте вопросы!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 представлений об изучаемом предмете; знакомство с героями учебника Муравьем Вопросиком и Мудрой Черепахой; развивать интерес к окружающему миру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Учебник, рабочая  тетрадь, окружающий мир, атлас-определитель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об окружающем мире.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работать с учебником, рабочей тетрадью, атласом-определителем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принимают и сохраняют учебную задачу;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оценивают результат своих действий.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новом изучаемом предмете;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ind w:right="-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</w:t>
            </w:r>
            <w:proofErr w:type="gram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Мотивация учебной деятельности</w:t>
            </w:r>
          </w:p>
        </w:tc>
      </w:tr>
      <w:tr w:rsidR="00BF4235" w:rsidTr="0085172F">
        <w:trPr>
          <w:trHeight w:val="30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1270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Наши помощники.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 представлений об изучаемом предмете; знакомство с условными обозначениями в учебнике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Окружающий мир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уровень своих знаний по предмету «Окружающий мир».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работать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мотивов учебной деятельности и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сверст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851"/>
        <w:gridCol w:w="1296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1695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учебником, рабочей тетрадью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общие приёмы решения задач: алгоритм определения признаков разных объектов природы.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никами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разных социальных ситуациях </w:t>
            </w:r>
          </w:p>
        </w:tc>
      </w:tr>
      <w:tr w:rsidR="00BF4235" w:rsidTr="00CA26C5">
        <w:trPr>
          <w:trHeight w:val="525"/>
          <w:jc w:val="center"/>
        </w:trPr>
        <w:tc>
          <w:tcPr>
            <w:tcW w:w="147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Фаза постановки и решения системы учебных задач</w:t>
            </w:r>
          </w:p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I «Что и кто?» (19 ч)</w:t>
            </w:r>
          </w:p>
        </w:tc>
      </w:tr>
      <w:tr w:rsidR="00BF4235" w:rsidTr="00CA26C5">
        <w:trPr>
          <w:trHeight w:val="2655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 такое Родина?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(Постановка и решение учебной задачи)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представлений о малой родине, о России, о ее природе, городах, народе,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своем городе или селе как части большой страны; знакомство с государственной символикой, картой страны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Малая Родина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познакомятся с объектами живой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неживой природы.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Умения: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научатся разделять объекты живой и неживой природы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изделия.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Навыки: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правила поведения в окружающем мире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распознавать объекты, выделяя существенные признаки.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уметь работать в парах, обучаться сотрудничеству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мире</w:t>
            </w:r>
          </w:p>
        </w:tc>
      </w:tr>
      <w:tr w:rsidR="00BF4235" w:rsidTr="00CA26C5">
        <w:trPr>
          <w:trHeight w:val="30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Что мы знаем о народах России?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народах населяющих нашу страну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Религия, национальные праздники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рассматривать иллюстрации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Мотивация учебной деятельности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7"/>
        <w:gridCol w:w="757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учебника, сравнивать лица и национальные костюмы представителей разных народов; обсуждать, чем различаются народы России и что связывает их в единую семью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высказывание в устной форме о Родине;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(из рассказа учителя, родителей, из собственного жизненного опыта, из фильмов).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обращаться за помощью, формулировать свои затруднения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Что мы знаем о Москве?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Столица, достопримечательности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достопримечательности столицы.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рассматривать иллюстрации учебника, извлекать из них нужную информацию о Москве; рассказывать по фотографиям о жизни москвичей – своих сверстников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Мотивация учебной деятельности,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динамично изменяющемся мире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7"/>
        <w:gridCol w:w="757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 «Моя малая Родина».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 (проектирование))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проектной деятельности, о достопримечательностях своей малой родины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Город-герой,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достопримечательности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различные материалы и средства художественной выразительности для передачи замысла в собственной деятельности, обсуждать коллективные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результаты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 учителем: ориентирование в здании школы.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вопросы, обращаться за помощью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работникам школы, формулировать свои затруднения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обучаемого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</w:t>
            </w:r>
          </w:p>
        </w:tc>
      </w:tr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у нас над головой?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дневном и ночном небе; элементарные сведения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солнце и облаках, луне и звездах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Созвездие, светило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и сравнивать дневное и ночное небо, рассказывать о нем; моделировать форму солнца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форму созвездий; находить на ночном небе ковш Большой Медведицы.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проводить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дневном и ночном небе, созвездиях, солнце;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Принятие образа «хорошего ученика», мотивация учебной деятельности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7"/>
        <w:gridCol w:w="757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наблюдения за созвездиями, Луной, погодой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 членам своей группы, обращаться за помощью к учителю и одноклассникам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 w:rsidP="009040B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у нас под ногами?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</w:t>
            </w:r>
            <w:proofErr w:type="gram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Территория, окрестность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группировать объекты неживой природы (камешки)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в паре, используя представленную информацию для получения новых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обращаться за помощью,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рефлексировать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способы и условия действий; использовать речь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регуляции своего действия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Самостоятельность и личная ответственность за свои поступки</w:t>
            </w:r>
          </w:p>
        </w:tc>
      </w:tr>
      <w:tr w:rsidR="00BF4235" w:rsidTr="00CA26C5">
        <w:trPr>
          <w:trHeight w:val="30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общего у разных растений?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</w:t>
            </w:r>
            <w:proofErr w:type="gram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частях растения (корень, стебель, лист, цветок, плод с семенами); знакомство </w:t>
            </w:r>
            <w:proofErr w:type="gramEnd"/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Части растений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 растений их части, показывать и называть их.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понимать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удерживать учебную задачу, применять установленные правила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планировании способа решения жизненных ситуаций (ранее рас-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 основе критериев успешности учебной деятельности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709"/>
        <w:gridCol w:w="1559"/>
        <w:gridCol w:w="524"/>
        <w:gridCol w:w="2570"/>
        <w:gridCol w:w="1112"/>
        <w:gridCol w:w="2434"/>
        <w:gridCol w:w="3606"/>
        <w:gridCol w:w="1653"/>
      </w:tblGrid>
      <w:tr w:rsidR="00BF4235" w:rsidTr="00A4162E">
        <w:trPr>
          <w:trHeight w:val="30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частных задач)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разнообразием плодов и семян, соцветий растений; развитие первоначальных умений практического исследования природных объектов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знаний; различать цветки и соцветия; осуществлять самопроверку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смотренных на предыдущих уроках).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4235" w:rsidTr="00A4162E">
        <w:trPr>
          <w:trHeight w:val="30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растет на подоконнике?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жизни комнатных растений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Комнатные растения, уход, почва, горшок, поддон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комнатные растения 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школе и узнавать их по рисункам.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определять комнатные растения с помощью атласа-определителя;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в паре, используя представленную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комнатных растениях;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поиска существенной информации (из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проявлять активность во взаимодействии 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решения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смыс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851"/>
        <w:gridCol w:w="1367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информацию для получения новых знаний о родине комнатных растений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познавательных задач: освоение деятельности моделирования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учения</w:t>
            </w:r>
          </w:p>
        </w:tc>
      </w:tr>
      <w:tr w:rsidR="00BF4235" w:rsidTr="00CA26C5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растет на клумбе?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 (видео-экскурсия))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распространённых декоративных растениях клумбы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Клумба, цветник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растениями клумбы и дачного участка и узнавать их по рисункам, определять растения цветника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помощью атласа-определителя.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узнавать по фотографиям растения цветника,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работать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группах, ставить вопросы участникам группы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BF4235" w:rsidTr="00CA26C5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Что это за листья?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строении листьев и их видов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Листовая пластина, черешок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наблюдать осенние изменения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ок-раски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листьев на деревьях, сравнивать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группировать листья по различным признакам; определять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мир; принятие и освоение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045" w:type="dxa"/>
        <w:jc w:val="center"/>
        <w:tblInd w:w="-7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6"/>
        <w:gridCol w:w="992"/>
        <w:gridCol w:w="1437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300"/>
          <w:jc w:val="center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деревьев по листьям.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описывать внешний вид листьев;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узнавать листья в осеннем букете, в гербарии;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ind w:right="-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высказывание в устной форме о том, какие изменения с листьями деревьев происходят в зависимости от времени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формулировать свои затруднения, свою собственную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ной роли обучающегося, развитие мотивов учебной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и личностного смысла учения</w:t>
            </w:r>
          </w:p>
        </w:tc>
      </w:tr>
      <w:tr w:rsidR="00BF4235" w:rsidTr="00CA26C5">
        <w:trPr>
          <w:trHeight w:val="4515"/>
          <w:jc w:val="center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хвоинки?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лиственных и хвойных деревьях и их отличии друг от друга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Хвоя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лиственные и хвойные деревья; сравнивать ель и сосну.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описывать дерево по плану; определять деревья с помощью атласа-определителя;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об отличии лиственных деревьев от хвойных;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вопросы учителю и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уважительно-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отношения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382"/>
        <w:gridCol w:w="1300"/>
        <w:gridCol w:w="2434"/>
        <w:gridCol w:w="3606"/>
        <w:gridCol w:w="1653"/>
      </w:tblGrid>
      <w:tr w:rsidR="00BF4235" w:rsidTr="00A4162E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Кто такие насекомые?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отличительных особенностях строения насекомых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Насекомые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части тела различных насекомых, узнавать насекомых на рисунке, определять по атласу-определителю, приводить примеры насекомых.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различных насекомых;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проявлять активность во взаимодействии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решения коммуникативных и познавательных задач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мир, уважительного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иному мнению; развитие мотивов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учебной деятельности и личностного смысла учения</w:t>
            </w:r>
          </w:p>
        </w:tc>
      </w:tr>
      <w:tr w:rsidR="00BF4235" w:rsidTr="00A4162E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Кто такие рыбы?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строении и отличительных признаках рыб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животные, речные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морские рыбы, среда обитания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 строение чешуи рыбы с помощью 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нет или кружочков из фольги; узнавать рыб на рисунке; приводить примеры речных и морских рыб с помощью атласа-определителя.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морских и речных рыбах;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использовать речь для регуляции своего действия; ставить вопросы собеседнику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382"/>
        <w:gridCol w:w="1300"/>
        <w:gridCol w:w="2434"/>
        <w:gridCol w:w="3606"/>
        <w:gridCol w:w="1653"/>
      </w:tblGrid>
      <w:tr w:rsidR="00BF4235" w:rsidTr="009040B3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лью более прочного усвоения материала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4235" w:rsidTr="009040B3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Кто такие птицы?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жизни птиц в природе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Воздушное пространство, части тела птицы, перелё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птицы, нелетающие птицы 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исследовать строение пера птицы;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птицах и их отличительных признаках;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разнообразии природы; развитие мотивов учебной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и личностного смысла учения</w:t>
            </w:r>
          </w:p>
        </w:tc>
      </w:tr>
      <w:tr w:rsidR="009040B3" w:rsidTr="003224B7">
        <w:trPr>
          <w:trHeight w:val="300"/>
          <w:jc w:val="center"/>
        </w:trPr>
        <w:tc>
          <w:tcPr>
            <w:tcW w:w="149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0B3" w:rsidRDefault="009040B3" w:rsidP="009040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 четверть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127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 часов)</w:t>
            </w:r>
          </w:p>
        </w:tc>
      </w:tr>
      <w:tr w:rsidR="00BF4235" w:rsidTr="009040B3">
        <w:trPr>
          <w:trHeight w:val="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 w:rsidP="009040B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09.11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Кто такие звери?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отличительных признаках зверей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Животные. Жилища животных, детёныши животных, части тела живот-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устанавливать связь между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различных видах зверей;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Мотивация учебной деятельности, этические чувства, прежде всего, доброжелательность и эмоционально-нравственная отзыв-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382"/>
        <w:gridCol w:w="1300"/>
        <w:gridCol w:w="2434"/>
        <w:gridCol w:w="3606"/>
        <w:gridCol w:w="1653"/>
      </w:tblGrid>
      <w:tr w:rsidR="00BF4235" w:rsidTr="006A1593">
        <w:trPr>
          <w:trHeight w:val="405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среда обитания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ением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тела зверя и его образом жизни;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вопросы,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чивость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Экологическая культура: ценностное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природному миру, готовность следовать нормам природоохранного поведения, устойчивое следование в поведении социальным нормам</w:t>
            </w:r>
          </w:p>
        </w:tc>
      </w:tr>
      <w:tr w:rsidR="00BF4235" w:rsidTr="006A1593">
        <w:trPr>
          <w:trHeight w:val="399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040B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Что нас окружает дома?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предметах домашнего обихода, группирование предметов по их назначению; 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компьютером, его назначением и составными частями, правила безопасного обращения с компьютером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Мебель, бытовая техника, одежда, посуда,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электричество, водопровод, газопровод, безопасное поведение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устанавливать связь между строением тела зверя и его образом жизни;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паре, используя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познавательную.</w:t>
            </w:r>
          </w:p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предметах быта, компьютере;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аргументировать свою позицию и координировать её с позициями партнёров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851"/>
        <w:gridCol w:w="1367"/>
        <w:gridCol w:w="645"/>
        <w:gridCol w:w="2570"/>
        <w:gridCol w:w="1112"/>
        <w:gridCol w:w="2434"/>
        <w:gridCol w:w="3606"/>
        <w:gridCol w:w="1653"/>
      </w:tblGrid>
      <w:tr w:rsidR="00BF4235" w:rsidTr="003224B7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ставленную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593" w:rsidTr="003224B7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 w:rsidP="00D425D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 w:rsidP="00D425D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16.11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 w:rsidP="00D425D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умеет компьютер?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 w:rsidP="00D425D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 w:rsidP="00D425DC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Цель</w:t>
            </w:r>
            <w:r>
              <w:t>:</w:t>
            </w:r>
            <w:r w:rsidR="006526A1">
              <w:t xml:space="preserve"> </w:t>
            </w:r>
            <w:r w:rsidRPr="006A1593">
              <w:rPr>
                <w:rFonts w:ascii="Times New Roman" w:hAnsi="Times New Roman" w:cs="Times New Roman"/>
              </w:rPr>
              <w:t>познакомятся с компьютером, его назначением и соста</w:t>
            </w:r>
            <w:r w:rsidRPr="006A1593">
              <w:rPr>
                <w:rFonts w:ascii="Times New Roman" w:hAnsi="Times New Roman" w:cs="Times New Roman"/>
              </w:rPr>
              <w:t>в</w:t>
            </w:r>
            <w:r w:rsidRPr="006A1593">
              <w:rPr>
                <w:rFonts w:ascii="Times New Roman" w:hAnsi="Times New Roman" w:cs="Times New Roman"/>
              </w:rPr>
              <w:t>ными частями. Роль компьютера в современной жизни. Правила безопасного обращения с ним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Pr="006526A1" w:rsidRDefault="006A1593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</w:p>
          <w:p w:rsidR="006A1593" w:rsidRPr="006526A1" w:rsidRDefault="006A1593" w:rsidP="006A1593">
            <w:pPr>
              <w:rPr>
                <w:sz w:val="20"/>
                <w:szCs w:val="20"/>
              </w:rPr>
            </w:pPr>
            <w:r w:rsidRPr="006526A1">
              <w:rPr>
                <w:sz w:val="20"/>
                <w:szCs w:val="20"/>
              </w:rPr>
              <w:t xml:space="preserve">определять составные части компьютера; </w:t>
            </w:r>
          </w:p>
          <w:p w:rsidR="006A1593" w:rsidRPr="006526A1" w:rsidRDefault="006A1593" w:rsidP="006A1593">
            <w:pPr>
              <w:rPr>
                <w:sz w:val="20"/>
                <w:szCs w:val="20"/>
              </w:rPr>
            </w:pPr>
            <w:r w:rsidRPr="006526A1">
              <w:rPr>
                <w:sz w:val="20"/>
                <w:szCs w:val="20"/>
              </w:rPr>
              <w:t xml:space="preserve">— характеризовать назначение частей компьютера; </w:t>
            </w:r>
          </w:p>
          <w:p w:rsidR="006A1593" w:rsidRPr="006526A1" w:rsidRDefault="006A1593" w:rsidP="006A1593">
            <w:pPr>
              <w:rPr>
                <w:sz w:val="20"/>
                <w:szCs w:val="20"/>
              </w:rPr>
            </w:pPr>
            <w:r w:rsidRPr="006526A1">
              <w:rPr>
                <w:sz w:val="20"/>
                <w:szCs w:val="20"/>
              </w:rPr>
              <w:t xml:space="preserve">— сравнивать стационарный компьютер и ноутбук; </w:t>
            </w:r>
          </w:p>
          <w:p w:rsidR="006A1593" w:rsidRPr="006526A1" w:rsidRDefault="006A1593" w:rsidP="006A1593">
            <w:pPr>
              <w:rPr>
                <w:sz w:val="20"/>
                <w:szCs w:val="20"/>
              </w:rPr>
            </w:pPr>
            <w:r w:rsidRPr="006526A1">
              <w:rPr>
                <w:sz w:val="20"/>
                <w:szCs w:val="20"/>
              </w:rPr>
              <w:t xml:space="preserve">— работать в паре: рассказывать (по рисунку-схеме) о возможностях компьютера, обсуждать значение компьютера в нашей жизни; </w:t>
            </w:r>
          </w:p>
          <w:p w:rsidR="006A1593" w:rsidRPr="006526A1" w:rsidRDefault="006A1593" w:rsidP="006A1593">
            <w:pPr>
              <w:rPr>
                <w:sz w:val="20"/>
                <w:szCs w:val="20"/>
              </w:rPr>
            </w:pPr>
            <w:r w:rsidRPr="006526A1">
              <w:rPr>
                <w:sz w:val="20"/>
                <w:szCs w:val="20"/>
              </w:rPr>
              <w:t xml:space="preserve">— моделировать устройство компьютера; </w:t>
            </w:r>
          </w:p>
          <w:p w:rsidR="006A1593" w:rsidRPr="006526A1" w:rsidRDefault="006A1593" w:rsidP="006A1593">
            <w:pPr>
              <w:rPr>
                <w:sz w:val="20"/>
                <w:szCs w:val="20"/>
              </w:rPr>
            </w:pPr>
            <w:r w:rsidRPr="006526A1">
              <w:rPr>
                <w:sz w:val="20"/>
                <w:szCs w:val="20"/>
              </w:rPr>
              <w:t>— соблюдать правила безопасного обращения с компьют</w:t>
            </w:r>
            <w:r w:rsidRPr="006526A1">
              <w:rPr>
                <w:sz w:val="20"/>
                <w:szCs w:val="20"/>
              </w:rPr>
              <w:t>е</w:t>
            </w:r>
            <w:r w:rsidRPr="006526A1">
              <w:rPr>
                <w:sz w:val="20"/>
                <w:szCs w:val="20"/>
              </w:rPr>
              <w:t xml:space="preserve">ром; </w:t>
            </w:r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Pr="006526A1" w:rsidRDefault="006A1593" w:rsidP="006A1593">
            <w:pPr>
              <w:rPr>
                <w:sz w:val="22"/>
                <w:szCs w:val="22"/>
              </w:rPr>
            </w:pPr>
            <w:r w:rsidRPr="006526A1">
              <w:rPr>
                <w:sz w:val="22"/>
                <w:szCs w:val="22"/>
              </w:rPr>
              <w:t>— Понимать учебную задачу урока и стремиться её выпо</w:t>
            </w:r>
            <w:r w:rsidRPr="006526A1">
              <w:rPr>
                <w:sz w:val="22"/>
                <w:szCs w:val="22"/>
              </w:rPr>
              <w:t>л</w:t>
            </w:r>
            <w:r w:rsidRPr="006526A1">
              <w:rPr>
                <w:sz w:val="22"/>
                <w:szCs w:val="22"/>
              </w:rPr>
              <w:t xml:space="preserve">нить; </w:t>
            </w:r>
          </w:p>
          <w:p w:rsidR="006A1593" w:rsidRDefault="006A1593" w:rsidP="006A1593">
            <w:pPr>
              <w:rPr>
                <w:color w:val="000000"/>
                <w:sz w:val="22"/>
                <w:szCs w:val="22"/>
              </w:rPr>
            </w:pPr>
            <w:r w:rsidRPr="006526A1">
              <w:rPr>
                <w:sz w:val="22"/>
                <w:szCs w:val="22"/>
              </w:rPr>
              <w:t>—— отвечать на итоговые вопросы и оценивать свои дост</w:t>
            </w:r>
            <w:r w:rsidRPr="006526A1">
              <w:rPr>
                <w:sz w:val="22"/>
                <w:szCs w:val="22"/>
              </w:rPr>
              <w:t>и</w:t>
            </w:r>
            <w:r w:rsidRPr="006526A1">
              <w:rPr>
                <w:sz w:val="22"/>
                <w:szCs w:val="22"/>
              </w:rPr>
              <w:t>жения на уроке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593" w:rsidTr="003224B7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20.11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вокруг нас может быть опасным?</w:t>
            </w:r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потенциальной опасности окружающих предметов, правильном обращении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ними. Освоение элементарных правил дорожного движения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Опасные вещи, номера телефонов экстренной службы, пешеходный переход, светофор, проезжая часть, транспорт, пешеход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и 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определять, что является опасным в повседневной жизни;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преобразовывать практическую задачу в познавательную,  сличать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отличий от эталона, устанавливать соответствие полученного результата поставленной цели.</w:t>
            </w:r>
            <w:proofErr w:type="gramEnd"/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 об опасностях, подстерегающих человека в повседневной жизни;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общую цель и пути её достижения, вести диалог, слушать собеседника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6A1593" w:rsidTr="003224B7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что похожа наша планета?</w:t>
            </w:r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планете Земля и ее форме, движении в космическом пространстве, знакомство с моделью Земли – глобусом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Солнечная система, планеты, глобус, модель, 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глобус для знакомства с формой нашей планеты, объяснять особенности движения Земли.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мир; принятие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851"/>
        <w:gridCol w:w="1367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форма шара, моря, океаны, материки, суша, день, ночь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моделировать форму земли; понимать учебную задачу урока и стремиться ее выполнять; работать в паре, используя представленную информацию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навливать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соответствие полученного результата поставленной цели.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</w:t>
            </w:r>
          </w:p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форме земного шара;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адекватно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оценивать собственное  поведение и поведение окружающих, проявлять активность во взаимодействии для решения коммуникативных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познавательных задач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освоение социальной роли обучающегося, развитие мотивов учебной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личностного смысла учения</w:t>
            </w:r>
          </w:p>
        </w:tc>
      </w:tr>
      <w:tr w:rsidR="00BF4235" w:rsidTr="00CA26C5">
        <w:trPr>
          <w:trHeight w:val="330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Проверим себя и оценим свои достижения по разделу «Что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кто?».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(Контроль и коррекция знаний)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страны, чувства патриотизма, гордости за свою Родину;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различные материалы и средства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художественной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выразительнос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форме;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850"/>
        <w:gridCol w:w="1509"/>
        <w:gridCol w:w="645"/>
        <w:gridCol w:w="2570"/>
        <w:gridCol w:w="1112"/>
        <w:gridCol w:w="2434"/>
        <w:gridCol w:w="3606"/>
        <w:gridCol w:w="1653"/>
      </w:tblGrid>
      <w:tr w:rsidR="00BF4235" w:rsidTr="00F12DB9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любознательность и пытливость в процессе обучения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и задавать вопросы, обращаться за помощью, предлагать помощь и сотрудничество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смысла учения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149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«Как, откуда и куда?» (9 ч)</w:t>
            </w:r>
          </w:p>
        </w:tc>
      </w:tr>
      <w:tr w:rsidR="00BF4235" w:rsidTr="00F12DB9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.11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живет семья?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 «Моя семья».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(Постановка и решение учебной задачи)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жизни семьи, о значимых событиях членов семьи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 жизни семьи по рисункам учебника, об интересных событиях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жизни своей семьи;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называть по именам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(отчеству и фамилии)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членов своей семьи.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отбирать из семейного архива фотографии членов семьи во время значимых для себя событий; интервьюировать членов семьи; составлять экспозицию выставки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условиями её реализации.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сравнивают свои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и задавать вопросы, строить понятные для партнёра высказывания, осуществлять взаимный контроль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мир; наличие мотивации к творческому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труду, работе на результат, бережному отношению к материальным и духовным ценностям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 w:rsidP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наш дом приходит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и куда она уходит?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природных источниках воды, используемой в быту,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помощью опытов показать процессы загрязнения и очистки воды, раскрыть опасность загрязнения природных водоемов и значение очистных сооружений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Природные источники воды,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очистка загрязненной воды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прослеживать по рисунку-схеме путь воды; обсуждать необходимость экономии воды; выяснять опасность употребления загрязненной воды; усвоить, что в наш дом поступает речная или подземная вода, в доме она загрязняется и затем должна попадать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очистные сооружения.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опыты, показывающие загрязнение воды и ее очистку; выдвигать предположения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доказывать их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принимать и сохранять учебную задачу;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работа в группах: определять цели, функции участников, способы взаимодействия; определять общую цель и пути её достижения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 w:rsidP="009040B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наш дом приходит электричество?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ование способа действия)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формирование представлений о разнообразии бытовых электроприборов, их роли в быту; ознакомление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правилами безопасного обращения с электроприборами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Электричество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отличать электроприборы от других бытовых предметов, не использующих электричество;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правилам безопасности при обращении с электричеством и электроприборами.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задачу, различать способ и результат действия.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высказывание в устной форме  о значении электроприборов в жизни человека;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(из рассказа учителя, родителей, из  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Начальные навыки адаптации в динамично изменяющемся  мире, навыки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сотрудничества в разных ситуациях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анализировать схему выработки электричества и способа его доставки потребителям; обсуждать необходимость экономии электроэнергии; собирать простейшую электрическую цепь; выдвигать предположения и доказывать их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собственного жизненного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опыта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ассказов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сказок и т. д.)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задач, осуществлять взаимный контроль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путешествует письмо?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представлений о работе почты и разнообразии почтовых отправлений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(письмо, открытка, бандероль, посылка). Показать разновидности почтовой марки. Раскрыть значение почтовой связи.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Показать путь письма от отправителя к адресату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Почтовый работник, письмо, почта, отправитель, адресат, почтовые конверты, почтовая марка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работой почты и рассказывать о ней; строить из разрезных деталей схему доставки почтовых отправлений.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почтовые отправления (письмо, бандероль, открытки);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(разбор конкретных жизненных ситуаций, связанных с темой урока)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условиями её реализации.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работе почты;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монологическое высказывание, аргументировать свою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кри-териев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успеш-ности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учебной деятельности, эстетические потребности, ценности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чувства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Куда текут реки?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реках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морях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пресной и морской воде, о пути прихода питьевой воды в наш дом, о значении очистных сооружений для предотвращения загрязнения природных водоемов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Река, море, родник, речная вода, морская вода, Ока, осётр, Москва, Волга, Каспийское море, катер, теплоход, баржа, плотина</w:t>
            </w:r>
            <w:proofErr w:type="gramEnd"/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прослеживать по рисунку-схеме путь воды из реки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мо-ре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сравнивать реку и море; различать пресную и морскую воду.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опыт по «изготовлению» морской воды; выдвигать предположения и доказывать их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устанавливают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взаимосвязь между объектом знаний, умений, навыков и исследовательских умений как интегративных, сложных, умений;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ответственности человека за общее благополучие: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045" w:type="dxa"/>
        <w:jc w:val="center"/>
        <w:tblInd w:w="-7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37"/>
        <w:gridCol w:w="104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5025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Откуда берутся снег и лёд?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свойстве снега и льда. Проведение практических исследований природных объектов и явлений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форму снежинок и отображать ее в рисунках.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опыты по исследованию снега и льда в соответствии с инструкциями;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последовательность действий; адекватно использовать речь для планирования и регуляции своей деятельности.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свойствах льда и снега; формулирование ответов на вопросы учителя;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(из рассказа учителя, родителей,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Мотивация учебной деятельности, принятие образа «хорошего ученика»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живут растения?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признаках живой природы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условиях, необходимых для жизни организмов; ознакомление с простейшими правилами ухода за комнатными цветами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ростом и развитием растений; рассказывать о своих наблюдениях.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ответственности человека за общее благополучие; экологическая культура: ценностное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382"/>
        <w:gridCol w:w="188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 комнатных растениях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высказывание в устной форме  о растениях как живом организме;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собственное мнение и позицию, свои затруднения;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определять общую цель и пути ее достижения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поведения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3224B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.12</w:t>
            </w:r>
          </w:p>
          <w:p w:rsidR="00912707" w:rsidRDefault="00912707" w:rsidP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BF4235" w:rsidP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живут животные?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85172F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 признаках  живого и условиями, необходимыми для жизни организмов; ознакомление с простейшими правилами ухода за животными живого уголка и заботой о зимующих птицах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ухаживать за животными живого уголка; изготавливать простейшие кормушки и подбирать корм для птиц; выдвигать предположения и доказывать их; понимать учебную задачу урока и стремиться ее выполнять; работать в паре, используя представленную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живых организмах, птицах зимующих в наших краях;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свои затруднения; оказывать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Осознание ответственности человека за общее благополучие, начальные навыки адаптации в динамично изменяющемся мире</w:t>
            </w:r>
          </w:p>
        </w:tc>
      </w:tr>
      <w:tr w:rsidR="006A1593" w:rsidTr="00574DBC">
        <w:trPr>
          <w:trHeight w:val="270"/>
          <w:jc w:val="center"/>
        </w:trPr>
        <w:tc>
          <w:tcPr>
            <w:tcW w:w="14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Pr="009040B3" w:rsidRDefault="006A1593" w:rsidP="006A1593">
            <w:pPr>
              <w:pStyle w:val="ParagraphStyle"/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040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 четверть (20 часов)</w:t>
            </w:r>
          </w:p>
          <w:p w:rsidR="006A1593" w:rsidRDefault="006A1593" w:rsidP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1593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 w:rsidP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зимой помочь птицам?</w:t>
            </w:r>
          </w:p>
          <w:p w:rsidR="006A1593" w:rsidRDefault="006A1593" w:rsidP="006A159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формирование представлений о зимующих </w:t>
            </w:r>
            <w:proofErr w:type="spellStart"/>
            <w:r>
              <w:rPr>
                <w:rFonts w:ascii="Times New Roman" w:hAnsi="Times New Roman" w:cs="Times New Roman"/>
              </w:rPr>
              <w:t>тицах</w:t>
            </w:r>
            <w:proofErr w:type="spellEnd"/>
            <w:r w:rsidRPr="006A1593">
              <w:rPr>
                <w:rFonts w:ascii="Times New Roman" w:hAnsi="Times New Roman" w:cs="Times New Roman"/>
              </w:rPr>
              <w:t>, зимующие в наших краях, их питание зимой.</w:t>
            </w:r>
            <w:proofErr w:type="gramEnd"/>
            <w:r w:rsidRPr="006A1593">
              <w:rPr>
                <w:rFonts w:ascii="Times New Roman" w:hAnsi="Times New Roman" w:cs="Times New Roman"/>
              </w:rPr>
              <w:t xml:space="preserve"> Важность заботы о зимующих птицах. Устройство кормушек и виды корма. Правила подкормки птиц.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</w:p>
          <w:p w:rsidR="006A1593" w:rsidRPr="00DB4855" w:rsidRDefault="006A1593" w:rsidP="006A1593">
            <w:pPr>
              <w:rPr>
                <w:sz w:val="24"/>
                <w:szCs w:val="24"/>
              </w:rPr>
            </w:pPr>
            <w:r w:rsidRPr="00DB4855">
              <w:rPr>
                <w:sz w:val="24"/>
                <w:szCs w:val="24"/>
              </w:rPr>
              <w:t xml:space="preserve">наблюдать зимующих птиц, различать зимующих птиц по рисункам и в природе; </w:t>
            </w:r>
          </w:p>
          <w:p w:rsidR="006A1593" w:rsidRPr="00DB4855" w:rsidRDefault="006A1593" w:rsidP="006A1593">
            <w:pPr>
              <w:rPr>
                <w:sz w:val="24"/>
                <w:szCs w:val="24"/>
              </w:rPr>
            </w:pPr>
            <w:r w:rsidRPr="00DB4855">
              <w:rPr>
                <w:sz w:val="24"/>
                <w:szCs w:val="24"/>
              </w:rPr>
              <w:t xml:space="preserve">— обсуждать формы кормушек и виды корма для птиц; </w:t>
            </w:r>
          </w:p>
          <w:p w:rsidR="006A1593" w:rsidRPr="00DB4855" w:rsidRDefault="006A1593" w:rsidP="006A1593">
            <w:pPr>
              <w:rPr>
                <w:sz w:val="24"/>
                <w:szCs w:val="24"/>
              </w:rPr>
            </w:pPr>
            <w:r w:rsidRPr="00DB4855">
              <w:rPr>
                <w:sz w:val="24"/>
                <w:szCs w:val="24"/>
              </w:rPr>
              <w:t xml:space="preserve">— практическая работа в паре: изготавливать простейшие кормушки и </w:t>
            </w:r>
            <w:r w:rsidRPr="00DB4855">
              <w:rPr>
                <w:sz w:val="24"/>
                <w:szCs w:val="24"/>
              </w:rPr>
              <w:lastRenderedPageBreak/>
              <w:t xml:space="preserve">подбирать из </w:t>
            </w:r>
            <w:proofErr w:type="gramStart"/>
            <w:r w:rsidRPr="00DB4855">
              <w:rPr>
                <w:sz w:val="24"/>
                <w:szCs w:val="24"/>
              </w:rPr>
              <w:t>предложенного</w:t>
            </w:r>
            <w:proofErr w:type="gramEnd"/>
            <w:r w:rsidRPr="00DB4855">
              <w:rPr>
                <w:sz w:val="24"/>
                <w:szCs w:val="24"/>
              </w:rPr>
              <w:t xml:space="preserve"> подходящий для птиц корм; </w:t>
            </w:r>
          </w:p>
          <w:p w:rsidR="006A1593" w:rsidRPr="00DB4855" w:rsidRDefault="006A1593" w:rsidP="006A1593">
            <w:pPr>
              <w:rPr>
                <w:sz w:val="24"/>
                <w:szCs w:val="24"/>
              </w:rPr>
            </w:pPr>
            <w:r w:rsidRPr="00DB4855">
              <w:rPr>
                <w:sz w:val="24"/>
                <w:szCs w:val="24"/>
              </w:rPr>
              <w:t xml:space="preserve">— запомнить правила подкормки птиц; </w:t>
            </w:r>
          </w:p>
          <w:p w:rsidR="006A1593" w:rsidRDefault="006A159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Pr="00DB4855" w:rsidRDefault="006A1593" w:rsidP="006A1593">
            <w:pPr>
              <w:rPr>
                <w:sz w:val="24"/>
                <w:szCs w:val="24"/>
              </w:rPr>
            </w:pPr>
            <w:r w:rsidRPr="00DB4855">
              <w:rPr>
                <w:sz w:val="24"/>
                <w:szCs w:val="24"/>
              </w:rPr>
              <w:lastRenderedPageBreak/>
              <w:t>— Понимать учебную задачу урока и стремиться её выпо</w:t>
            </w:r>
            <w:r w:rsidRPr="00DB4855">
              <w:rPr>
                <w:sz w:val="24"/>
                <w:szCs w:val="24"/>
              </w:rPr>
              <w:t>л</w:t>
            </w:r>
            <w:r w:rsidRPr="00DB4855">
              <w:rPr>
                <w:sz w:val="24"/>
                <w:szCs w:val="24"/>
              </w:rPr>
              <w:t xml:space="preserve">нить; </w:t>
            </w:r>
          </w:p>
          <w:p w:rsidR="006A1593" w:rsidRPr="006A1593" w:rsidRDefault="006A1593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A1593">
              <w:rPr>
                <w:rFonts w:ascii="Times New Roman" w:hAnsi="Times New Roman" w:cs="Times New Roman"/>
              </w:rPr>
              <w:t>— отвечать на итоговые вопросы и оценивать свои дост</w:t>
            </w:r>
            <w:r w:rsidRPr="006A1593">
              <w:rPr>
                <w:rFonts w:ascii="Times New Roman" w:hAnsi="Times New Roman" w:cs="Times New Roman"/>
              </w:rPr>
              <w:t>и</w:t>
            </w:r>
            <w:r w:rsidRPr="006A1593">
              <w:rPr>
                <w:rFonts w:ascii="Times New Roman" w:hAnsi="Times New Roman" w:cs="Times New Roman"/>
              </w:rPr>
              <w:t>жения на уроке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593" w:rsidRDefault="006A159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9040B3">
        <w:trPr>
          <w:trHeight w:val="435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9040B3">
        <w:trPr>
          <w:trHeight w:val="558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F12DB9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12DB9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12DB9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12DB9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12DB9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12DB9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 w:rsidP="009040B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DB9" w:rsidRDefault="00F12DB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Откуда берётся и к</w:t>
            </w:r>
            <w:r w:rsidR="00BF4235">
              <w:rPr>
                <w:rFonts w:ascii="Times New Roman" w:hAnsi="Times New Roman" w:cs="Times New Roman"/>
                <w:sz w:val="22"/>
                <w:szCs w:val="22"/>
              </w:rPr>
              <w:t>уда девается мусор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12707" w:rsidRDefault="00F12DB9" w:rsidP="00912707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источниках мусора в быту, классификация мусора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(бумажный, пластиковый, металлический, стеклянный), о распространении загрязняющих веществ в окружающей среде и мерах его предупреждения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Бытовой мусор, мусорные контейнеры, мусороперерабатывающий завод, вторичное сырьё, утилизация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помощью рисунков учебника источники возникновения мусора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способы его утилизации; обсуждать важность соблюдения чистоты в быту, в природном окружении; исследовать снежки и снеговую воду на наличие загрязнений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сортировать мусор по характеру материала;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выделяют и формулируют познавательные цели;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сравнивают свои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понятные для партнёра высказывания, определять общую цель и пути ее достижения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мире, навыки сотрудничества в разных ситуациях</w:t>
            </w:r>
          </w:p>
        </w:tc>
      </w:tr>
      <w:tr w:rsidR="00912707" w:rsidTr="009040B3">
        <w:trPr>
          <w:trHeight w:val="634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 w:rsidP="0091270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снежках грязь?</w:t>
            </w:r>
          </w:p>
          <w:p w:rsidR="00912707" w:rsidRDefault="00912707" w:rsidP="0091270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 распространении загрязняющих веществ в окружающей среде и мерах его предупреждения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0B3" w:rsidRDefault="009040B3" w:rsidP="009040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снежки и снеговую воду на наличие загрязнений</w:t>
            </w:r>
          </w:p>
          <w:p w:rsidR="00912707" w:rsidRDefault="009040B3" w:rsidP="009040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источники появления загрязнений в снеге; выдвигать предположения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доказывать их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 w:rsidP="00912707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912707" w:rsidRDefault="00912707" w:rsidP="0091270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мостоятельно выделяют и формулируют познавательные цели;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сравнивают свои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12707" w:rsidRDefault="00912707" w:rsidP="00912707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понятные для партнёра высказывания, определять общую цель и пути ее достижения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040B3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Начальные навыки адаптации в динамично изменяющемся  мире, навыки сотрудничества в разных ситуациях</w:t>
            </w:r>
          </w:p>
        </w:tc>
      </w:tr>
      <w:tr w:rsidR="00BF4235" w:rsidTr="009040B3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Проверим себя и оценим свои достижения по разделу «Как, откуда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 знаний учащихся по истории своей семьи; развитие познавательной и творческой активности; формирование коммуникативных способностей 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учителем, выбирать действия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 с поставленной задачей и условиями её реализации.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этических чувств, доброжелательности и эмоционально-нравственной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отзывчи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61"/>
        <w:gridCol w:w="2568"/>
        <w:gridCol w:w="1112"/>
        <w:gridCol w:w="2434"/>
        <w:gridCol w:w="3592"/>
        <w:gridCol w:w="1653"/>
      </w:tblGrid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куда?». Презентация проекта «Моя семья».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коррекция знаний)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изучению своей семьи, любознательность и пытливость в процессе обучения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 представлений об окружающем мире.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вости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понимания и сопереживания чувствам других людей, целостного, социально ориентированного взгляда на мир, уважительного 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иному мнению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149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0B3" w:rsidRDefault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040B3" w:rsidRDefault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040B3" w:rsidRDefault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040B3" w:rsidRDefault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040B3" w:rsidRDefault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F4235" w:rsidRDefault="00BF4235" w:rsidP="006A159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Раздел «Где и когда?» (10 ч)</w:t>
            </w:r>
          </w:p>
        </w:tc>
      </w:tr>
      <w:tr w:rsidR="00BF4235" w:rsidTr="00CA26C5">
        <w:trPr>
          <w:trHeight w:val="399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учиться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интересно? Проект «Мой класс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моя школа».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понятий необходимых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организации успешной и интересной учебы; развитие познавательной и творческой активности; формирование  коммуникативных способностей 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изучению отношений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одноклассниками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условия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интересной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успешной учебы; рассказывать о случаях взаимопомощи в классе; рассказывать о своем учителе.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наиболее значимые события в классе, коллективно составлять рассказ о 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классе, школе; оформлять фотовыставку; использовать различные материалы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различать способ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результат действия: формирование условий, необходимых для организации успешной и интересной учебы.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цели, функции участников, способы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школе,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1545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взаимодействия; строить монологическое высказывание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558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придет суббота?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времени (прошлое, настоящее, будущее), определение последовательности дней недели и смены времен года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прошлое, настоящее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сочинять и рассказывать сказочную историю по рисунку; отвечать на вопросы и оценивать свои достижения;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времени и его течении;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Самостоятельность и личная ответственность за свои поступки, принятие образа «хорошего ученика»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наступит лето?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характерных признаках смены времен года, соотношение временных промежутков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схему смены времен года и месяцев; соотносить время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месяцы; характеризовать природные явления в разные времена года.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любимое время года и объяснять, почему оно является любимым; находить не соответствие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природных явлений на иллюстрациях учебника;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осуществление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поиска существенной информации (из рассказа учителя, родителей, из собственного жизненного опыта,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рассказов, сказок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Эмпатия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угих людей и сопереживание им, осознание ответственности человека за общее благополучие, устойчивое следование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поведении социальным нормам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живут белые медведи?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холодных (Северный Ледовитый океан, Антарктида, Северный и Южный полюсы) районах Земли,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Северный Ледовитый океан, Антарктида, 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 глобусе Северный Ледовитый океан и Антарктиду, характеризовать их, осуществлять самоконтроль; приводить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выбирать действия в соответствии с поставленной задачей и условиями её реализации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(способы помощи редким животным); использовать речь для регуляции своего действия.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ответственности человека за общее благополучие, принятие образа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разнообразии жизни в этих районах. Нахождение данных районов на карте, отличительные признаки растительности и животных. Формирование чувства любви к своей родине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Северный и Южный полюсы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примеры животных холодных районов.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рассматривать и сравнивать иллюстрации учебника, извлекать из них информацию о животном мире;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договариваться о распределении функций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ролей в совместной деятельности, координировать и принимать различные позиции во взаимодействии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«хорошего ученика»</w:t>
            </w:r>
          </w:p>
        </w:tc>
      </w:tr>
      <w:tr w:rsidR="00BF4235" w:rsidTr="00CA26C5">
        <w:trPr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живут слоны?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частных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жарких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(тропические леса и саванны) районах Земли,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 разнообразии 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этих районах. Нахождение данных районов на карте, отличительные признаки растительности и животных (индийский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африканский слоны). Формирование чувства любви к своей родине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Африка,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тропические леса и саванны,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экватор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 глобусе экватор и жаркие районы Земли, характеризовать их;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приводить примеры животных жарких районов.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последовательность действий, сличать способ действия и его результат с заданным эталоном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целью обнаружения отклонений и отличий от эталона.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жарких районах Земли;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строить понятные для партнёра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учебной деятельности; эстетические потребности, ценности и чувства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3224B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 зимуют птицы?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птицах, зимующих в наших краях, о перелетных птицах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зимующих и перелетных птиц; группировать птиц по определенным признакам; объяснять причины отлета птиц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теплые края; приводить примеры зимующих и перелетных птиц.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 о зимующих видах птиц;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школе, начальные навыки адаптации в динамично изменяющемся мире</w:t>
            </w:r>
          </w:p>
        </w:tc>
      </w:tr>
      <w:tr w:rsidR="00BF4235" w:rsidTr="00CA26C5">
        <w:trPr>
          <w:trHeight w:val="214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появилась одежда?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истории одежды, о разнообразии современной моды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(деловая, спортивная, рабочая, домашняя)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одежду людей по рисунку; отличать национальную одежду своего народа от одежды других народов; различать типы одежды в зависимости от ее назначения.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об истории появления одежды и типах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Навыки сотрудничества в разных ситуациях, умение не создавать конфликтов и находить выходы из спорных ситуаций,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одежду для разных случаев;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одежды в зависимости от природных условий и ее назначения;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поведение окружающих, договариваться о распределении функций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ролей в совместной деятельности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изобрели велосипед?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устройстве велосипеда; ознакомление с историей и разнообразием современных моделей велосипеда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старинные и современные велосипеды; обсуждать роль велосипеда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нашей жизни.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соблюдать правила безопасной езды на велосипеде; выдвигать предположения и доказывать их; понимать учебную задачу урока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об истории появления и усовершенствования велосипеда;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необходимые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Начальные навыки адаптации в динамично изменяющемся  мире, уважительное отношение к иному мнению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435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9.02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мы станем взрослыми?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будущем, о том, каким будет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мир; ознакомление с профессиями взрослых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Прошлое, настоящее, будущее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определять отличие жизни взрослого человека от жизни ребенка; необходимость выбора профессии, целевых установок на будущее.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свои затруднения; определять цели, функции участников, способы взаимодействия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мире, осознание ответственности человека за общее благополучие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знаний учащихся по разделу «Где и когда?»; развитие познавательной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и пытливость в процессе обучения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различные материалы и средства художественной выразительности для передачи замы-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понятные для партнёра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высказывания,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школе, принятие образа «хорошего ученика»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899"/>
        <w:gridCol w:w="1248"/>
        <w:gridCol w:w="661"/>
        <w:gridCol w:w="2568"/>
        <w:gridCol w:w="1112"/>
        <w:gridCol w:w="2434"/>
        <w:gridCol w:w="3592"/>
        <w:gridCol w:w="1653"/>
      </w:tblGrid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(Контроль и коррекция знаний)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монологическое высказывание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270"/>
          <w:jc w:val="center"/>
        </w:trPr>
        <w:tc>
          <w:tcPr>
            <w:tcW w:w="147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«Почему и зачем?» (22 ч)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A159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6526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Солнце светит днем,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 звезды ночью?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звездах, о том, что Солнце – ближайшая к Земле звезда, показать разнообразие звезд; ознакомление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естественным спутником Земли – Луной, ее особенностями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Звезда, Солнце, размер звёзд, восход, заход солнца, день, ночь,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со-звездие</w:t>
            </w:r>
            <w:proofErr w:type="spellEnd"/>
            <w:proofErr w:type="gramEnd"/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 форму, цвет и сравнительные размеры некоторых звезд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Альдебаран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Регул, Солнце, Сириус).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атласом-определителем; наблюдать картину звездного неба; выстраивать рассуждения на заданную тему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 с темой урока.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слушать собеседника; формулировать собственное мнение и позицию, задавать вопросы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Луна бывает разной?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</w:t>
            </w:r>
            <w:proofErr w:type="gramEnd"/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85172F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естественным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спутнике Земли – Луне, ее особенностях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Спутник Земли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анализировать схемы движения Луны вокруг Земли; формулировать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установленные правила при контроле способа решения.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Начальные навыки адаптации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динамично изменяю-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321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 причинах изменения внешнего вида.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наблюдать за изменениями внешнего вида Луны, фиксировать результаты наблюдений;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осознанное и произвольное речевое высказывание в устной форме об изменениях внешнего вида Луны;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монологическое высказывание, слушать собеседника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целостный, социально ориентированный взгляд на мир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идет дождь и дует ветер?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знакомом природном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явл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дожде и ветре, причинах их возникновения, о значение этих явлений для человека, растений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животных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Явления природы, дождь, ветер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 причины возникновения дождя и ветра; рассказывать по рисунку учебника о видах дождя (ливень,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косохлест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ситничек).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дождем и ветром;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адекватно оценивать собственное поведение 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поведение окружающих, оказывать в сотрудничестве взаимопомощь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иному мнению,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динамично изменяющемся  мире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4995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звенит звонок?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первоначальных представлений о звуках, их возникновении, распространении; ознакомление с эхом,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разнообразием звуков окружающего мира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Звук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возникновение и распространение звука; высказывать предположения о причине возникновении эха.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передавать голосом звуки окружающего мира; выдвигать предположения и доказывать их; понимать учебную задачу урока и стремиться ее выполнять; работать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собственное мнение и позицию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(учебно-познавательная)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радуга разноцветная?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том, почему появляется радуга, о разнообразии  цветов и последовательности цветов радуги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цвета радуги; отображать последовательность цветов радуги.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высказывать предположения о причинах возникновения радуги; понимать учебную задачу урока и стремиться ее выполнять; работать в паре,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мате-</w:t>
            </w:r>
            <w:proofErr w:type="gram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Навыки сотрудничества в разных ситуациях, умение не создавать конфликтов и находить выходы из спорных ситуаций, начальные навыки адаптации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динамично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используя представленную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информацию для получения новых знаний; сочинять и рассказывать сказочную историю по рисунку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риалов учебника, из рассказа учителя, по воспроизведению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осуществлять взаимный контроль, предлагать помощь и сотрудничество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ющемся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мире</w:t>
            </w:r>
            <w:proofErr w:type="gramEnd"/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3224B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9040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любим кошек и собак? Проект «Мои домашние питомцы».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кошках и собаках, о правилах  ухода за ними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свое отношение к домашним питомцам; наблюдать за домашними животными и фиксировать результаты наблюдений;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прогнозировать возникновение конфликтов при наличии разных точек зрения, строить понятные для партнёра высказывания; слушать собеседника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Начальные навыки адаптации в динамично изменяющемся  мире, 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иному мнению</w:t>
            </w:r>
          </w:p>
        </w:tc>
      </w:tr>
    </w:tbl>
    <w:p w:rsidR="00BF4235" w:rsidRDefault="006526A1" w:rsidP="006526A1">
      <w:pPr>
        <w:pStyle w:val="ParagraphStyle"/>
        <w:spacing w:after="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40B3">
        <w:rPr>
          <w:rFonts w:ascii="Times New Roman" w:hAnsi="Times New Roman" w:cs="Times New Roman"/>
          <w:b/>
          <w:color w:val="000000"/>
          <w:sz w:val="28"/>
          <w:szCs w:val="28"/>
        </w:rPr>
        <w:t>4 четверть (16 часов)</w:t>
      </w: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мы не будем рвать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ловить бабочек?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(Решение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 представлений о цветах и бабочках луга, об их красоте, о выработке элементарных эколого-этических норм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Луговые цветы, бабочки, правила поведения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изученные природные объекты; уметь объяснять, почему не нужно рвать цветы и ловить бабочек (от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этого страдают беззащитные живые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существа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исчезает красота природы).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формулировать правила поведения в природе; оценивать свое поведение в лесу;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природе, место и роль человека в биосфере. 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аргументировать свою позицию и координировать её с позициями партнёров 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Экологическая культура: ценностное отношение к природному миру,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поведения; 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 общее благополучие</w:t>
            </w:r>
          </w:p>
        </w:tc>
      </w:tr>
      <w:tr w:rsidR="009040B3" w:rsidTr="003224B7">
        <w:trPr>
          <w:trHeight w:val="270"/>
          <w:jc w:val="center"/>
        </w:trPr>
        <w:tc>
          <w:tcPr>
            <w:tcW w:w="149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0B3" w:rsidRPr="009040B3" w:rsidRDefault="009040B3" w:rsidP="009040B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лесу мы будем соблюдать тишину?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звуках леса, об одном из важнейших экологических правил – соблюдения тишины в лесу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лесных жителей по звукам, которые они издают, передавать голосом звуки леса; объяснять, почему в лесу нужно соблюдать тишину.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Навыки сотрудничества в разных ситуациях, умение не создавать конфликтов и находить выходы из спорных ситуаций;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свое поведение в лесу; формулировать правила поведения в природе; выдвигать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разнообразии лесных 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взаимный контроль,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экологическая культура: ценностное отношение к природному миру,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Зачем мы спим ночью?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значении сна в жизни человека; подготовка ко сну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оценивать правильность своей подготовки ко сну; делать выводы о значении сна в жизни человека.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наблюдений рассказывать о сне животных; определять по рисункам профессии людей и рассказывать об их работе;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111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15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Почему нужно есть много овощей и фруктов?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Цели: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формирование понятия о роли витаминов в жизнедеятельности организма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Овощи, фрукты, витамины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различать овощи и фрукты, группировать их; выполнять правила гигиены при употреблении овощей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 фруктов.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находить в учебнике информацию о витаминах в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соответствии с заданием; сравнивать роль витаминов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, В,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жизнедеятельностью организма; выдвигать предположения и доказывать их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предвосхищать результат; осуществлять итоговый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и пошаговый контроль по результату.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– осознанное и произвольное речевое высказывание в устной форме о разнообразии и значении овощей и фруктов в питании человека;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логиче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br/>
              <w:t xml:space="preserve">кие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– осуществление поиска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строить понятные для партнёра высказывания; осуществлять взаимный контроль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к иному мнению, начальные навыки адаптации в динамично изменяющемся мире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нужно мыть руки и чистить зубы?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 необходимых навыков  выполнения важнейших правил гигиены (чистка зубов и мытье рук)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Гигиена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основные правила гигиены; обосновывать необходимость чистки зубов и мытья рук.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 оказывать их; понимать учебную задачу урока и стремиться ее выполнять; работать в паре, используя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задачу, преобразовывать практическую задачу в познавательную (правила гигиены).</w:t>
            </w:r>
            <w:proofErr w:type="gramEnd"/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адекватно оценивать собственное поведение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Эстетические потребности, ценности и чувства; осознание ответственности человека за общее благополучие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899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поведение окружающих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нам телефон и телевизор?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современных средствах связи и массовой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(почта, телеграф, телефон, радио, телевидение и пресса)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Телефон, телевизор, средства массовой информации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различать средства связи и средства массовой информации;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назначение радиоприемника, телевизора, газет и журналов.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средствами связи при вызове экстренной помощи; выдвигать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извлечение необходимой информации  в ходе изучения новой темы; осознанное и произвольное речевое высказывание в устной форме о современных средствах связи;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  <w:proofErr w:type="gramEnd"/>
          </w:p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оказывать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сотрудничестве взаимопомощь, задавать вопросы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Начальные навыки адаптации в динамично изменяющемся  мире, мотивация учебной 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нужны автомобили?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устройстве, разнообразии автомобилей, об истории развития автомобиля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классифицировать автомобили и объяснять их назначение.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Экологическая культура: ценностное отношение к природному миру, готовность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следо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899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рисунку-схеме устройство автомобиля;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видах наземного транспорта, об автомобиле и его назначении; 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понятные для партнёра высказывания; строить монологическое высказывание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нужны поезда?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85172F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назначении и устройстве поездов и железных дорог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классифицировать поезда в зависимости от их назначения; рассказывать об устройстве железной дороги.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старинные и современные поезда;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BF4235" w:rsidRDefault="00BF423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Default="00BF4235">
            <w:pPr>
              <w:pStyle w:val="ParagraphStyle"/>
              <w:tabs>
                <w:tab w:val="left" w:pos="420"/>
              </w:tabs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за общее благополучие; этические чувства, прежде всего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доброжелательность и эмоционально-нравственная отзывчивость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899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after="4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строят корабли?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формирование представлений о назначении  различных судов,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 спасательных средствах на корабле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Водный транспорт. Виды водного транспорта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классифицировать корабли в зависимости от их назначения.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рассказывать об устройстве корабля по рисунку-схеме;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осознанное и произвольное речевое высказывание в устной форме о водном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spacing w:after="4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3224B7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Зачем строят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самолеты?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назначении, устройстве и разнообразии самолетов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Воздушный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транспорт.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воздушного транспорта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классифицировать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самолеты в зависимости от их назначения.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об устройстве самолета по рисунку-схеме; выдвигать предположения и доказывать их; понимать учебную задачу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ориентируются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учебнике и рабочей тетради;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дополнение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Самостоятельность и личная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ответственность за свои поступки, установка на здоровый образ жизни; навыки сотрудничества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 разных ситуациях, умение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имеющихся знаний, представлений об окружающем мире.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создавать конфликтов и находить выходы из спорных ситуаций</w:t>
            </w: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8517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автомобиле и поезде нужно соблюдать правила безопасности?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навыков безопасного поведения в автомобиле и поезде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Правила безопасности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обобщать сведения о транспорте, обсуждать необходимость соблюдения правил безопасности в транспорте; рассказывать о правилах безопасного поведения в автобусе, троллейбусе, трамвае.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выдвигать предположения и  доказывать их; понимать учебную задачу урока и стремиться ее выполнять; работать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осознанное и произвольное речевое высказывание в устной форме о соблюдении правил безопасности на различных видах транспорта;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другого ученика – партнера по коммуникации и учителя; согласовывать свои действия с партером; вступать в коллективное учебное сотрудничество,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970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4235" w:rsidTr="00CA26C5">
        <w:trPr>
          <w:trHeight w:val="270"/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на корабле и в самолете нужно соблюдать правила безопасности?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формирование навыков безопасного поведения на водном и воздушном транспорте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Правила безопасности на водном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воздушном транспорте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правилам безопасности и спасательным средствам на корабле и в самолете.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851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851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72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 w:rsidRPr="0085172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851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 w:rsidRPr="0085172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логические –</w:t>
            </w:r>
            <w:r w:rsidRPr="00851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851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т. д.).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51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851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tbl>
      <w:tblPr>
        <w:tblW w:w="14904" w:type="dxa"/>
        <w:jc w:val="center"/>
        <w:tblInd w:w="-6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66"/>
        <w:gridCol w:w="851"/>
        <w:gridCol w:w="1367"/>
        <w:gridCol w:w="645"/>
        <w:gridCol w:w="2570"/>
        <w:gridCol w:w="1112"/>
        <w:gridCol w:w="2434"/>
        <w:gridCol w:w="3606"/>
        <w:gridCol w:w="1653"/>
      </w:tblGrid>
      <w:tr w:rsidR="00BF4235" w:rsidTr="00F96AE7">
        <w:trPr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люди осваивают космос?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формирование представлений  о  космосе, искусственных спутниках Земли, их назначении, космических станциях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Космос,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Ю. А. Гагарин – первый космонавт.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Искусственные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спутники Земли, космические научные станции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об освоении космоса человеком; моделировать экипировку космонавта.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высказывать предположения по вопросам учебника, проводить самопроверку; отвечать на итоговые вопросы;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Регулятивные: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7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8517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выделяют и формулируют познавательные цели; </w:t>
            </w:r>
            <w:r w:rsidRPr="008517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логические –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существенной информации (из материалов учебника, из рассказа учителя, </w:t>
            </w:r>
            <w:proofErr w:type="gramEnd"/>
          </w:p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>по воспроизведению в памяти).</w:t>
            </w:r>
          </w:p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Целостный, социально ориентированный взгляд на мир, начальные навыки адаптации в динамично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изменяющемся мире</w:t>
            </w:r>
          </w:p>
        </w:tc>
      </w:tr>
      <w:tr w:rsidR="00BF4235" w:rsidTr="00F96AE7">
        <w:trPr>
          <w:jc w:val="center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</w:t>
            </w:r>
            <w:r w:rsidR="003224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6526A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9127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часто слышим слово «экология»?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первоначальных представлений об экологии как науке, о ее роли в жизни людей. Оценка различного отношения людей к природе.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Экология, взаимосвязь между человеком и природой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приводить примеры взаимосвязи между человеком и природой.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свои поступки по отношению к природе и рассказывать о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 w:rsidRPr="00851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F4235" w:rsidRPr="0085172F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517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7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8517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85172F">
              <w:rPr>
                <w:rFonts w:ascii="Times New Roman" w:hAnsi="Times New Roman" w:cs="Times New Roman"/>
                <w:sz w:val="20"/>
                <w:szCs w:val="20"/>
              </w:rPr>
              <w:t xml:space="preserve"> извлечение необходимой информации в ходе изучения новой темы;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4762" w:type="dxa"/>
        <w:jc w:val="center"/>
        <w:tblInd w:w="-5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5"/>
        <w:gridCol w:w="899"/>
        <w:gridCol w:w="1248"/>
        <w:gridCol w:w="645"/>
        <w:gridCol w:w="2570"/>
        <w:gridCol w:w="1112"/>
        <w:gridCol w:w="2434"/>
        <w:gridCol w:w="3606"/>
        <w:gridCol w:w="1653"/>
      </w:tblGrid>
      <w:tr w:rsidR="00BF4235" w:rsidTr="00F96AE7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них;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дополнение и расширение имеющихся знаний, представлений об окружающем мире.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связывая успехи с усилиями, трудолюбием</w:t>
            </w:r>
          </w:p>
        </w:tc>
      </w:tr>
      <w:tr w:rsidR="00BF4235" w:rsidTr="00F96AE7">
        <w:trPr>
          <w:trHeight w:val="270"/>
          <w:jc w:val="center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F12DB9" w:rsidP="00F12DB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707" w:rsidRDefault="00912707" w:rsidP="006526A1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Проверим себя и оценим свои достижения.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(Рефлексия.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Контроль и коррекция знаний)</w:t>
            </w:r>
            <w:proofErr w:type="gram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закрепление знаний учащихся по разделу «Почему и зачем?»; выполнение тестовых заданий учебника; развитие  познавательной и творческой активности; формирование коммуникативных способностей и умений вести диалог; формирование адекватной оценки своих достижений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понятия за курс 1-го класса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Научатся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Получат возможность научиться: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932D01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BF4235" w:rsidRPr="00932D01" w:rsidRDefault="00BF423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2D0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 w:rsidRPr="00932D0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самостоятельно выделяют и формулируют познавательные цели; </w:t>
            </w:r>
            <w:r w:rsidRPr="00932D0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логические –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932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Осознание своих возможностей в учении; способность адекватно судить о причинах своего успеха или не успеха в учении, связывая успехи с усилиями, трудолюбием</w:t>
            </w:r>
          </w:p>
        </w:tc>
      </w:tr>
    </w:tbl>
    <w:p w:rsidR="00BF4235" w:rsidRDefault="00BF4235" w:rsidP="00F12DB9">
      <w:pPr>
        <w:pStyle w:val="ParagraphStyle"/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15018" w:type="dxa"/>
        <w:jc w:val="center"/>
        <w:tblInd w:w="-76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51"/>
        <w:gridCol w:w="723"/>
        <w:gridCol w:w="1424"/>
        <w:gridCol w:w="645"/>
        <w:gridCol w:w="2570"/>
        <w:gridCol w:w="1112"/>
        <w:gridCol w:w="2434"/>
        <w:gridCol w:w="3606"/>
        <w:gridCol w:w="1653"/>
      </w:tblGrid>
      <w:tr w:rsidR="00BF4235" w:rsidTr="00F96AE7">
        <w:trPr>
          <w:trHeight w:val="270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12DB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91270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Презентация проекта «Мои домашние питомцы».</w:t>
            </w:r>
          </w:p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(Рефлексия)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адекватной оценки своих достижений, коммуникативных способностей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умений вести диалог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Научатся: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выступать с подготовленными сообщениями, иллюстрировать их наглядными материалами.</w:t>
            </w:r>
          </w:p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Получат возможность научиться: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обсуждать выступления учащихся; оценивать свои достижения и достижения других учащихся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ориентируются 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br/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932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выделяют и формулируют познавательные цели; </w:t>
            </w:r>
            <w:r w:rsidRPr="00932D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 –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BF4235" w:rsidRPr="00932D01" w:rsidRDefault="00BF423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932D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Коммуникативные:</w:t>
            </w:r>
            <w:r w:rsidRPr="00932D01">
              <w:rPr>
                <w:rFonts w:ascii="Times New Roman" w:hAnsi="Times New Roman" w:cs="Times New Roman"/>
                <w:sz w:val="20"/>
                <w:szCs w:val="2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35" w:rsidRDefault="00BF423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Осознание своих возможностей в учении; способность адекватно судить о причинах своего успеха или неуспеха в учении, связывая успехи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усилиями, трудолюбием</w:t>
            </w:r>
          </w:p>
        </w:tc>
      </w:tr>
    </w:tbl>
    <w:p w:rsidR="00BF4235" w:rsidRDefault="00BF4235"/>
    <w:sectPr w:rsidR="00BF4235" w:rsidSect="00BF4235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235"/>
    <w:rsid w:val="00290745"/>
    <w:rsid w:val="003224B7"/>
    <w:rsid w:val="006526A1"/>
    <w:rsid w:val="006A1593"/>
    <w:rsid w:val="0085172F"/>
    <w:rsid w:val="009040B3"/>
    <w:rsid w:val="00912707"/>
    <w:rsid w:val="00932D01"/>
    <w:rsid w:val="00963444"/>
    <w:rsid w:val="00A4162E"/>
    <w:rsid w:val="00BF4235"/>
    <w:rsid w:val="00CA26C5"/>
    <w:rsid w:val="00CB1512"/>
    <w:rsid w:val="00E0159D"/>
    <w:rsid w:val="00F12DB9"/>
    <w:rsid w:val="00F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A1593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F42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BF423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BF4235"/>
    <w:rPr>
      <w:color w:val="000000"/>
      <w:sz w:val="20"/>
      <w:szCs w:val="20"/>
    </w:rPr>
  </w:style>
  <w:style w:type="character" w:customStyle="1" w:styleId="Heading">
    <w:name w:val="Heading"/>
    <w:uiPriority w:val="99"/>
    <w:rsid w:val="00BF423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F423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F423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F423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F4235"/>
    <w:rPr>
      <w:color w:val="008000"/>
      <w:sz w:val="20"/>
      <w:szCs w:val="20"/>
      <w:u w:val="single"/>
    </w:rPr>
  </w:style>
  <w:style w:type="paragraph" w:customStyle="1" w:styleId="1">
    <w:name w:val="Стиль1"/>
    <w:basedOn w:val="a"/>
    <w:autoRedefine/>
    <w:rsid w:val="006A1593"/>
    <w:rPr>
      <w:rFonts w:ascii="Arial Narrow" w:hAnsi="Arial Narro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3CA70-E1EA-42AC-9EBC-94F1381C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42</Pages>
  <Words>13759</Words>
  <Characters>78428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cp:lastPrinted>2015-09-07T11:47:00Z</cp:lastPrinted>
  <dcterms:created xsi:type="dcterms:W3CDTF">2015-08-30T12:20:00Z</dcterms:created>
  <dcterms:modified xsi:type="dcterms:W3CDTF">2015-09-07T11:47:00Z</dcterms:modified>
</cp:coreProperties>
</file>