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6B" w:rsidRPr="00DD504B" w:rsidRDefault="002A2D6B" w:rsidP="00DD5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Кукмара муниципаль районы Вахит авылы </w:t>
      </w:r>
    </w:p>
    <w:p w:rsidR="002A2D6B" w:rsidRPr="00DD504B" w:rsidRDefault="002A2D6B" w:rsidP="00DD5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>гомуми башлангыч белем бирү мәктәбе</w:t>
      </w:r>
    </w:p>
    <w:p w:rsidR="00A13A57" w:rsidRPr="00DD504B" w:rsidRDefault="00A13A57" w:rsidP="00DD5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A13A57" w:rsidRPr="00DD504B" w:rsidRDefault="00A13A57" w:rsidP="00DD5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A13A57" w:rsidRPr="00DD504B" w:rsidRDefault="00A13A57" w:rsidP="00DD5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A13A57" w:rsidRPr="00DD504B" w:rsidRDefault="00A13A57" w:rsidP="00DD5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A13A57" w:rsidRPr="00DD504B" w:rsidRDefault="00A13A57" w:rsidP="00DD5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A13A57" w:rsidRPr="00DD504B" w:rsidRDefault="00A13A57" w:rsidP="00DD5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F4CCF" w:rsidRPr="00DD504B" w:rsidRDefault="00DD504B" w:rsidP="00DD504B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160"/>
          <w:szCs w:val="28"/>
          <w:lang w:val="tt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21pt;height:55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10 эчендә кушу, алу  "/>
          </v:shape>
        </w:pict>
      </w:r>
    </w:p>
    <w:p w:rsidR="002A2D6B" w:rsidRPr="00DD504B" w:rsidRDefault="002A2D6B" w:rsidP="00DD504B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  <w:lang w:val="tt-RU"/>
        </w:rPr>
      </w:pPr>
    </w:p>
    <w:p w:rsidR="002A2D6B" w:rsidRPr="00DD504B" w:rsidRDefault="002A2D6B" w:rsidP="00DD504B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  <w:lang w:val="tt-RU"/>
        </w:rPr>
      </w:pPr>
    </w:p>
    <w:p w:rsidR="00A13A57" w:rsidRPr="00DD504B" w:rsidRDefault="00A13A57" w:rsidP="00DD504B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  <w:lang w:val="tt-RU"/>
        </w:rPr>
      </w:pPr>
    </w:p>
    <w:p w:rsidR="00A13A57" w:rsidRPr="00DD504B" w:rsidRDefault="00A13A57" w:rsidP="00DD504B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  <w:lang w:val="tt-RU"/>
        </w:rPr>
      </w:pPr>
    </w:p>
    <w:p w:rsidR="00A13A57" w:rsidRPr="00DD504B" w:rsidRDefault="00A13A57" w:rsidP="00DD504B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  <w:lang w:val="tt-RU"/>
        </w:rPr>
      </w:pPr>
    </w:p>
    <w:p w:rsidR="00A13A57" w:rsidRPr="00DD504B" w:rsidRDefault="00A13A57" w:rsidP="00DD504B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  <w:lang w:val="tt-RU"/>
        </w:rPr>
      </w:pPr>
    </w:p>
    <w:p w:rsidR="00A13A57" w:rsidRPr="00DD504B" w:rsidRDefault="00A13A57" w:rsidP="00DD504B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  <w:lang w:val="tt-RU"/>
        </w:rPr>
      </w:pPr>
    </w:p>
    <w:p w:rsidR="00A13A57" w:rsidRPr="00DD504B" w:rsidRDefault="00A13A57" w:rsidP="00DD504B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  <w:lang w:val="tt-RU"/>
        </w:rPr>
      </w:pPr>
    </w:p>
    <w:p w:rsidR="00A13A57" w:rsidRPr="00DD504B" w:rsidRDefault="00A13A57" w:rsidP="00DD504B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  <w:lang w:val="tt-RU"/>
        </w:rPr>
      </w:pPr>
    </w:p>
    <w:p w:rsidR="00A13A57" w:rsidRPr="00DD504B" w:rsidRDefault="00A13A57" w:rsidP="00DD504B">
      <w:pPr>
        <w:spacing w:after="0" w:line="240" w:lineRule="auto"/>
        <w:ind w:left="-720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Укытучы: Нигаматуллина Раилә Махмудовна</w:t>
      </w:r>
    </w:p>
    <w:p w:rsidR="002A2D6B" w:rsidRPr="00DD504B" w:rsidRDefault="002A2D6B" w:rsidP="00DD504B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  <w:lang w:val="tt-RU"/>
        </w:rPr>
      </w:pPr>
    </w:p>
    <w:p w:rsidR="002A2D6B" w:rsidRPr="00DD504B" w:rsidRDefault="002A2D6B" w:rsidP="00DD504B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  <w:lang w:val="tt-RU"/>
        </w:rPr>
      </w:pPr>
    </w:p>
    <w:p w:rsidR="002A2D6B" w:rsidRPr="00DD504B" w:rsidRDefault="002A2D6B" w:rsidP="00DD504B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  <w:lang w:val="tt-RU"/>
        </w:rPr>
      </w:pPr>
    </w:p>
    <w:p w:rsidR="002A2D6B" w:rsidRPr="00DD504B" w:rsidRDefault="002A2D6B" w:rsidP="00DD504B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  <w:lang w:val="tt-RU"/>
        </w:rPr>
      </w:pPr>
    </w:p>
    <w:p w:rsidR="00DF4CCF" w:rsidRPr="00DD504B" w:rsidRDefault="00DF4CCF" w:rsidP="00DD504B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>Тема : 10 эчендә кушу, алу.</w:t>
      </w:r>
    </w:p>
    <w:p w:rsidR="00DF4CCF" w:rsidRPr="00DD504B" w:rsidRDefault="00DF4CCF" w:rsidP="00DD504B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>Максат : 1.10 эчендә  кушу, алуны гомумиләштерү ,ныгыту ;</w:t>
      </w:r>
    </w:p>
    <w:p w:rsidR="00DF4CCF" w:rsidRPr="00DD504B" w:rsidRDefault="00DF4CCF" w:rsidP="00DD504B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               2. 10 эчендә саннар нумера</w:t>
      </w:r>
      <w:r w:rsidRPr="00DD504B">
        <w:rPr>
          <w:rFonts w:ascii="Times New Roman" w:hAnsi="Times New Roman" w:cs="Times New Roman"/>
          <w:sz w:val="28"/>
          <w:szCs w:val="28"/>
        </w:rPr>
        <w:t>ц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иясен  кабатлау ,саннарны ча-</w:t>
      </w:r>
    </w:p>
    <w:p w:rsidR="00DF4CCF" w:rsidRPr="00DD504B" w:rsidRDefault="00DF4CCF" w:rsidP="00DD504B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гыштыру ;</w:t>
      </w:r>
    </w:p>
    <w:p w:rsidR="00DF4CCF" w:rsidRPr="00DD504B" w:rsidRDefault="00DF4CCF" w:rsidP="00DD504B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              3. Халык авыз иҗаты әсәрләрен математика фәне белән бәйләп</w:t>
      </w:r>
    </w:p>
    <w:p w:rsidR="00DF4CCF" w:rsidRPr="00DD504B" w:rsidRDefault="00DF4CCF" w:rsidP="00DD504B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укыту ;</w:t>
      </w:r>
    </w:p>
    <w:p w:rsidR="00DF4CCF" w:rsidRPr="00DD504B" w:rsidRDefault="00DF4CCF" w:rsidP="00DD504B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            4.</w:t>
      </w:r>
      <w:r w:rsidR="00F444F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Фикерләү сәләтен үстерү ,мөстә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кыйльлек , дуслык мөнәсә-</w:t>
      </w:r>
    </w:p>
    <w:p w:rsidR="00DF4CCF" w:rsidRPr="00DD504B" w:rsidRDefault="00DF4CCF" w:rsidP="00DD504B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               бәтләре   тәрбияләү.</w:t>
      </w:r>
    </w:p>
    <w:p w:rsidR="00D92D61" w:rsidRPr="00DD504B" w:rsidRDefault="00D92D61" w:rsidP="00DD504B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>Материал: матема</w:t>
      </w:r>
      <w:r w:rsidR="00F444FC" w:rsidRPr="00DD504B">
        <w:rPr>
          <w:rFonts w:ascii="Times New Roman" w:hAnsi="Times New Roman" w:cs="Times New Roman"/>
          <w:sz w:val="28"/>
          <w:szCs w:val="28"/>
          <w:lang w:val="tt-RU"/>
        </w:rPr>
        <w:t>тика 1 сыйныф, “Татар халык әкиятлә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ре” китабы, </w:t>
      </w:r>
    </w:p>
    <w:p w:rsidR="00D92D61" w:rsidRPr="00DD504B" w:rsidRDefault="00F444FC" w:rsidP="00DD504B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“Мәкальлә</w:t>
      </w:r>
      <w:r w:rsidR="00D92D61" w:rsidRPr="00DD504B">
        <w:rPr>
          <w:rFonts w:ascii="Times New Roman" w:hAnsi="Times New Roman" w:cs="Times New Roman"/>
          <w:sz w:val="28"/>
          <w:szCs w:val="28"/>
          <w:lang w:val="tt-RU"/>
        </w:rPr>
        <w:t>р” китабы.</w:t>
      </w:r>
    </w:p>
    <w:p w:rsidR="00DF4CCF" w:rsidRPr="00DD504B" w:rsidRDefault="00DF4CCF" w:rsidP="00DD504B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>Җиһазлау : “Дүрт дус “ әкиятенә җәнлек рәсемнәре ; мисал , мәсьәлә</w:t>
      </w:r>
    </w:p>
    <w:p w:rsidR="00DF4CCF" w:rsidRPr="00DD504B" w:rsidRDefault="00DF4CCF" w:rsidP="00DD504B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язылган өй төзү өчен кирәкле материаллар .</w:t>
      </w:r>
    </w:p>
    <w:p w:rsidR="00DF4CCF" w:rsidRPr="00DD504B" w:rsidRDefault="00DF4CCF" w:rsidP="00DD504B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tt-RU"/>
        </w:rPr>
      </w:pPr>
    </w:p>
    <w:p w:rsidR="00DF4CCF" w:rsidRPr="00DD504B" w:rsidRDefault="00DF4CCF" w:rsidP="00DD504B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tt-RU"/>
        </w:rPr>
      </w:pPr>
    </w:p>
    <w:p w:rsidR="00DF4CCF" w:rsidRPr="00DD504B" w:rsidRDefault="00DF4CCF" w:rsidP="00DD504B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tt-RU"/>
        </w:rPr>
      </w:pPr>
    </w:p>
    <w:p w:rsidR="00DF4CCF" w:rsidRPr="00DD504B" w:rsidRDefault="00DF4CCF" w:rsidP="00DD504B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tt-RU"/>
        </w:rPr>
      </w:pPr>
    </w:p>
    <w:p w:rsidR="00DF4CCF" w:rsidRPr="00DD504B" w:rsidRDefault="00DF4CCF" w:rsidP="00DD504B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tt-RU"/>
        </w:rPr>
      </w:pPr>
    </w:p>
    <w:p w:rsidR="00DF4CCF" w:rsidRPr="00DD504B" w:rsidRDefault="00DF4CCF" w:rsidP="00DD504B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tt-RU"/>
        </w:rPr>
      </w:pPr>
    </w:p>
    <w:p w:rsidR="00DF4CCF" w:rsidRPr="00DD504B" w:rsidRDefault="00DF4CCF" w:rsidP="00DD504B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tt-RU"/>
        </w:rPr>
      </w:pPr>
    </w:p>
    <w:p w:rsidR="00DF4CCF" w:rsidRPr="00DD504B" w:rsidRDefault="00DF4CCF" w:rsidP="00DD504B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tt-RU"/>
        </w:rPr>
      </w:pPr>
    </w:p>
    <w:p w:rsidR="00A13A57" w:rsidRPr="00DD504B" w:rsidRDefault="00A13A57" w:rsidP="00DD504B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tt-RU"/>
        </w:rPr>
      </w:pPr>
    </w:p>
    <w:p w:rsidR="00A13A57" w:rsidRPr="00DD504B" w:rsidRDefault="00A13A57" w:rsidP="00DD504B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tt-RU"/>
        </w:rPr>
      </w:pPr>
    </w:p>
    <w:p w:rsidR="00A13A57" w:rsidRPr="00DD504B" w:rsidRDefault="00A13A57" w:rsidP="00DD504B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tt-RU"/>
        </w:rPr>
      </w:pPr>
    </w:p>
    <w:p w:rsidR="00DF4CCF" w:rsidRPr="00DD504B" w:rsidRDefault="00DF4CCF" w:rsidP="00DD504B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tt-RU"/>
        </w:rPr>
      </w:pPr>
    </w:p>
    <w:p w:rsidR="00DF4CCF" w:rsidRPr="00DD504B" w:rsidRDefault="00DF4CCF" w:rsidP="00DD50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Дәрес барышы .</w:t>
      </w:r>
    </w:p>
    <w:p w:rsidR="00DF4CCF" w:rsidRPr="00DD504B" w:rsidRDefault="001E520C" w:rsidP="00DD50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I</w:t>
      </w:r>
      <w:r w:rsidR="00DF4CCF" w:rsidRPr="00DD504B">
        <w:rPr>
          <w:rFonts w:ascii="Times New Roman" w:hAnsi="Times New Roman" w:cs="Times New Roman"/>
          <w:sz w:val="28"/>
          <w:szCs w:val="28"/>
          <w:lang w:val="tt-RU"/>
        </w:rPr>
        <w:t>. Кереш өлеш .</w:t>
      </w:r>
    </w:p>
    <w:p w:rsidR="00DF4CCF" w:rsidRPr="00DD504B" w:rsidRDefault="00DF4CCF" w:rsidP="00DD504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   1) Исәнләшү</w:t>
      </w:r>
    </w:p>
    <w:p w:rsidR="00645F5A" w:rsidRPr="00DD504B" w:rsidRDefault="00645F5A" w:rsidP="00DD504B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b/>
          <w:sz w:val="28"/>
          <w:szCs w:val="28"/>
          <w:lang w:val="tt-RU"/>
        </w:rPr>
        <w:t>1 слайд</w:t>
      </w:r>
    </w:p>
    <w:p w:rsidR="00DF4CCF" w:rsidRPr="00DD504B" w:rsidRDefault="00DF4CCF" w:rsidP="00DD50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      Челтер , челтер кыңгырау</w:t>
      </w:r>
    </w:p>
    <w:p w:rsidR="00DF4CCF" w:rsidRPr="00DD504B" w:rsidRDefault="00DF4CCF" w:rsidP="00DD50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      чакыра безне дәрескә .</w:t>
      </w:r>
    </w:p>
    <w:p w:rsidR="00DF4CCF" w:rsidRPr="00DD504B" w:rsidRDefault="00DF4CCF" w:rsidP="00DD50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      Без аны ишетәбез</w:t>
      </w:r>
    </w:p>
    <w:p w:rsidR="00DF4CCF" w:rsidRPr="00DD504B" w:rsidRDefault="00DF4CCF" w:rsidP="00DD50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      һәм эшкә керешәбез .</w:t>
      </w:r>
    </w:p>
    <w:p w:rsidR="00DF4CCF" w:rsidRPr="00DD504B" w:rsidRDefault="00DF4CCF" w:rsidP="00DD504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 2) Дәреснең тема , максатын хәбәр итү .</w:t>
      </w:r>
    </w:p>
    <w:p w:rsidR="00645F5A" w:rsidRPr="00DD504B" w:rsidRDefault="00645F5A" w:rsidP="00DD504B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b/>
          <w:sz w:val="28"/>
          <w:szCs w:val="28"/>
          <w:lang w:val="tt-RU"/>
        </w:rPr>
        <w:t>2 слайд</w:t>
      </w:r>
    </w:p>
    <w:p w:rsidR="00DF4CCF" w:rsidRPr="00DD504B" w:rsidRDefault="00DF4CCF" w:rsidP="00DD50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>- Бүген без сезнең белән 10 эчендә  кушу, алуны</w:t>
      </w:r>
      <w:r w:rsidR="00F444F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өйрәнүне ныгытырбыз  һәм </w:t>
      </w:r>
    </w:p>
    <w:p w:rsidR="00DF4CCF" w:rsidRPr="00DD504B" w:rsidRDefault="00DF4CCF" w:rsidP="00DD50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>әкияти өй төзербез.</w:t>
      </w:r>
    </w:p>
    <w:p w:rsidR="00DF4CCF" w:rsidRPr="00DD504B" w:rsidRDefault="001E520C" w:rsidP="00DD50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II</w:t>
      </w:r>
      <w:r w:rsidR="00DF4CCF" w:rsidRPr="00DD504B">
        <w:rPr>
          <w:rFonts w:ascii="Times New Roman" w:hAnsi="Times New Roman" w:cs="Times New Roman"/>
          <w:sz w:val="28"/>
          <w:szCs w:val="28"/>
          <w:lang w:val="tt-RU"/>
        </w:rPr>
        <w:t>. Төп өлеш .</w:t>
      </w:r>
    </w:p>
    <w:p w:rsidR="00645F5A" w:rsidRPr="00DD504B" w:rsidRDefault="00645F5A" w:rsidP="00DD5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b/>
          <w:sz w:val="28"/>
          <w:szCs w:val="28"/>
          <w:lang w:val="tt-RU"/>
        </w:rPr>
        <w:t>3 слайд</w:t>
      </w:r>
    </w:p>
    <w:p w:rsidR="00DF4CCF" w:rsidRPr="00DD504B" w:rsidRDefault="00DF4CCF" w:rsidP="00DD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>- Бездә бүген кунакта Мәче , Әтәч , Каз , Үгез . Һәм мин сезгә алар турында бер әкият сөйлим .</w:t>
      </w:r>
    </w:p>
    <w:p w:rsidR="00DF4CCF" w:rsidRPr="00DD504B" w:rsidRDefault="00DF4CCF" w:rsidP="00DD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     Бер заман Мәче, Әтәч, Каз һәм Үгез бик дуслашканнар, бик тату, бик күңелле яшәгәннәр. Көз җиткән, Мәче туңа  башлаган. Шуңа күрә ул Әтәчкә: ”Салкыннар җитә,әйдә өй салыйк”, - дигән .</w:t>
      </w:r>
    </w:p>
    <w:p w:rsidR="00DF4CCF" w:rsidRPr="00DD504B" w:rsidRDefault="00DF4CCF" w:rsidP="00DD504B">
      <w:pPr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     Әтәч: ”Нигә ул өй, мин лапас башыннан лапас башына йөрим”,-дигән.</w:t>
      </w:r>
    </w:p>
    <w:p w:rsidR="00DF4CCF" w:rsidRPr="00DD504B" w:rsidRDefault="00DF4CCF" w:rsidP="00DD504B">
      <w:pPr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>Шуннан  соң Мәче Казга:  ”Каз дускай,</w:t>
      </w:r>
      <w:r w:rsidR="00F444F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салкыннар  башлана бит, әйдә өй салыйк”, - дигән. Каз: ”Мин ишек төбеннән ишек төбенә йөрим , нигә ул өй”,-дигән. Шуннан соң Үгезгә дә шул сүзләрне әйткән.</w:t>
      </w:r>
    </w:p>
    <w:p w:rsidR="00645F5A" w:rsidRPr="00DD504B" w:rsidRDefault="00DF4CCF" w:rsidP="00DD504B">
      <w:pPr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    Үгез: ”Мин капка төбеннән капка төбенә йөрим, нигә ул өй”, -дигән. Шуннан соң Мәче үзе өй сала башлаган. </w:t>
      </w:r>
    </w:p>
    <w:p w:rsidR="00645F5A" w:rsidRPr="00DD504B" w:rsidRDefault="00645F5A" w:rsidP="00DD504B">
      <w:pPr>
        <w:spacing w:after="0" w:line="240" w:lineRule="auto"/>
        <w:ind w:right="-18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b/>
          <w:sz w:val="28"/>
          <w:szCs w:val="28"/>
          <w:lang w:val="tt-RU"/>
        </w:rPr>
        <w:t>4 слайд</w:t>
      </w:r>
    </w:p>
    <w:p w:rsidR="00DF4CCF" w:rsidRPr="00DD504B" w:rsidRDefault="00DF4CCF" w:rsidP="00DD504B">
      <w:pPr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>”Өй салуның ние бар, өясе дә мүклисе “ дисә-ләр дә, Мәчегә өй салу бик тә җиңел  булмаган. Үзең генә салып кара әле, җиңел булырмы?</w:t>
      </w:r>
    </w:p>
    <w:p w:rsidR="00645F5A" w:rsidRPr="00DD504B" w:rsidRDefault="00DF4CCF" w:rsidP="00DD504B">
      <w:pPr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 -Әйе, билгеле , җиңел түгел. Әйдәгез без Мәчегә булышыйк әле. </w:t>
      </w:r>
    </w:p>
    <w:p w:rsidR="00645F5A" w:rsidRPr="00DD504B" w:rsidRDefault="00645F5A" w:rsidP="00DD504B">
      <w:pPr>
        <w:spacing w:after="0" w:line="240" w:lineRule="auto"/>
        <w:ind w:right="-18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b/>
          <w:sz w:val="28"/>
          <w:szCs w:val="28"/>
          <w:lang w:val="tt-RU"/>
        </w:rPr>
        <w:t>5 слайд</w:t>
      </w:r>
    </w:p>
    <w:p w:rsidR="00DF4CCF" w:rsidRPr="00DD504B" w:rsidRDefault="00DF4CCF" w:rsidP="00DD504B">
      <w:pPr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”Күмәк көч </w:t>
      </w:r>
      <w:r w:rsidR="00F444F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тау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күчерә “ , - диләр бит.</w:t>
      </w:r>
    </w:p>
    <w:p w:rsidR="00645F5A" w:rsidRPr="00DD504B" w:rsidRDefault="00DF4CCF" w:rsidP="00DD504B">
      <w:pPr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 - Иң беренче нәрсә салалар? (фундамент) Без дә фундамент салабыз.</w:t>
      </w:r>
    </w:p>
    <w:p w:rsidR="00645F5A" w:rsidRPr="00DD504B" w:rsidRDefault="00645F5A" w:rsidP="00DD504B">
      <w:pPr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b/>
          <w:sz w:val="28"/>
          <w:szCs w:val="28"/>
          <w:lang w:val="tt-RU"/>
        </w:rPr>
        <w:t>6 слайд</w:t>
      </w:r>
      <w:r w:rsidR="00DF4CCF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DF4CCF" w:rsidRPr="00DD504B" w:rsidRDefault="00DF4CCF" w:rsidP="00DD504B">
      <w:pPr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>Ләкин ул бик авыр икән.Ә-ә, артында биремнәре бар. Әйдәгез аны чишик, бәлки җиңеләер.</w:t>
      </w:r>
    </w:p>
    <w:p w:rsidR="00DF4CCF" w:rsidRPr="00DD504B" w:rsidRDefault="00DF4CCF" w:rsidP="00DD504B">
      <w:p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2239"/>
        <w:gridCol w:w="2239"/>
      </w:tblGrid>
      <w:tr w:rsidR="00DF4CCF" w:rsidRPr="00DD504B" w:rsidTr="00B80DDD">
        <w:trPr>
          <w:jc w:val="center"/>
        </w:trPr>
        <w:tc>
          <w:tcPr>
            <w:tcW w:w="2239" w:type="dxa"/>
          </w:tcPr>
          <w:p w:rsidR="00DF4CCF" w:rsidRPr="00DD504B" w:rsidRDefault="00DF4CCF" w:rsidP="00DD504B">
            <w:pPr>
              <w:ind w:right="-180"/>
              <w:rPr>
                <w:sz w:val="28"/>
                <w:szCs w:val="28"/>
                <w:lang w:val="tt-RU"/>
              </w:rPr>
            </w:pPr>
            <w:r w:rsidRPr="00DD504B">
              <w:rPr>
                <w:sz w:val="28"/>
                <w:szCs w:val="28"/>
                <w:lang w:val="tt-RU"/>
              </w:rPr>
              <w:t>7 , ... , ... , 10</w:t>
            </w:r>
          </w:p>
        </w:tc>
        <w:tc>
          <w:tcPr>
            <w:tcW w:w="2239" w:type="dxa"/>
          </w:tcPr>
          <w:p w:rsidR="00DF4CCF" w:rsidRPr="00DD504B" w:rsidRDefault="00DF4CCF" w:rsidP="00DD504B">
            <w:pPr>
              <w:ind w:right="-180"/>
              <w:jc w:val="center"/>
              <w:rPr>
                <w:sz w:val="28"/>
                <w:szCs w:val="28"/>
                <w:lang w:val="tt-RU"/>
              </w:rPr>
            </w:pPr>
            <w:r w:rsidRPr="00DD504B">
              <w:rPr>
                <w:sz w:val="28"/>
                <w:szCs w:val="28"/>
                <w:lang w:val="tt-RU"/>
              </w:rPr>
              <w:t>1 , ... , 3 ,...,..., 6</w:t>
            </w:r>
          </w:p>
        </w:tc>
      </w:tr>
    </w:tbl>
    <w:p w:rsidR="00DF4CCF" w:rsidRPr="00DD504B" w:rsidRDefault="00DF4CCF" w:rsidP="00DD504B">
      <w:p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tt-RU"/>
        </w:rPr>
      </w:pPr>
    </w:p>
    <w:p w:rsidR="00DF4CCF" w:rsidRPr="00DD504B" w:rsidRDefault="00DF4CCF" w:rsidP="00DD504B">
      <w:pPr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>-Менә фундамент  та булды . Фундаменттан соң нәрсә өяләр әле? (кирпич)                       -Әйе,кирпич.</w:t>
      </w:r>
    </w:p>
    <w:p w:rsidR="00645F5A" w:rsidRPr="00DD504B" w:rsidRDefault="00645F5A" w:rsidP="00DD504B">
      <w:pPr>
        <w:spacing w:after="0" w:line="240" w:lineRule="auto"/>
        <w:ind w:right="-18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7 слайд</w:t>
      </w:r>
    </w:p>
    <w:p w:rsidR="00DF4CCF" w:rsidRPr="00DD504B" w:rsidRDefault="00DF4CCF" w:rsidP="00DD504B">
      <w:pPr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>-И-и , алары да бик җиңел генә өелми икән әле. Менә без булышмасак Мәчегә ничек авырга туры килгән булыр әле. Әйдәгез, мисалларны чишеп кирпич-ләрне  өеп куйыйк.</w:t>
      </w:r>
    </w:p>
    <w:tbl>
      <w:tblPr>
        <w:tblStyle w:val="a5"/>
        <w:tblW w:w="0" w:type="auto"/>
        <w:tblInd w:w="3528" w:type="dxa"/>
        <w:tblLook w:val="01E0" w:firstRow="1" w:lastRow="1" w:firstColumn="1" w:lastColumn="1" w:noHBand="0" w:noVBand="0"/>
      </w:tblPr>
      <w:tblGrid>
        <w:gridCol w:w="1440"/>
        <w:gridCol w:w="1440"/>
        <w:gridCol w:w="1440"/>
      </w:tblGrid>
      <w:tr w:rsidR="00DF4CCF" w:rsidRPr="00DD504B" w:rsidTr="00B80DDD">
        <w:tc>
          <w:tcPr>
            <w:tcW w:w="1440" w:type="dxa"/>
          </w:tcPr>
          <w:p w:rsidR="00DF4CCF" w:rsidRPr="00DD504B" w:rsidRDefault="00DF4CCF" w:rsidP="00DD504B">
            <w:pPr>
              <w:ind w:right="-180"/>
              <w:rPr>
                <w:sz w:val="28"/>
                <w:szCs w:val="28"/>
                <w:lang w:val="tt-RU"/>
              </w:rPr>
            </w:pPr>
            <w:r w:rsidRPr="00DD504B">
              <w:rPr>
                <w:sz w:val="28"/>
                <w:szCs w:val="28"/>
                <w:lang w:val="tt-RU"/>
              </w:rPr>
              <w:t>8+1</w:t>
            </w:r>
          </w:p>
        </w:tc>
        <w:tc>
          <w:tcPr>
            <w:tcW w:w="1440" w:type="dxa"/>
          </w:tcPr>
          <w:p w:rsidR="00DF4CCF" w:rsidRPr="00DD504B" w:rsidRDefault="00DF4CCF" w:rsidP="00DD504B">
            <w:pPr>
              <w:ind w:right="-180"/>
              <w:rPr>
                <w:sz w:val="28"/>
                <w:szCs w:val="28"/>
                <w:lang w:val="tt-RU"/>
              </w:rPr>
            </w:pPr>
            <w:r w:rsidRPr="00DD504B">
              <w:rPr>
                <w:sz w:val="28"/>
                <w:szCs w:val="28"/>
                <w:lang w:val="tt-RU"/>
              </w:rPr>
              <w:t>6+4</w:t>
            </w:r>
          </w:p>
        </w:tc>
        <w:tc>
          <w:tcPr>
            <w:tcW w:w="1440" w:type="dxa"/>
          </w:tcPr>
          <w:p w:rsidR="00DF4CCF" w:rsidRPr="00DD504B" w:rsidRDefault="00DF4CCF" w:rsidP="00DD504B">
            <w:pPr>
              <w:ind w:right="-180"/>
              <w:rPr>
                <w:sz w:val="28"/>
                <w:szCs w:val="28"/>
                <w:lang w:val="tt-RU"/>
              </w:rPr>
            </w:pPr>
            <w:r w:rsidRPr="00DD504B">
              <w:rPr>
                <w:sz w:val="28"/>
                <w:szCs w:val="28"/>
                <w:lang w:val="tt-RU"/>
              </w:rPr>
              <w:t>9-5</w:t>
            </w:r>
          </w:p>
        </w:tc>
      </w:tr>
      <w:tr w:rsidR="00DF4CCF" w:rsidRPr="00DD504B" w:rsidTr="00B80DDD">
        <w:tc>
          <w:tcPr>
            <w:tcW w:w="1440" w:type="dxa"/>
          </w:tcPr>
          <w:p w:rsidR="00DF4CCF" w:rsidRPr="00DD504B" w:rsidRDefault="00DF4CCF" w:rsidP="00DD504B">
            <w:pPr>
              <w:ind w:right="-180"/>
              <w:rPr>
                <w:sz w:val="28"/>
                <w:szCs w:val="28"/>
                <w:lang w:val="tt-RU"/>
              </w:rPr>
            </w:pPr>
            <w:r w:rsidRPr="00DD504B">
              <w:rPr>
                <w:sz w:val="28"/>
                <w:szCs w:val="28"/>
                <w:lang w:val="tt-RU"/>
              </w:rPr>
              <w:t>9-2</w:t>
            </w:r>
          </w:p>
        </w:tc>
        <w:tc>
          <w:tcPr>
            <w:tcW w:w="1440" w:type="dxa"/>
          </w:tcPr>
          <w:p w:rsidR="00DF4CCF" w:rsidRPr="00DD504B" w:rsidRDefault="00DF4CCF" w:rsidP="00DD504B">
            <w:pPr>
              <w:ind w:right="-180"/>
              <w:rPr>
                <w:sz w:val="28"/>
                <w:szCs w:val="28"/>
                <w:lang w:val="tt-RU"/>
              </w:rPr>
            </w:pPr>
            <w:r w:rsidRPr="00DD504B">
              <w:rPr>
                <w:sz w:val="28"/>
                <w:szCs w:val="28"/>
                <w:lang w:val="tt-RU"/>
              </w:rPr>
              <w:t>4-3</w:t>
            </w:r>
          </w:p>
        </w:tc>
        <w:tc>
          <w:tcPr>
            <w:tcW w:w="1440" w:type="dxa"/>
          </w:tcPr>
          <w:p w:rsidR="00DF4CCF" w:rsidRPr="00DD504B" w:rsidRDefault="00DF4CCF" w:rsidP="00DD504B">
            <w:pPr>
              <w:ind w:right="-180"/>
              <w:rPr>
                <w:sz w:val="28"/>
                <w:szCs w:val="28"/>
                <w:lang w:val="tt-RU"/>
              </w:rPr>
            </w:pPr>
            <w:r w:rsidRPr="00DD504B">
              <w:rPr>
                <w:sz w:val="28"/>
                <w:szCs w:val="28"/>
                <w:lang w:val="tt-RU"/>
              </w:rPr>
              <w:t>10-2</w:t>
            </w:r>
          </w:p>
        </w:tc>
      </w:tr>
      <w:tr w:rsidR="00DF4CCF" w:rsidRPr="00DD504B" w:rsidTr="00B80DDD">
        <w:tc>
          <w:tcPr>
            <w:tcW w:w="1440" w:type="dxa"/>
          </w:tcPr>
          <w:p w:rsidR="00DF4CCF" w:rsidRPr="00DD504B" w:rsidRDefault="00DF4CCF" w:rsidP="00DD504B">
            <w:pPr>
              <w:ind w:right="-180"/>
              <w:rPr>
                <w:sz w:val="28"/>
                <w:szCs w:val="28"/>
                <w:lang w:val="tt-RU"/>
              </w:rPr>
            </w:pPr>
            <w:r w:rsidRPr="00DD504B">
              <w:rPr>
                <w:sz w:val="28"/>
                <w:szCs w:val="28"/>
                <w:lang w:val="tt-RU"/>
              </w:rPr>
              <w:t>5-3</w:t>
            </w:r>
          </w:p>
        </w:tc>
        <w:tc>
          <w:tcPr>
            <w:tcW w:w="1440" w:type="dxa"/>
          </w:tcPr>
          <w:p w:rsidR="00DF4CCF" w:rsidRPr="00DD504B" w:rsidRDefault="00DF4CCF" w:rsidP="00DD504B">
            <w:pPr>
              <w:ind w:right="-180"/>
              <w:rPr>
                <w:sz w:val="28"/>
                <w:szCs w:val="28"/>
                <w:lang w:val="tt-RU"/>
              </w:rPr>
            </w:pPr>
            <w:r w:rsidRPr="00DD504B">
              <w:rPr>
                <w:sz w:val="28"/>
                <w:szCs w:val="28"/>
                <w:lang w:val="tt-RU"/>
              </w:rPr>
              <w:t>8+2</w:t>
            </w:r>
          </w:p>
        </w:tc>
        <w:tc>
          <w:tcPr>
            <w:tcW w:w="1440" w:type="dxa"/>
          </w:tcPr>
          <w:p w:rsidR="00DF4CCF" w:rsidRPr="00DD504B" w:rsidRDefault="00DF4CCF" w:rsidP="00DD504B">
            <w:pPr>
              <w:ind w:right="-180"/>
              <w:rPr>
                <w:sz w:val="28"/>
                <w:szCs w:val="28"/>
                <w:lang w:val="tt-RU"/>
              </w:rPr>
            </w:pPr>
            <w:r w:rsidRPr="00DD504B">
              <w:rPr>
                <w:sz w:val="28"/>
                <w:szCs w:val="28"/>
                <w:lang w:val="tt-RU"/>
              </w:rPr>
              <w:t>7+2</w:t>
            </w:r>
          </w:p>
        </w:tc>
      </w:tr>
    </w:tbl>
    <w:p w:rsidR="00DF4CCF" w:rsidRPr="00DD504B" w:rsidRDefault="00DF4CCF" w:rsidP="00DD504B">
      <w:p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tt-RU"/>
        </w:rPr>
      </w:pPr>
    </w:p>
    <w:p w:rsidR="00DF4CCF" w:rsidRPr="00DD504B" w:rsidRDefault="00DF4CCF" w:rsidP="00DD504B">
      <w:p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>-Һәрберебезгә бер кирпич.Менә кирпичләрен дә салып бетердек.</w:t>
      </w:r>
    </w:p>
    <w:p w:rsidR="00645F5A" w:rsidRPr="00DD504B" w:rsidRDefault="00645F5A" w:rsidP="00DD504B">
      <w:pPr>
        <w:spacing w:after="0" w:line="240" w:lineRule="auto"/>
        <w:ind w:right="-18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b/>
          <w:sz w:val="28"/>
          <w:szCs w:val="28"/>
          <w:lang w:val="tt-RU"/>
        </w:rPr>
        <w:t>8 слайд</w:t>
      </w:r>
    </w:p>
    <w:p w:rsidR="00645F5A" w:rsidRPr="00DD504B" w:rsidRDefault="00DF4CCF" w:rsidP="00DD504B">
      <w:p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>- Мәче , хәзер нәрсә салырбыз икән? (түбә) Укучылар , Мәче дөрес әйтәме? (әйе) Хәзер инде түбә куябыз.</w:t>
      </w:r>
    </w:p>
    <w:p w:rsidR="00645F5A" w:rsidRPr="00DD504B" w:rsidRDefault="00645F5A" w:rsidP="00DD504B">
      <w:p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b/>
          <w:sz w:val="28"/>
          <w:szCs w:val="28"/>
          <w:lang w:val="tt-RU"/>
        </w:rPr>
        <w:t>9 слайд</w:t>
      </w:r>
      <w:r w:rsidR="00DF4CCF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DF4CCF" w:rsidRPr="00DD504B" w:rsidRDefault="00DF4CCF" w:rsidP="00DD504B">
      <w:p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>Менә безнең түбәбез. Ә аның артында мәсьәлә.</w:t>
      </w:r>
    </w:p>
    <w:p w:rsidR="00DF4CCF" w:rsidRPr="00DD504B" w:rsidRDefault="00DF4CCF" w:rsidP="00DD504B">
      <w:pPr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5"/>
        <w:tblW w:w="0" w:type="auto"/>
        <w:tblInd w:w="468" w:type="dxa"/>
        <w:tblLook w:val="01E0" w:firstRow="1" w:lastRow="1" w:firstColumn="1" w:lastColumn="1" w:noHBand="0" w:noVBand="0"/>
      </w:tblPr>
      <w:tblGrid>
        <w:gridCol w:w="4140"/>
      </w:tblGrid>
      <w:tr w:rsidR="00DF4CCF" w:rsidRPr="00DD504B" w:rsidTr="00B80DDD">
        <w:tc>
          <w:tcPr>
            <w:tcW w:w="4140" w:type="dxa"/>
          </w:tcPr>
          <w:p w:rsidR="00DF4CCF" w:rsidRPr="00DD504B" w:rsidRDefault="00DF4CCF" w:rsidP="00DD504B">
            <w:pPr>
              <w:ind w:right="-180"/>
              <w:rPr>
                <w:sz w:val="28"/>
                <w:szCs w:val="28"/>
                <w:lang w:val="tt-RU"/>
              </w:rPr>
            </w:pPr>
            <w:r w:rsidRPr="00DD504B">
              <w:rPr>
                <w:sz w:val="28"/>
                <w:szCs w:val="28"/>
                <w:lang w:val="tt-RU"/>
              </w:rPr>
              <w:t>Алсуның 5 китабы бар,ә Булат-</w:t>
            </w:r>
          </w:p>
          <w:p w:rsidR="00DF4CCF" w:rsidRPr="00DD504B" w:rsidRDefault="00DF4CCF" w:rsidP="00DD504B">
            <w:pPr>
              <w:ind w:right="-180"/>
              <w:rPr>
                <w:sz w:val="28"/>
                <w:szCs w:val="28"/>
                <w:lang w:val="tt-RU"/>
              </w:rPr>
            </w:pPr>
            <w:r w:rsidRPr="00DD504B">
              <w:rPr>
                <w:sz w:val="28"/>
                <w:szCs w:val="28"/>
                <w:lang w:val="tt-RU"/>
              </w:rPr>
              <w:t>ның 2 китабы бар.Икесенең бер-</w:t>
            </w:r>
          </w:p>
          <w:p w:rsidR="00DF4CCF" w:rsidRPr="00DD504B" w:rsidRDefault="00DF4CCF" w:rsidP="00DD504B">
            <w:pPr>
              <w:ind w:right="-180"/>
              <w:rPr>
                <w:sz w:val="28"/>
                <w:szCs w:val="28"/>
                <w:lang w:val="tt-RU"/>
              </w:rPr>
            </w:pPr>
            <w:r w:rsidRPr="00DD504B">
              <w:rPr>
                <w:sz w:val="28"/>
                <w:szCs w:val="28"/>
                <w:lang w:val="tt-RU"/>
              </w:rPr>
              <w:t>гә ничә китабы бар?</w:t>
            </w:r>
          </w:p>
        </w:tc>
      </w:tr>
    </w:tbl>
    <w:p w:rsidR="00DF4CCF" w:rsidRPr="00DD504B" w:rsidRDefault="00DD504B" w:rsidP="00DD50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1.6pt;margin-top:156.8pt;width:1in;height:1in;z-index:251660288;mso-position-horizontal-relative:text;mso-position-vertical-relative:text">
            <v:textbox style="mso-next-textbox:#_x0000_s1026">
              <w:txbxContent>
                <w:p w:rsidR="00DF4CCF" w:rsidRDefault="00DF4CCF" w:rsidP="00DF4CCF"/>
              </w:txbxContent>
            </v:textbox>
          </v:shape>
        </w:pict>
      </w:r>
    </w:p>
    <w:p w:rsidR="00645F5A" w:rsidRPr="00DD504B" w:rsidRDefault="00DF4CCF" w:rsidP="00DD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   -Өй төзелеп бетте. </w:t>
      </w:r>
    </w:p>
    <w:p w:rsidR="00645F5A" w:rsidRPr="00DD504B" w:rsidRDefault="00645F5A" w:rsidP="00DD50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b/>
          <w:sz w:val="28"/>
          <w:szCs w:val="28"/>
          <w:lang w:val="tt-RU"/>
        </w:rPr>
        <w:t>10 слайд</w:t>
      </w:r>
    </w:p>
    <w:p w:rsidR="00645F5A" w:rsidRPr="00DD504B" w:rsidRDefault="00DF4CCF" w:rsidP="00DD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Ләкин өебезгә нәрсәдер җитми , нәрсә микән? (тәрәзә) -    </w:t>
      </w:r>
    </w:p>
    <w:p w:rsidR="00645F5A" w:rsidRPr="00DD504B" w:rsidRDefault="00645F5A" w:rsidP="00DD50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b/>
          <w:sz w:val="28"/>
          <w:szCs w:val="28"/>
          <w:lang w:val="tt-RU"/>
        </w:rPr>
        <w:t>11 слайд</w:t>
      </w:r>
    </w:p>
    <w:p w:rsidR="00645F5A" w:rsidRPr="00DD504B" w:rsidRDefault="00DF4CCF" w:rsidP="00DD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>-Әйе, дөрес “тәрәзәсез өй-нурсыз өй” диләр бит. Әйдә, Мәче дус, тәрәзәне алып кил.</w:t>
      </w:r>
    </w:p>
    <w:p w:rsidR="00645F5A" w:rsidRPr="00DD504B" w:rsidRDefault="00DF4CCF" w:rsidP="00DD50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45F5A" w:rsidRPr="00DD504B">
        <w:rPr>
          <w:rFonts w:ascii="Times New Roman" w:hAnsi="Times New Roman" w:cs="Times New Roman"/>
          <w:b/>
          <w:sz w:val="28"/>
          <w:szCs w:val="28"/>
          <w:lang w:val="tt-RU"/>
        </w:rPr>
        <w:t>12 слайд</w:t>
      </w:r>
    </w:p>
    <w:p w:rsidR="00DF4CCF" w:rsidRPr="00DD504B" w:rsidRDefault="00645F5A" w:rsidP="00DD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DF4CCF" w:rsidRPr="00DD504B">
        <w:rPr>
          <w:rFonts w:ascii="Times New Roman" w:hAnsi="Times New Roman" w:cs="Times New Roman"/>
          <w:sz w:val="28"/>
          <w:szCs w:val="28"/>
          <w:lang w:val="tt-RU"/>
        </w:rPr>
        <w:t>Авыр мени? Хәзер булышабыз. Әле без аның сиңа биремнәрен дә чишеп бирәчәкбез, шулаймы , балалар?</w:t>
      </w:r>
    </w:p>
    <w:tbl>
      <w:tblPr>
        <w:tblStyle w:val="a5"/>
        <w:tblW w:w="0" w:type="auto"/>
        <w:tblInd w:w="2088" w:type="dxa"/>
        <w:tblLook w:val="01E0" w:firstRow="1" w:lastRow="1" w:firstColumn="1" w:lastColumn="1" w:noHBand="0" w:noVBand="0"/>
      </w:tblPr>
      <w:tblGrid>
        <w:gridCol w:w="1260"/>
      </w:tblGrid>
      <w:tr w:rsidR="00DF4CCF" w:rsidRPr="00DD504B" w:rsidTr="00B80DDD">
        <w:tc>
          <w:tcPr>
            <w:tcW w:w="1260" w:type="dxa"/>
          </w:tcPr>
          <w:p w:rsidR="00DF4CCF" w:rsidRPr="00DD504B" w:rsidRDefault="00DF4CCF" w:rsidP="00DD504B">
            <w:pPr>
              <w:rPr>
                <w:sz w:val="28"/>
                <w:szCs w:val="28"/>
                <w:lang w:val="tt-RU"/>
              </w:rPr>
            </w:pPr>
            <w:r w:rsidRPr="00DD504B">
              <w:rPr>
                <w:sz w:val="28"/>
                <w:szCs w:val="28"/>
                <w:lang w:val="tt-RU"/>
              </w:rPr>
              <w:t>4*9</w:t>
            </w:r>
          </w:p>
          <w:p w:rsidR="00DF4CCF" w:rsidRPr="00DD504B" w:rsidRDefault="00DF4CCF" w:rsidP="00DD504B">
            <w:pPr>
              <w:rPr>
                <w:sz w:val="28"/>
                <w:szCs w:val="28"/>
                <w:lang w:val="tt-RU"/>
              </w:rPr>
            </w:pPr>
            <w:r w:rsidRPr="00DD504B">
              <w:rPr>
                <w:sz w:val="28"/>
                <w:szCs w:val="28"/>
                <w:lang w:val="tt-RU"/>
              </w:rPr>
              <w:t>7*3</w:t>
            </w:r>
          </w:p>
          <w:p w:rsidR="00DF4CCF" w:rsidRPr="00DD504B" w:rsidRDefault="00DF4CCF" w:rsidP="00DD504B">
            <w:pPr>
              <w:rPr>
                <w:sz w:val="28"/>
                <w:szCs w:val="28"/>
                <w:lang w:val="tt-RU"/>
              </w:rPr>
            </w:pPr>
            <w:r w:rsidRPr="00DD504B">
              <w:rPr>
                <w:sz w:val="28"/>
                <w:szCs w:val="28"/>
                <w:lang w:val="tt-RU"/>
              </w:rPr>
              <w:t>6*5-1</w:t>
            </w:r>
          </w:p>
          <w:p w:rsidR="00DF4CCF" w:rsidRPr="00DD504B" w:rsidRDefault="00DF4CCF" w:rsidP="00DD504B">
            <w:pPr>
              <w:rPr>
                <w:sz w:val="28"/>
                <w:szCs w:val="28"/>
                <w:lang w:val="tt-RU"/>
              </w:rPr>
            </w:pPr>
          </w:p>
        </w:tc>
      </w:tr>
    </w:tbl>
    <w:p w:rsidR="00DF4CCF" w:rsidRPr="00DD504B" w:rsidRDefault="00F41B51" w:rsidP="00DD504B">
      <w:pPr>
        <w:spacing w:after="0" w:line="240" w:lineRule="auto"/>
        <w:ind w:left="18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b/>
          <w:sz w:val="28"/>
          <w:szCs w:val="28"/>
          <w:lang w:val="tt-RU"/>
        </w:rPr>
        <w:t>13 слайд</w:t>
      </w:r>
      <w:r w:rsidR="00DF4CCF" w:rsidRPr="00DD504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F41B51" w:rsidRPr="00DD504B" w:rsidRDefault="00DF4CCF" w:rsidP="00DD504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- Менә өебез әзер дә булды. </w:t>
      </w:r>
    </w:p>
    <w:p w:rsidR="00F41B51" w:rsidRPr="00DD504B" w:rsidRDefault="00F41B51" w:rsidP="00DD504B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b/>
          <w:sz w:val="28"/>
          <w:szCs w:val="28"/>
          <w:lang w:val="tt-RU"/>
        </w:rPr>
        <w:t>14 слайд</w:t>
      </w:r>
    </w:p>
    <w:p w:rsidR="00F41B51" w:rsidRPr="00DD504B" w:rsidRDefault="00F41B51" w:rsidP="00DD504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DF4CCF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Чү, ә Мәче дус нәрсә күтәреп килә? Ә-ә, морҗасын икән. Әйдәгез урнаштырыйк. </w:t>
      </w:r>
    </w:p>
    <w:p w:rsidR="00F41B51" w:rsidRPr="00DD504B" w:rsidRDefault="00F41B51" w:rsidP="00DD504B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b/>
          <w:sz w:val="28"/>
          <w:szCs w:val="28"/>
          <w:lang w:val="tt-RU"/>
        </w:rPr>
        <w:t>15 слайд</w:t>
      </w:r>
    </w:p>
    <w:p w:rsidR="00DF4CCF" w:rsidRPr="00DD504B" w:rsidRDefault="00F41B51" w:rsidP="00DD504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DF4CCF" w:rsidRPr="00DD504B">
        <w:rPr>
          <w:rFonts w:ascii="Times New Roman" w:hAnsi="Times New Roman" w:cs="Times New Roman"/>
          <w:sz w:val="28"/>
          <w:szCs w:val="28"/>
          <w:lang w:val="tt-RU"/>
        </w:rPr>
        <w:t>Әйдә, Мәче дус, рәхим ит! Ә без бер җырлап алыйк.</w:t>
      </w:r>
    </w:p>
    <w:p w:rsidR="00DF4CCF" w:rsidRPr="00DD504B" w:rsidRDefault="00DF4CCF" w:rsidP="00DD504B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F41B51" w:rsidRPr="00DD504B">
        <w:rPr>
          <w:rFonts w:ascii="Times New Roman" w:hAnsi="Times New Roman" w:cs="Times New Roman"/>
          <w:b/>
          <w:sz w:val="28"/>
          <w:szCs w:val="28"/>
          <w:lang w:val="tt-RU"/>
        </w:rPr>
        <w:t>16 слайд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             (физкультминутка)    </w:t>
      </w:r>
      <w:r w:rsidR="00F41B51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F41B51" w:rsidRPr="00DD504B" w:rsidRDefault="00DF4CCF" w:rsidP="00DD504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F444F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Мәче өйле дә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булды. Әйдәгез без Мәченең өе</w:t>
      </w:r>
      <w:r w:rsidR="00F444FC" w:rsidRPr="00DD504B">
        <w:rPr>
          <w:rFonts w:ascii="Times New Roman" w:hAnsi="Times New Roman" w:cs="Times New Roman"/>
          <w:sz w:val="28"/>
          <w:szCs w:val="28"/>
          <w:lang w:val="tt-RU"/>
        </w:rPr>
        <w:t>н котлап чәчәкләр, агачлар, чирәмнә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р утыртыйк. </w:t>
      </w:r>
    </w:p>
    <w:p w:rsidR="00F41B51" w:rsidRPr="00DD504B" w:rsidRDefault="00F41B51" w:rsidP="00DD504B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b/>
          <w:sz w:val="28"/>
          <w:szCs w:val="28"/>
          <w:lang w:val="tt-RU"/>
        </w:rPr>
        <w:t>17 слайд</w:t>
      </w:r>
    </w:p>
    <w:p w:rsidR="00F41B51" w:rsidRPr="00DD504B" w:rsidRDefault="00DF4CCF" w:rsidP="00DD504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F41B51" w:rsidRPr="00DD504B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Ә  алар серле, мисаллар белән бизәлгән, һәрбе</w:t>
      </w:r>
      <w:r w:rsidR="00F444FC" w:rsidRPr="00DD504B">
        <w:rPr>
          <w:rFonts w:ascii="Times New Roman" w:hAnsi="Times New Roman" w:cs="Times New Roman"/>
          <w:sz w:val="28"/>
          <w:szCs w:val="28"/>
          <w:lang w:val="tt-RU"/>
        </w:rPr>
        <w:t>ребез      шул  мисалны чишеп  өй тирәли утыртыйк ә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ле. </w:t>
      </w:r>
    </w:p>
    <w:p w:rsidR="00F41B51" w:rsidRPr="00DD504B" w:rsidRDefault="00F41B51" w:rsidP="00DD504B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18 слайд</w:t>
      </w:r>
    </w:p>
    <w:p w:rsidR="00DF4CCF" w:rsidRPr="00DD504B" w:rsidRDefault="00DF4CCF" w:rsidP="00DD504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Менә Мәченең өе чәчәккә күмелде, ул бик сөенгән , сезгә рәхмәт укый.</w:t>
      </w:r>
    </w:p>
    <w:p w:rsidR="00DF4CCF" w:rsidRPr="00DD504B" w:rsidRDefault="00DF4CCF" w:rsidP="00DD504B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   Ә безнең әкиятебез дәвам итә...</w:t>
      </w:r>
    </w:p>
    <w:p w:rsidR="00DF4CCF" w:rsidRPr="00DD504B" w:rsidRDefault="00DF4CCF" w:rsidP="00DD504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     Көннәр бик салкынайган.Мәчегә хәзер рәхәт, салкынга исе дә китми. Ләкин Әтәч сизә: аның йоннары салкынга каршы тора алмый башлаган. Ул </w:t>
      </w:r>
      <w:bookmarkStart w:id="0" w:name="_GoBack"/>
      <w:bookmarkEnd w:id="0"/>
      <w:r w:rsidRPr="00DD504B">
        <w:rPr>
          <w:rFonts w:ascii="Times New Roman" w:hAnsi="Times New Roman" w:cs="Times New Roman"/>
          <w:sz w:val="28"/>
          <w:szCs w:val="28"/>
          <w:lang w:val="tt-RU"/>
        </w:rPr>
        <w:t>өши, калтырый икән.</w:t>
      </w:r>
      <w:r w:rsidR="00F41B51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41B51" w:rsidRPr="00DD504B">
        <w:rPr>
          <w:rFonts w:ascii="Times New Roman" w:hAnsi="Times New Roman" w:cs="Times New Roman"/>
          <w:b/>
          <w:sz w:val="28"/>
          <w:szCs w:val="28"/>
          <w:lang w:val="tt-RU"/>
        </w:rPr>
        <w:t>(19 слайд)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Шуңа Мәче дусты янына барып: ”Мәче дустым, миңа өеңдә урын бирсәңче, мин бит бик өшим, чыдар хәлем калмады ”,-дигән. Аңар Мәче : ”Лапас башыннан лапас башына йөр син, Әтәчкәй, миндә урын юк” ,-дигән. Әтәчнең бик ачуы килгән: ”Мин дигән, кертмәсәң,  тибенеп, өеңнең туфрагын таратырмын”,- дигән. Мәче уйлап торган да шүрләгән, чыннан да Әтәч туфракларны тарата ала бит дип уйлап: ”Ярый, кер, дус, кер, бергә торыйк”,- дигән.</w:t>
      </w:r>
    </w:p>
    <w:p w:rsidR="00DF4CCF" w:rsidRPr="00DD504B" w:rsidRDefault="00DF4CCF" w:rsidP="00DD504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   Менә Каз да Мәчегә килгән.</w:t>
      </w:r>
      <w:r w:rsidR="00F41B51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41B51" w:rsidRPr="00DD504B">
        <w:rPr>
          <w:rFonts w:ascii="Times New Roman" w:hAnsi="Times New Roman" w:cs="Times New Roman"/>
          <w:b/>
          <w:sz w:val="28"/>
          <w:szCs w:val="28"/>
          <w:lang w:val="tt-RU"/>
        </w:rPr>
        <w:t>(20 слайд)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Аның да мамык туны салкыннарны тота алмый башлаган. Ул да: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”Мәче дускай,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миңа өеңдә урын бирсәңче,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мин өши башладым,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чыдар хәлем бетте”,-дигән.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Мәче: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”Каз дус,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ишек төбеннән ишек төбенә йөрсәң булмасмы,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минем өйдә урын юк”,-дигән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Казның бу җавапка бик ачуы килгән дә: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”Әгәр кертмәсәң,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өеңнең мүген йолкып бетерермен”,-дигән.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Мәче курка төшеп: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”Кер,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Каз дускай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кер,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алайса бергә торыйк”,-дигән.</w:t>
      </w:r>
    </w:p>
    <w:p w:rsidR="00DF4CCF" w:rsidRPr="00DD504B" w:rsidRDefault="00DF4CCF" w:rsidP="00DD504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   Менә Үгезнең т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>уны да салкынга каршы тора алмый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аны да салкын калтырата башлаган.</w:t>
      </w:r>
      <w:r w:rsidR="00F41B51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41B51" w:rsidRPr="00DD504B">
        <w:rPr>
          <w:rFonts w:ascii="Times New Roman" w:hAnsi="Times New Roman" w:cs="Times New Roman"/>
          <w:b/>
          <w:sz w:val="28"/>
          <w:szCs w:val="28"/>
          <w:lang w:val="tt-RU"/>
        </w:rPr>
        <w:t>(21 слайд)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Ул да кая барсын,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шул иске дусы Мәчегә килгән .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“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Мәче дускай,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салкыннар бик көчәйде бит,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чы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дар  хәл юк,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син өеңдә урын бирсәңче”,-дигән.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Мәче: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”Үгез дус,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гадәтең буенча капка төбеннән капка төбенә йөрсәң ничек була соң,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минем өйдә урын юк бит”,-дигән.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Үгез ачуланган .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”Алайса өеңне төртеп аударам”,-дигән.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Мәче “ач кешенең ачуы яман”дигәндәй ,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туңган үгез чыннан да сөзеп аудармасын дип: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”Ярый,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кер,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Үгез дус,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кер”,-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дигән.</w:t>
      </w:r>
    </w:p>
    <w:p w:rsidR="00DF4CCF" w:rsidRPr="00DD504B" w:rsidRDefault="00DF4CCF" w:rsidP="00DD504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  Шулай итеп,болар тагын дүртәү бик дус,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бик тату,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бик күңелле тора башлаганнар.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Б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оларның дүртәү бер өйдә яшәгәннәр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ен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Аю белән Бүре белгәннәр дә икәүләшеп аларга килгәннәр</w:t>
      </w:r>
      <w:r w:rsidRPr="00DD504B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F41B51" w:rsidRPr="00DD504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(22 слайд)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Өйнең ишек төбенә җиткәч,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Бүре Аюга карап: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”Син башлап кер,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Аю дускай”,- дигән.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Аю: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”Син,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Бүре дус,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алдан кер,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син көчлерәк”,- дигән. Кайсы да алдан керергә шикләнгән.</w:t>
      </w:r>
    </w:p>
    <w:p w:rsidR="001E520C" w:rsidRPr="00DD504B" w:rsidRDefault="001E520C" w:rsidP="00DD504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DF4CCF" w:rsidRPr="00DD504B">
        <w:rPr>
          <w:rFonts w:ascii="Times New Roman" w:hAnsi="Times New Roman" w:cs="Times New Roman"/>
          <w:sz w:val="28"/>
          <w:szCs w:val="28"/>
          <w:lang w:val="tt-RU"/>
        </w:rPr>
        <w:t>Шул рәвештә узара сүз көрәштергәннән соң,җирдән бер озын чыбык алып,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F4CCF" w:rsidRPr="00DD504B">
        <w:rPr>
          <w:rFonts w:ascii="Times New Roman" w:hAnsi="Times New Roman" w:cs="Times New Roman"/>
          <w:sz w:val="28"/>
          <w:szCs w:val="28"/>
          <w:lang w:val="tt-RU"/>
        </w:rPr>
        <w:t>тотышырга бу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лганнар. Тотышуда Бүре өскә чык</w:t>
      </w:r>
      <w:r w:rsidR="00DF4CCF" w:rsidRPr="00DD504B">
        <w:rPr>
          <w:rFonts w:ascii="Times New Roman" w:hAnsi="Times New Roman" w:cs="Times New Roman"/>
          <w:sz w:val="28"/>
          <w:szCs w:val="28"/>
          <w:lang w:val="tt-RU"/>
        </w:rPr>
        <w:t>кан,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F4CCF" w:rsidRPr="00DD504B">
        <w:rPr>
          <w:rFonts w:ascii="Times New Roman" w:hAnsi="Times New Roman" w:cs="Times New Roman"/>
          <w:sz w:val="28"/>
          <w:szCs w:val="28"/>
          <w:lang w:val="tt-RU"/>
        </w:rPr>
        <w:t>шуңа аңа башлап керергә туры килгән.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F4CCF" w:rsidRPr="00DD504B">
        <w:rPr>
          <w:rFonts w:ascii="Times New Roman" w:hAnsi="Times New Roman" w:cs="Times New Roman"/>
          <w:sz w:val="28"/>
          <w:szCs w:val="28"/>
          <w:lang w:val="tt-RU"/>
        </w:rPr>
        <w:t>Бүренең кинәт кенә ишекне ачып керүе булган,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F4CCF" w:rsidRPr="00DD504B">
        <w:rPr>
          <w:rFonts w:ascii="Times New Roman" w:hAnsi="Times New Roman" w:cs="Times New Roman"/>
          <w:sz w:val="28"/>
          <w:szCs w:val="28"/>
          <w:lang w:val="tt-RU"/>
        </w:rPr>
        <w:t>Үгез моны күреп,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F4CCF" w:rsidRPr="00DD504B">
        <w:rPr>
          <w:rFonts w:ascii="Times New Roman" w:hAnsi="Times New Roman" w:cs="Times New Roman"/>
          <w:sz w:val="28"/>
          <w:szCs w:val="28"/>
          <w:lang w:val="tt-RU"/>
        </w:rPr>
        <w:t>койрыгын күтәреп,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F4CCF" w:rsidRPr="00DD504B">
        <w:rPr>
          <w:rFonts w:ascii="Times New Roman" w:hAnsi="Times New Roman" w:cs="Times New Roman"/>
          <w:sz w:val="28"/>
          <w:szCs w:val="28"/>
          <w:lang w:val="tt-RU"/>
        </w:rPr>
        <w:t>көчле мөгрәп сөзеп җибәргән.</w:t>
      </w:r>
      <w:r w:rsidR="00F41B51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41B51" w:rsidRPr="00DD504B">
        <w:rPr>
          <w:rFonts w:ascii="Times New Roman" w:hAnsi="Times New Roman" w:cs="Times New Roman"/>
          <w:b/>
          <w:sz w:val="28"/>
          <w:szCs w:val="28"/>
          <w:lang w:val="tt-RU"/>
        </w:rPr>
        <w:t>(23 слайд)</w:t>
      </w:r>
      <w:r w:rsidR="00DF4CCF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Каз,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F4CCF" w:rsidRPr="00DD504B">
        <w:rPr>
          <w:rFonts w:ascii="Times New Roman" w:hAnsi="Times New Roman" w:cs="Times New Roman"/>
          <w:sz w:val="28"/>
          <w:szCs w:val="28"/>
          <w:lang w:val="tt-RU"/>
        </w:rPr>
        <w:t>канатларын җилпи-җилпи,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F4CCF" w:rsidRPr="00DD504B">
        <w:rPr>
          <w:rFonts w:ascii="Times New Roman" w:hAnsi="Times New Roman" w:cs="Times New Roman"/>
          <w:sz w:val="28"/>
          <w:szCs w:val="28"/>
          <w:lang w:val="tt-RU"/>
        </w:rPr>
        <w:t>каңгылдап чукырга ябышкан. Мәче,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йоннарын кабар</w:t>
      </w:r>
      <w:r w:rsidR="00DF4CCF" w:rsidRPr="00DD504B">
        <w:rPr>
          <w:rFonts w:ascii="Times New Roman" w:hAnsi="Times New Roman" w:cs="Times New Roman"/>
          <w:sz w:val="28"/>
          <w:szCs w:val="28"/>
          <w:lang w:val="tt-RU"/>
        </w:rPr>
        <w:t>тып,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F4CCF" w:rsidRPr="00DD504B">
        <w:rPr>
          <w:rFonts w:ascii="Times New Roman" w:hAnsi="Times New Roman" w:cs="Times New Roman"/>
          <w:sz w:val="28"/>
          <w:szCs w:val="28"/>
          <w:lang w:val="tt-RU"/>
        </w:rPr>
        <w:t>тырнакларын чыгарып,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F4CCF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мыекларын тырпайтып,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F4CCF" w:rsidRPr="00DD504B">
        <w:rPr>
          <w:rFonts w:ascii="Times New Roman" w:hAnsi="Times New Roman" w:cs="Times New Roman"/>
          <w:sz w:val="28"/>
          <w:szCs w:val="28"/>
          <w:lang w:val="tt-RU"/>
        </w:rPr>
        <w:t>мыраулап әрле-бирле йөри икән. Әтәч ачы тавыш белән “кик-ри-күк” дип кычкырырга тотынган. Бүре ничек кирәк алай котылып чыккан.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F4CCF" w:rsidRPr="00DD504B">
        <w:rPr>
          <w:rFonts w:ascii="Times New Roman" w:hAnsi="Times New Roman" w:cs="Times New Roman"/>
          <w:sz w:val="28"/>
          <w:szCs w:val="28"/>
          <w:lang w:val="tt-RU"/>
        </w:rPr>
        <w:t>Чыккач,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F4CCF" w:rsidRPr="00DD504B">
        <w:rPr>
          <w:rFonts w:ascii="Times New Roman" w:hAnsi="Times New Roman" w:cs="Times New Roman"/>
          <w:sz w:val="28"/>
          <w:szCs w:val="28"/>
          <w:lang w:val="tt-RU"/>
        </w:rPr>
        <w:t>Аюга әйтә икән:</w:t>
      </w:r>
    </w:p>
    <w:p w:rsidR="00DF4CCF" w:rsidRPr="00DD504B" w:rsidRDefault="00DF4CCF" w:rsidP="00DD504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>” Әй,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Аю дус,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башым бетә язды: берсе чабата ясап утыра иде, шөшлесе белән чөшкели башлады. Берсе коймак пешерә иде,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әй,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мине табагач белән борып ала башлады. Берсе киштә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башына баскан да “кинҗә” дип җикерә.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lastRenderedPageBreak/>
        <w:t>Берсе идәндә “тотыгыз,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тотыгыз” дип кычкыра. Йөрәкләрем ярыла язды,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уф...”-дигән, 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ди.</w:t>
      </w:r>
    </w:p>
    <w:p w:rsidR="00DF4CCF" w:rsidRPr="00DD504B" w:rsidRDefault="00DF4CCF" w:rsidP="00DD504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    -Менә шуның белән әкиятебез дә бетте. Мәче дус безгә нәрсә әйтергә  теләде микән?</w:t>
      </w:r>
    </w:p>
    <w:p w:rsidR="00F41B51" w:rsidRPr="00DD504B" w:rsidRDefault="00F41B51" w:rsidP="00DD504B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b/>
          <w:sz w:val="28"/>
          <w:szCs w:val="28"/>
          <w:lang w:val="tt-RU"/>
        </w:rPr>
        <w:t>24 слайд</w:t>
      </w:r>
    </w:p>
    <w:p w:rsidR="00F444FC" w:rsidRPr="00DD504B" w:rsidRDefault="00DF4CCF" w:rsidP="00DD504B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>(Дус ,тату,бердәм</w:t>
      </w:r>
      <w:r w:rsidR="00F444FC" w:rsidRPr="00DD504B">
        <w:rPr>
          <w:rFonts w:ascii="Times New Roman" w:hAnsi="Times New Roman" w:cs="Times New Roman"/>
          <w:sz w:val="28"/>
          <w:szCs w:val="28"/>
          <w:lang w:val="tt-RU"/>
        </w:rPr>
        <w:t>лек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F444F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504B">
        <w:rPr>
          <w:rFonts w:ascii="Times New Roman" w:hAnsi="Times New Roman" w:cs="Times New Roman"/>
          <w:sz w:val="28"/>
          <w:szCs w:val="28"/>
          <w:lang w:val="tt-RU"/>
        </w:rPr>
        <w:t>дуслыкта-көч)</w:t>
      </w:r>
      <w:r w:rsidR="001E520C"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F444FC" w:rsidRPr="00DD504B" w:rsidRDefault="00F444FC" w:rsidP="00DD504B">
      <w:pPr>
        <w:spacing w:after="0"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>Ил татулык белән көчле.</w:t>
      </w:r>
    </w:p>
    <w:p w:rsidR="00F444FC" w:rsidRPr="00DD504B" w:rsidRDefault="00F444FC" w:rsidP="00DD504B">
      <w:pPr>
        <w:spacing w:after="0"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>Дус беленер авырлыкта.</w:t>
      </w:r>
    </w:p>
    <w:p w:rsidR="00F444FC" w:rsidRPr="00DD504B" w:rsidRDefault="00F444FC" w:rsidP="00DD504B">
      <w:pPr>
        <w:spacing w:after="0"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>Бердәмлектә- көч.</w:t>
      </w:r>
    </w:p>
    <w:p w:rsidR="00DF4CCF" w:rsidRPr="00DD504B" w:rsidRDefault="00F444FC" w:rsidP="00DD504B">
      <w:pPr>
        <w:spacing w:after="0"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>Татулыкта- бәрәкәт.</w:t>
      </w:r>
    </w:p>
    <w:p w:rsidR="00DF4CCF" w:rsidRPr="00DD504B" w:rsidRDefault="001E520C" w:rsidP="00DD504B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III</w:t>
      </w:r>
      <w:r w:rsidR="00DF4CCF" w:rsidRPr="00DD504B">
        <w:rPr>
          <w:rFonts w:ascii="Times New Roman" w:hAnsi="Times New Roman" w:cs="Times New Roman"/>
          <w:sz w:val="28"/>
          <w:szCs w:val="28"/>
          <w:lang w:val="tt-RU"/>
        </w:rPr>
        <w:t>.Йомгаклау.</w:t>
      </w:r>
    </w:p>
    <w:p w:rsidR="00DF4CCF" w:rsidRPr="00DD504B" w:rsidRDefault="00DF4CCF" w:rsidP="00DD504B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tt-RU"/>
        </w:rPr>
      </w:pPr>
      <w:r w:rsidRPr="00DD504B">
        <w:rPr>
          <w:rFonts w:ascii="Times New Roman" w:hAnsi="Times New Roman" w:cs="Times New Roman"/>
          <w:sz w:val="28"/>
          <w:szCs w:val="28"/>
          <w:lang w:val="tt-RU"/>
        </w:rPr>
        <w:t xml:space="preserve">   -Без дәрестә ниләр эшләдек?</w:t>
      </w:r>
    </w:p>
    <w:p w:rsidR="00DF4CCF" w:rsidRPr="00DD504B" w:rsidRDefault="00DF4CCF" w:rsidP="00DD504B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val="tt-RU"/>
        </w:rPr>
      </w:pPr>
    </w:p>
    <w:p w:rsidR="008D4C85" w:rsidRPr="00DD504B" w:rsidRDefault="008D4C85" w:rsidP="00DD504B">
      <w:pPr>
        <w:spacing w:after="0" w:line="240" w:lineRule="auto"/>
        <w:rPr>
          <w:rFonts w:ascii="Times New Roman" w:hAnsi="Times New Roman" w:cs="Times New Roman"/>
          <w:lang w:val="tt-RU"/>
        </w:rPr>
      </w:pPr>
    </w:p>
    <w:sectPr w:rsidR="008D4C85" w:rsidRPr="00DD504B" w:rsidSect="0034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14B6"/>
    <w:rsid w:val="000A5F23"/>
    <w:rsid w:val="001914B6"/>
    <w:rsid w:val="001E520C"/>
    <w:rsid w:val="0022273C"/>
    <w:rsid w:val="002A166D"/>
    <w:rsid w:val="002A2D6B"/>
    <w:rsid w:val="00343BB2"/>
    <w:rsid w:val="004E1534"/>
    <w:rsid w:val="00645F5A"/>
    <w:rsid w:val="006D0E83"/>
    <w:rsid w:val="00757C55"/>
    <w:rsid w:val="007671DD"/>
    <w:rsid w:val="008D4C85"/>
    <w:rsid w:val="00A13A57"/>
    <w:rsid w:val="00AD01F2"/>
    <w:rsid w:val="00BE1EED"/>
    <w:rsid w:val="00D92D61"/>
    <w:rsid w:val="00DD504B"/>
    <w:rsid w:val="00DF4CCF"/>
    <w:rsid w:val="00F41B51"/>
    <w:rsid w:val="00F444FC"/>
    <w:rsid w:val="00F8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4B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F4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4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120DE-ACEA-4591-8288-066A0179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раиля</cp:lastModifiedBy>
  <cp:revision>12</cp:revision>
  <dcterms:created xsi:type="dcterms:W3CDTF">2010-02-04T12:53:00Z</dcterms:created>
  <dcterms:modified xsi:type="dcterms:W3CDTF">2011-11-18T08:38:00Z</dcterms:modified>
</cp:coreProperties>
</file>