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5" w:rsidRDefault="0040745A" w:rsidP="0040745A">
      <w:pPr>
        <w:pStyle w:val="a3"/>
        <w:spacing w:before="100" w:beforeAutospacing="1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МОДЕЛИ ОРГАНИЗАЦИИ ИНКЛЮЗИВНОГО ОБРАЗОВАНИЯ ДОШКОЛЬНИКА</w:t>
      </w:r>
    </w:p>
    <w:p w:rsidR="00E47F61" w:rsidRDefault="00E47F61" w:rsidP="0040745A">
      <w:pPr>
        <w:pStyle w:val="a3"/>
        <w:spacing w:before="100" w:beforeAutospacing="1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E76282" w:rsidRDefault="00E76282" w:rsidP="0040745A">
      <w:pPr>
        <w:pStyle w:val="a3"/>
        <w:spacing w:before="100" w:beforeAutospacing="1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0745A" w:rsidRPr="0040745A" w:rsidRDefault="0040745A" w:rsidP="0040745A">
      <w:pPr>
        <w:pStyle w:val="a3"/>
        <w:spacing w:before="100" w:beforeAutospacing="1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Одной из задач ФГОС в дошкольном образовании является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0745A" w:rsidRPr="0040745A" w:rsidRDefault="0040745A" w:rsidP="0040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ab/>
        <w:t>Следует отметить тот факт, что с каждым годом увеличивается процент детей от 0 до 8 лет с ограниченными возможностями здоровья.</w:t>
      </w:r>
      <w:r w:rsidRPr="0040745A">
        <w:rPr>
          <w:rFonts w:ascii="Times New Roman" w:hAnsi="Times New Roman" w:cs="Times New Roman"/>
          <w:bCs/>
          <w:sz w:val="24"/>
          <w:szCs w:val="24"/>
        </w:rPr>
        <w:tab/>
        <w:t>Родители таких детей остаются один на один с проблемами своего ребенка, не имея педагогической и медицинской подготовки, поддержки со стороны общественности.</w:t>
      </w:r>
    </w:p>
    <w:p w:rsidR="0040745A" w:rsidRPr="0040745A" w:rsidRDefault="0040745A" w:rsidP="0040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ab/>
        <w:t xml:space="preserve">Происходящие в настоящее время существенные изменения в сфере образования РФ связаны с новым отношением к детям с ОВЗ. Обновляется категориальный аппарат в соответствии с международной практикой и тенденцией гуманистического подхода, изменяются концептуальные основы специального образования. Появляется, наряду с интеграцией, </w:t>
      </w:r>
      <w:r w:rsidRPr="0040745A">
        <w:rPr>
          <w:rFonts w:ascii="Times New Roman" w:hAnsi="Times New Roman" w:cs="Times New Roman"/>
          <w:b/>
          <w:bCs/>
          <w:sz w:val="24"/>
          <w:szCs w:val="24"/>
        </w:rPr>
        <w:t>инклюзивное образование</w:t>
      </w:r>
      <w:r w:rsidRPr="0040745A">
        <w:rPr>
          <w:rFonts w:ascii="Times New Roman" w:hAnsi="Times New Roman" w:cs="Times New Roman"/>
          <w:bCs/>
          <w:sz w:val="24"/>
          <w:szCs w:val="24"/>
        </w:rPr>
        <w:t xml:space="preserve">, направленное </w:t>
      </w:r>
      <w:proofErr w:type="gramStart"/>
      <w:r w:rsidRPr="0040745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0745A">
        <w:rPr>
          <w:rFonts w:ascii="Times New Roman" w:hAnsi="Times New Roman" w:cs="Times New Roman"/>
          <w:bCs/>
          <w:sz w:val="24"/>
          <w:szCs w:val="24"/>
        </w:rPr>
        <w:t>:</w:t>
      </w:r>
    </w:p>
    <w:p w:rsidR="0040745A" w:rsidRPr="0040745A" w:rsidRDefault="0040745A" w:rsidP="00407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40745A">
        <w:rPr>
          <w:rFonts w:ascii="Times New Roman" w:hAnsi="Times New Roman" w:cs="Times New Roman"/>
          <w:bCs/>
          <w:sz w:val="24"/>
          <w:szCs w:val="24"/>
        </w:rPr>
        <w:t>коррекции нарушений развития  различных категорий детей</w:t>
      </w:r>
      <w:proofErr w:type="gram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с ОВЗ, оказание им квалифицированной помощи в освоении Программы;</w:t>
      </w:r>
    </w:p>
    <w:p w:rsidR="0040745A" w:rsidRPr="0040745A" w:rsidRDefault="0040745A" w:rsidP="00407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освоение детьми с ОВЗ Программы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40745A" w:rsidRPr="0040745A" w:rsidRDefault="0040745A" w:rsidP="0040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Законом РФ и  ФГОС </w:t>
      </w:r>
      <w:proofErr w:type="gramStart"/>
      <w:r w:rsidRPr="0040745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745A">
        <w:rPr>
          <w:rFonts w:ascii="Times New Roman" w:hAnsi="Times New Roman" w:cs="Times New Roman"/>
          <w:bCs/>
          <w:sz w:val="24"/>
          <w:szCs w:val="24"/>
        </w:rPr>
        <w:t>квалифицированная</w:t>
      </w:r>
      <w:proofErr w:type="gram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коррекция недостатков в физическом и/или психическом развитии детей с ограниченными возможностями может осуществляться в форме </w:t>
      </w:r>
      <w:r w:rsidRPr="0040745A">
        <w:rPr>
          <w:rFonts w:ascii="Times New Roman" w:hAnsi="Times New Roman" w:cs="Times New Roman"/>
          <w:b/>
          <w:bCs/>
          <w:sz w:val="24"/>
          <w:szCs w:val="24"/>
        </w:rPr>
        <w:t>инклюзивного образования</w:t>
      </w:r>
      <w:r w:rsidRPr="0040745A">
        <w:rPr>
          <w:rFonts w:ascii="Times New Roman" w:hAnsi="Times New Roman" w:cs="Times New Roman"/>
          <w:bCs/>
          <w:sz w:val="24"/>
          <w:szCs w:val="24"/>
        </w:rPr>
        <w:t>, которое базируется на принципах:</w:t>
      </w:r>
    </w:p>
    <w:p w:rsidR="0040745A" w:rsidRPr="0040745A" w:rsidRDefault="0040745A" w:rsidP="00407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поддержки самостоятельной активности детей;</w:t>
      </w:r>
    </w:p>
    <w:p w:rsidR="0040745A" w:rsidRPr="0040745A" w:rsidRDefault="0040745A" w:rsidP="00407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индивидуального подхода;</w:t>
      </w:r>
    </w:p>
    <w:p w:rsidR="0040745A" w:rsidRPr="0040745A" w:rsidRDefault="0040745A" w:rsidP="00407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активного включения в образовательный процесс всех его участников;</w:t>
      </w:r>
    </w:p>
    <w:p w:rsidR="0040745A" w:rsidRPr="0040745A" w:rsidRDefault="0040745A" w:rsidP="00407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вариативности в организации процессов воспитания и обучения;</w:t>
      </w:r>
    </w:p>
    <w:p w:rsidR="0040745A" w:rsidRPr="0040745A" w:rsidRDefault="0040745A" w:rsidP="00407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взаимодействия с семьёй.</w:t>
      </w:r>
    </w:p>
    <w:p w:rsidR="0040745A" w:rsidRPr="0040745A" w:rsidRDefault="0040745A" w:rsidP="00407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 xml:space="preserve"> «Инклюзивное» образование – это признание ценности различий всех детей и их способности к обучению, которое ведётся тем способом, который наиболее подходит этому ребёнку. </w:t>
      </w:r>
      <w:proofErr w:type="spellStart"/>
      <w:r w:rsidRPr="0040745A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– развивающий аспект воспитания дошкольников с речевыми нарушениями является составной частью </w:t>
      </w:r>
      <w:proofErr w:type="spellStart"/>
      <w:proofErr w:type="gramStart"/>
      <w:r w:rsidRPr="0040745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образовательной</w:t>
      </w:r>
      <w:proofErr w:type="gramEnd"/>
      <w:r w:rsidRPr="0040745A">
        <w:rPr>
          <w:rFonts w:ascii="Times New Roman" w:hAnsi="Times New Roman" w:cs="Times New Roman"/>
          <w:bCs/>
          <w:sz w:val="24"/>
          <w:szCs w:val="24"/>
        </w:rPr>
        <w:t xml:space="preserve"> работы ДОО. </w:t>
      </w:r>
    </w:p>
    <w:p w:rsidR="0040745A" w:rsidRPr="0040745A" w:rsidRDefault="0040745A" w:rsidP="00407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При организации коррекционной работы и/или инклюзивного образования детей с ограниченными возможностями здоровья, осваивающих Программу в группах комбинированной направленности ДОО, учитываются особенности развития и специфические образовательные потребности каждой категории воспитанников.</w:t>
      </w:r>
    </w:p>
    <w:p w:rsidR="0040745A" w:rsidRPr="0040745A" w:rsidRDefault="0040745A" w:rsidP="004074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Созданы условия для реализации инклюзивного образования в ДОО:</w:t>
      </w:r>
    </w:p>
    <w:p w:rsidR="0040745A" w:rsidRPr="0040745A" w:rsidRDefault="0040745A" w:rsidP="004074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психологическая готовность коллектива;</w:t>
      </w:r>
    </w:p>
    <w:p w:rsidR="0040745A" w:rsidRPr="0040745A" w:rsidRDefault="0040745A" w:rsidP="004074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наличие специалистов (учителей – логопедов, педагогов – психологов);</w:t>
      </w:r>
    </w:p>
    <w:p w:rsidR="0040745A" w:rsidRPr="0040745A" w:rsidRDefault="0040745A" w:rsidP="004074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наличие специальных условий;</w:t>
      </w:r>
    </w:p>
    <w:p w:rsidR="0040745A" w:rsidRPr="0040745A" w:rsidRDefault="0040745A" w:rsidP="004074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повышение квалификации педагогов.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>В ДОО организована работа по квалифицированной коррекции недостатков в развитии детей с ограниченными возможностями здоровья.</w:t>
      </w:r>
      <w:r w:rsidRPr="0040745A">
        <w:rPr>
          <w:rFonts w:ascii="Times New Roman" w:hAnsi="Times New Roman" w:cs="Times New Roman"/>
          <w:sz w:val="24"/>
          <w:szCs w:val="24"/>
        </w:rPr>
        <w:t xml:space="preserve">  </w:t>
      </w:r>
      <w:r w:rsidR="00CD337D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40745A">
        <w:rPr>
          <w:rFonts w:ascii="Times New Roman" w:hAnsi="Times New Roman" w:cs="Times New Roman"/>
          <w:sz w:val="24"/>
          <w:szCs w:val="24"/>
        </w:rPr>
        <w:t>с тяжелыми нарушениями речи  посещают группы комбинированной направленности: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sz w:val="24"/>
          <w:szCs w:val="24"/>
        </w:rPr>
        <w:t>В группы зачисляются дети на основании заключений «</w:t>
      </w:r>
      <w:proofErr w:type="spellStart"/>
      <w:r w:rsidRPr="0040745A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Pr="0040745A">
        <w:rPr>
          <w:rFonts w:ascii="Times New Roman" w:hAnsi="Times New Roman" w:cs="Times New Roman"/>
          <w:sz w:val="24"/>
          <w:szCs w:val="24"/>
        </w:rPr>
        <w:t>», с рекомендациями о форме оказания помощи, также на основании родительского договора.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общеобразовательной программе – образовательной программе </w:t>
      </w:r>
      <w:proofErr w:type="gramStart"/>
      <w:r w:rsidRPr="004074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745A">
        <w:rPr>
          <w:rFonts w:ascii="Times New Roman" w:hAnsi="Times New Roman" w:cs="Times New Roman"/>
          <w:sz w:val="24"/>
          <w:szCs w:val="24"/>
        </w:rPr>
        <w:t xml:space="preserve"> отражается </w:t>
      </w:r>
      <w:proofErr w:type="gramStart"/>
      <w:r w:rsidRPr="0040745A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40745A">
        <w:rPr>
          <w:rFonts w:ascii="Times New Roman" w:hAnsi="Times New Roman" w:cs="Times New Roman"/>
          <w:sz w:val="24"/>
          <w:szCs w:val="24"/>
        </w:rPr>
        <w:t xml:space="preserve"> работы по коррекции нарушений развития детей с тяжелыми нарушениями речи на основе программ: «Примерная адаптированная программа </w:t>
      </w:r>
      <w:proofErr w:type="spellStart"/>
      <w:r w:rsidRPr="0040745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0745A">
        <w:rPr>
          <w:rFonts w:ascii="Times New Roman" w:hAnsi="Times New Roman" w:cs="Times New Roman"/>
          <w:sz w:val="24"/>
          <w:szCs w:val="24"/>
        </w:rPr>
        <w:t xml:space="preserve"> – развивающей работы  в логопедической группе детского сада для детей с тяжёлыми нарушениями речи (общим недоразвитием речи) с 3 до 7 лет, в соответствии с ФГОС </w:t>
      </w:r>
      <w:proofErr w:type="gramStart"/>
      <w:r w:rsidRPr="004074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745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40745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0745A">
        <w:rPr>
          <w:rFonts w:ascii="Times New Roman" w:hAnsi="Times New Roman" w:cs="Times New Roman"/>
          <w:sz w:val="24"/>
          <w:szCs w:val="24"/>
        </w:rPr>
        <w:t xml:space="preserve"> редакцией Н.В. </w:t>
      </w:r>
      <w:proofErr w:type="spellStart"/>
      <w:r w:rsidRPr="0040745A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40745A">
        <w:rPr>
          <w:rFonts w:ascii="Times New Roman" w:hAnsi="Times New Roman" w:cs="Times New Roman"/>
          <w:sz w:val="24"/>
          <w:szCs w:val="24"/>
        </w:rPr>
        <w:t xml:space="preserve">, «Программа логопедической работы по преодолению общего недоразвития речи у детей», под редакцией 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sz w:val="24"/>
          <w:szCs w:val="24"/>
        </w:rPr>
        <w:t>Т.Б. Филичевой, Г.В. Чиркиной, Т.В. Тумановой.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sz w:val="24"/>
          <w:szCs w:val="24"/>
        </w:rPr>
        <w:t xml:space="preserve">    Цель деятельности ДОО -  обеспечение системы средств и условий для коррекции нарушений развития   детей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40745A" w:rsidRPr="0040745A" w:rsidRDefault="0040745A" w:rsidP="0040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5A">
        <w:rPr>
          <w:rFonts w:ascii="Times New Roman" w:hAnsi="Times New Roman" w:cs="Times New Roman"/>
          <w:sz w:val="24"/>
          <w:szCs w:val="24"/>
        </w:rPr>
        <w:t xml:space="preserve">   Для каждого ребёнка с общим недоразвитием речи в группах комбинированной направленности, после проведения педагогической диагностики индивидуального развития и на основе выбранной программы </w:t>
      </w:r>
      <w:proofErr w:type="spellStart"/>
      <w:r w:rsidRPr="0040745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0745A">
        <w:rPr>
          <w:rFonts w:ascii="Times New Roman" w:hAnsi="Times New Roman" w:cs="Times New Roman"/>
          <w:sz w:val="24"/>
          <w:szCs w:val="24"/>
        </w:rPr>
        <w:t xml:space="preserve"> – развивающей работы,  учителем – логопедом, педагогом – психологом, педагогами разрабатывается план индивидуальной работы, подбираются педагогические технологии, методики и формы деятельности.</w:t>
      </w:r>
    </w:p>
    <w:p w:rsidR="0040745A" w:rsidRPr="0040745A" w:rsidRDefault="0040745A" w:rsidP="0040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0745A">
        <w:rPr>
          <w:rFonts w:ascii="Times New Roman" w:hAnsi="Times New Roman"/>
          <w:bCs/>
          <w:sz w:val="24"/>
          <w:szCs w:val="24"/>
        </w:rPr>
        <w:t xml:space="preserve">На современном этапе становления инклюзивного образования у коллектива нашего ДОО есть возможность опереться на тот опыт интегративного образования, который наработан и обобщен за все эти годы, использовать созданные специальные условия и методики, учитывающие индивидуальные особенности детей. </w:t>
      </w:r>
    </w:p>
    <w:p w:rsidR="0040745A" w:rsidRPr="0040745A" w:rsidRDefault="0040745A" w:rsidP="004074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745A">
        <w:rPr>
          <w:rFonts w:ascii="Times New Roman" w:hAnsi="Times New Roman"/>
          <w:bCs/>
          <w:sz w:val="24"/>
          <w:szCs w:val="24"/>
        </w:rPr>
        <w:t>Актуальность внедрения инклюзивного обучения в педагогическую практику не вызывает сомнений. Такой вид обучения в ДОО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40745A" w:rsidRPr="0040745A" w:rsidRDefault="0040745A" w:rsidP="004074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745A">
        <w:rPr>
          <w:rFonts w:ascii="Times New Roman" w:hAnsi="Times New Roman"/>
          <w:bCs/>
          <w:sz w:val="24"/>
          <w:szCs w:val="24"/>
        </w:rPr>
        <w:t>Инклюзивное образование развивает у дошкольников толерантность, терпимость, милосердие и взаимоуважение. Участники воспитательно-образовательного  процесса  стараются видеть возможности, которыми обладают дети с ОВЗ, несмотря на имеющиеся у них нарушения.</w:t>
      </w:r>
    </w:p>
    <w:p w:rsidR="00843513" w:rsidRDefault="0040745A" w:rsidP="004074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0745A">
        <w:rPr>
          <w:rFonts w:ascii="Times New Roman" w:hAnsi="Times New Roman"/>
          <w:bCs/>
          <w:sz w:val="24"/>
          <w:szCs w:val="24"/>
        </w:rPr>
        <w:t xml:space="preserve">Таким образом, инклюзивное образование является следующим шагом в развитии образования не только детей с ОВЗ, но и всей образовательной системы. </w:t>
      </w:r>
    </w:p>
    <w:p w:rsidR="000D241F" w:rsidRPr="000D241F" w:rsidRDefault="000D241F" w:rsidP="000D241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241F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используемых </w:t>
      </w:r>
      <w:r w:rsidRPr="000D241F">
        <w:rPr>
          <w:rFonts w:ascii="Times New Roman" w:eastAsia="Calibri" w:hAnsi="Times New Roman" w:cs="Times New Roman"/>
          <w:b/>
          <w:sz w:val="24"/>
          <w:szCs w:val="24"/>
        </w:rPr>
        <w:t>технологий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данному направлению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Игровые технологии: </w:t>
      </w:r>
    </w:p>
    <w:p w:rsidR="000D241F" w:rsidRPr="000D241F" w:rsidRDefault="000D241F" w:rsidP="000D241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Сюжетно – ролевые игры;</w:t>
      </w:r>
    </w:p>
    <w:p w:rsidR="000D241F" w:rsidRPr="000D241F" w:rsidRDefault="000D241F" w:rsidP="000D241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0D241F" w:rsidRPr="000D241F" w:rsidRDefault="000D241F" w:rsidP="000D241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0D241F" w:rsidRPr="000D241F" w:rsidRDefault="000D241F" w:rsidP="000D241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241F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 в работе с детьми с ОВЗ:</w:t>
      </w:r>
    </w:p>
    <w:p w:rsidR="000D241F" w:rsidRPr="000D241F" w:rsidRDefault="000D241F" w:rsidP="000D241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Логопедическая ритмика;</w:t>
      </w:r>
    </w:p>
    <w:p w:rsidR="000D241F" w:rsidRPr="000D241F" w:rsidRDefault="000D241F" w:rsidP="000D241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Зрительная гимнастика;</w:t>
      </w:r>
    </w:p>
    <w:p w:rsidR="000D241F" w:rsidRPr="000D241F" w:rsidRDefault="000D241F" w:rsidP="000D241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41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D241F">
        <w:rPr>
          <w:rFonts w:ascii="Times New Roman" w:hAnsi="Times New Roman" w:cs="Times New Roman"/>
          <w:sz w:val="24"/>
          <w:szCs w:val="24"/>
        </w:rPr>
        <w:t>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Компьютерные технологии в коррекции речи:</w:t>
      </w:r>
    </w:p>
    <w:p w:rsidR="000D241F" w:rsidRPr="000D241F" w:rsidRDefault="000D241F" w:rsidP="000D241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D241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D241F">
        <w:rPr>
          <w:rFonts w:ascii="Times New Roman" w:hAnsi="Times New Roman" w:cs="Times New Roman"/>
          <w:sz w:val="24"/>
          <w:szCs w:val="24"/>
        </w:rPr>
        <w:t xml:space="preserve"> средств коррекции;</w:t>
      </w:r>
    </w:p>
    <w:p w:rsidR="000D241F" w:rsidRPr="000D241F" w:rsidRDefault="000D241F" w:rsidP="000D241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Использование интерактивных игр.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моделирования:</w:t>
      </w:r>
    </w:p>
    <w:p w:rsidR="000D241F" w:rsidRPr="000D241F" w:rsidRDefault="000D241F" w:rsidP="000D241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Использование наглядных моделей при постановке звуков;</w:t>
      </w:r>
    </w:p>
    <w:p w:rsidR="000D241F" w:rsidRPr="000D241F" w:rsidRDefault="000D241F" w:rsidP="000D241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Использования моделирования для развития связной речи.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логопедического обследования;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Технология развития артикуляционной гимнастики;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развития мелкой моторики:</w:t>
      </w:r>
    </w:p>
    <w:p w:rsidR="000D241F" w:rsidRPr="000D241F" w:rsidRDefault="000D241F" w:rsidP="000D241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 xml:space="preserve">Суд – </w:t>
      </w:r>
      <w:proofErr w:type="spellStart"/>
      <w:r w:rsidRPr="000D241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D241F">
        <w:rPr>
          <w:rFonts w:ascii="Times New Roman" w:hAnsi="Times New Roman" w:cs="Times New Roman"/>
          <w:sz w:val="24"/>
          <w:szCs w:val="24"/>
        </w:rPr>
        <w:t xml:space="preserve"> терапия;</w:t>
      </w:r>
    </w:p>
    <w:p w:rsidR="000D241F" w:rsidRPr="000D241F" w:rsidRDefault="000D241F" w:rsidP="000D241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41F">
        <w:rPr>
          <w:rFonts w:ascii="Times New Roman" w:hAnsi="Times New Roman" w:cs="Times New Roman"/>
          <w:sz w:val="24"/>
          <w:szCs w:val="24"/>
        </w:rPr>
        <w:t>Пальчикавоя</w:t>
      </w:r>
      <w:proofErr w:type="spellEnd"/>
      <w:r w:rsidRPr="000D241F">
        <w:rPr>
          <w:rFonts w:ascii="Times New Roman" w:hAnsi="Times New Roman" w:cs="Times New Roman"/>
          <w:sz w:val="24"/>
          <w:szCs w:val="24"/>
        </w:rPr>
        <w:t xml:space="preserve"> гимнастика.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развития фонематического слуха;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коррекции звукопроизношения;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формирования речевого дыхания при различных нарушениях произносительной стороны речи:</w:t>
      </w:r>
    </w:p>
    <w:p w:rsidR="000D241F" w:rsidRPr="000D241F" w:rsidRDefault="000D241F" w:rsidP="000D241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развития интонационной стороны речи;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>Технология коррекции голоса;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развития </w:t>
      </w:r>
      <w:proofErr w:type="spellStart"/>
      <w:proofErr w:type="gramStart"/>
      <w:r w:rsidRPr="000D241F">
        <w:rPr>
          <w:rFonts w:ascii="Times New Roman" w:hAnsi="Times New Roman" w:cs="Times New Roman"/>
          <w:sz w:val="24"/>
          <w:szCs w:val="24"/>
          <w:u w:val="single"/>
        </w:rPr>
        <w:t>лексико</w:t>
      </w:r>
      <w:proofErr w:type="spellEnd"/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 – грамматических</w:t>
      </w:r>
      <w:proofErr w:type="gramEnd"/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 компонентов речи;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развития связной речи;</w:t>
      </w:r>
    </w:p>
    <w:p w:rsidR="000D241F" w:rsidRPr="000D241F" w:rsidRDefault="000D241F" w:rsidP="000D241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формирования навыков </w:t>
      </w:r>
      <w:proofErr w:type="gramStart"/>
      <w:r w:rsidRPr="000D241F">
        <w:rPr>
          <w:rFonts w:ascii="Times New Roman" w:hAnsi="Times New Roman" w:cs="Times New Roman"/>
          <w:sz w:val="24"/>
          <w:szCs w:val="24"/>
          <w:u w:val="single"/>
        </w:rPr>
        <w:t>речевой</w:t>
      </w:r>
      <w:proofErr w:type="gramEnd"/>
      <w:r w:rsidRPr="000D24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241F">
        <w:rPr>
          <w:rFonts w:ascii="Times New Roman" w:hAnsi="Times New Roman" w:cs="Times New Roman"/>
          <w:sz w:val="24"/>
          <w:szCs w:val="24"/>
          <w:u w:val="single"/>
        </w:rPr>
        <w:t>саморегуляции</w:t>
      </w:r>
      <w:proofErr w:type="spellEnd"/>
      <w:r w:rsidRPr="000D241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745A" w:rsidRDefault="00843513" w:rsidP="008435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методической работы с педагогами ДОО по данному направлению: </w:t>
      </w:r>
      <w:r w:rsidRPr="00843513">
        <w:rPr>
          <w:rFonts w:ascii="Times New Roman" w:hAnsi="Times New Roman"/>
          <w:sz w:val="24"/>
          <w:szCs w:val="24"/>
        </w:rPr>
        <w:t>модернизация</w:t>
      </w:r>
      <w:r>
        <w:rPr>
          <w:rFonts w:ascii="Times New Roman" w:hAnsi="Times New Roman"/>
          <w:sz w:val="24"/>
          <w:szCs w:val="24"/>
        </w:rPr>
        <w:t xml:space="preserve"> кадрового обеспечения образовательного процесса учреждения в рамках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направлена на последовательный переход от традиционного образовательного процесса к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. И вопрос методического сопровождения в ДОО на сегодняшний день особо актуален, так как является неотъемлемой составляющей единой системы непрерывного образования, системой повышения профессиональной компетентности педагогических кадров по вопросам инклюзивного образования. Она существенно влияет на качество и эффективность обучения и воспитания, на конечные </w:t>
      </w:r>
      <w:r w:rsidR="001040CA">
        <w:rPr>
          <w:rFonts w:ascii="Times New Roman" w:hAnsi="Times New Roman"/>
          <w:sz w:val="24"/>
          <w:szCs w:val="24"/>
        </w:rPr>
        <w:t xml:space="preserve">результаты работы ДОО, поэтому мы её рассматриваем как важный фактор управления образовательным процессом. Положительных результатов в работе по данному направлению можно добиться в результате реализации комплексного подхода в деятельности специалистов детского сада: учителя – логопеда, педагога – психолога, воспитателей, инструктора по физической культуре, музыкального руководителя. Для достижения положительных результатов инклюзивного образования и повышения компетентности педагогических работников в </w:t>
      </w:r>
      <w:proofErr w:type="gramStart"/>
      <w:r w:rsidR="001040CA">
        <w:rPr>
          <w:rFonts w:ascii="Times New Roman" w:hAnsi="Times New Roman"/>
          <w:sz w:val="24"/>
          <w:szCs w:val="24"/>
        </w:rPr>
        <w:t>нашем</w:t>
      </w:r>
      <w:proofErr w:type="gramEnd"/>
      <w:r w:rsidR="001040CA">
        <w:rPr>
          <w:rFonts w:ascii="Times New Roman" w:hAnsi="Times New Roman"/>
          <w:sz w:val="24"/>
          <w:szCs w:val="24"/>
        </w:rPr>
        <w:t xml:space="preserve">  ДОО реализуются следующие формы методической работы со специалистами:</w:t>
      </w:r>
    </w:p>
    <w:p w:rsidR="001040CA" w:rsidRDefault="001040CA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мастерские, педагогические советы, где ставится цель обмен опыта работы педагогов;</w:t>
      </w:r>
    </w:p>
    <w:p w:rsidR="001040CA" w:rsidRDefault="00E34A7F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– класс;</w:t>
      </w:r>
    </w:p>
    <w:p w:rsidR="00E34A7F" w:rsidRDefault="00E34A7F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молодых педагогов – помощь в адаптации и знакомство с системой работы инклюзивного образования;</w:t>
      </w:r>
    </w:p>
    <w:p w:rsidR="008F1934" w:rsidRDefault="008F1934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объединение;</w:t>
      </w:r>
    </w:p>
    <w:p w:rsidR="008F1934" w:rsidRDefault="008F1934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семинары – практикумы, деловые игры, </w:t>
      </w:r>
      <w:proofErr w:type="spellStart"/>
      <w:r>
        <w:rPr>
          <w:rFonts w:ascii="Times New Roman" w:hAnsi="Times New Roman"/>
          <w:sz w:val="24"/>
          <w:szCs w:val="24"/>
        </w:rPr>
        <w:t>взаимопросмотры</w:t>
      </w:r>
      <w:proofErr w:type="spellEnd"/>
      <w:r>
        <w:rPr>
          <w:rFonts w:ascii="Times New Roman" w:hAnsi="Times New Roman"/>
          <w:sz w:val="24"/>
          <w:szCs w:val="24"/>
        </w:rPr>
        <w:t>, творческие отчёты, презентации;</w:t>
      </w:r>
    </w:p>
    <w:p w:rsidR="008F1934" w:rsidRDefault="008F1934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консилиума;</w:t>
      </w:r>
    </w:p>
    <w:p w:rsidR="008F1934" w:rsidRDefault="008F1934" w:rsidP="001040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тетрадями взаимосвязи учителя – логопеда и педагогов.</w:t>
      </w:r>
    </w:p>
    <w:p w:rsidR="008F1934" w:rsidRDefault="008F1934" w:rsidP="008F19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учителя – логопеда с педагогическими работниками осуществляется в разных формах:</w:t>
      </w:r>
    </w:p>
    <w:p w:rsidR="008F1934" w:rsidRDefault="008F1934" w:rsidP="008F19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составление комплексно – тематического планирования;</w:t>
      </w:r>
    </w:p>
    <w:p w:rsidR="008F1934" w:rsidRDefault="008F1934" w:rsidP="008F19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коррекционного пространства в групповых помещениях;</w:t>
      </w:r>
    </w:p>
    <w:p w:rsidR="008F1934" w:rsidRDefault="008F1934" w:rsidP="008F19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совместных мероприятий, где решаются задачи коррекционного развития.</w:t>
      </w:r>
    </w:p>
    <w:p w:rsidR="000C0A49" w:rsidRPr="000C0A49" w:rsidRDefault="000C0A49" w:rsidP="000C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C0A4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Формы работы с детьм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</w:t>
      </w:r>
      <w:proofErr w:type="gramStart"/>
      <w:r w:rsidRPr="000C0A49">
        <w:rPr>
          <w:sz w:val="24"/>
          <w:szCs w:val="24"/>
        </w:rPr>
        <w:br/>
      </w:r>
      <w:r w:rsidRPr="000C0A49">
        <w:rPr>
          <w:rFonts w:ascii="Times New Roman" w:hAnsi="Times New Roman"/>
          <w:sz w:val="24"/>
          <w:szCs w:val="24"/>
        </w:rPr>
        <w:t>В</w:t>
      </w:r>
      <w:proofErr w:type="gramEnd"/>
      <w:r w:rsidRPr="000C0A49">
        <w:rPr>
          <w:rFonts w:ascii="Times New Roman" w:hAnsi="Times New Roman"/>
          <w:sz w:val="24"/>
          <w:szCs w:val="24"/>
        </w:rPr>
        <w:t xml:space="preserve"> ФГОС ДО одним из </w:t>
      </w:r>
      <w:proofErr w:type="spellStart"/>
      <w:r w:rsidRPr="000C0A4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C0A49">
        <w:rPr>
          <w:rFonts w:ascii="Times New Roman" w:hAnsi="Times New Roman"/>
          <w:sz w:val="24"/>
          <w:szCs w:val="24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Pr="000C0A4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C0A49">
        <w:rPr>
          <w:rFonts w:ascii="Times New Roman" w:hAnsi="Times New Roman"/>
          <w:sz w:val="24"/>
          <w:szCs w:val="24"/>
        </w:rPr>
        <w:t>–возрастным и индивидуальным особенностям.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Основной формой коррекционного обучения в детском саду являются  логопедические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</w:t>
      </w:r>
    </w:p>
    <w:p w:rsidR="000C0A49" w:rsidRPr="000C0A49" w:rsidRDefault="000C0A49" w:rsidP="000C0A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>фронтальных (подгрупповых);</w:t>
      </w:r>
    </w:p>
    <w:p w:rsidR="000C0A49" w:rsidRPr="000C0A49" w:rsidRDefault="000C0A49" w:rsidP="000C0A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>индивидуальных;</w:t>
      </w:r>
    </w:p>
    <w:p w:rsidR="000C0A49" w:rsidRPr="000C0A49" w:rsidRDefault="000C0A49" w:rsidP="000C0A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0A49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0C0A49">
        <w:rPr>
          <w:rFonts w:ascii="Times New Roman" w:hAnsi="Times New Roman"/>
          <w:sz w:val="24"/>
          <w:szCs w:val="24"/>
        </w:rPr>
        <w:t>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   Занятия проводятся логопедом после того, как  проходит обследование детей группы в начале года.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b/>
          <w:sz w:val="24"/>
          <w:szCs w:val="24"/>
        </w:rPr>
        <w:t>Фронтальные (подгрупповые)</w:t>
      </w:r>
      <w:r w:rsidRPr="000C0A49">
        <w:rPr>
          <w:rFonts w:ascii="Times New Roman" w:hAnsi="Times New Roman"/>
          <w:sz w:val="24"/>
          <w:szCs w:val="24"/>
        </w:rPr>
        <w:t xml:space="preserve">  - 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   Опора на игру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нарушений, так и в развитии познавательных психических процессов.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            Фронтальные занятия в зависимости от конкретных задач и этапов коррекции речи подразделяются на следующие типы:</w:t>
      </w:r>
    </w:p>
    <w:p w:rsidR="000C0A49" w:rsidRPr="000C0A49" w:rsidRDefault="000C0A49" w:rsidP="000C0A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занятия по формированию </w:t>
      </w:r>
      <w:proofErr w:type="spellStart"/>
      <w:proofErr w:type="gramStart"/>
      <w:r w:rsidRPr="000C0A49">
        <w:rPr>
          <w:rFonts w:ascii="Times New Roman" w:hAnsi="Times New Roman"/>
          <w:sz w:val="24"/>
          <w:szCs w:val="24"/>
        </w:rPr>
        <w:t>лексико</w:t>
      </w:r>
      <w:proofErr w:type="spellEnd"/>
      <w:r w:rsidRPr="000C0A49">
        <w:rPr>
          <w:rFonts w:ascii="Times New Roman" w:hAnsi="Times New Roman"/>
          <w:sz w:val="24"/>
          <w:szCs w:val="24"/>
        </w:rPr>
        <w:t xml:space="preserve"> – грамматических</w:t>
      </w:r>
      <w:proofErr w:type="gramEnd"/>
      <w:r w:rsidRPr="000C0A49">
        <w:rPr>
          <w:rFonts w:ascii="Times New Roman" w:hAnsi="Times New Roman"/>
          <w:sz w:val="24"/>
          <w:szCs w:val="24"/>
        </w:rPr>
        <w:t xml:space="preserve"> средств языка и связной речи;</w:t>
      </w:r>
    </w:p>
    <w:p w:rsidR="000C0A49" w:rsidRPr="000C0A49" w:rsidRDefault="000C0A49" w:rsidP="000C0A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>занятия по формированию правильного звукопроизношения;</w:t>
      </w:r>
    </w:p>
    <w:p w:rsidR="000C0A49" w:rsidRPr="000C0A49" w:rsidRDefault="000C0A49" w:rsidP="000C0A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>обучение элементам грамоты;</w:t>
      </w:r>
    </w:p>
    <w:p w:rsidR="000C0A49" w:rsidRPr="000C0A49" w:rsidRDefault="000C0A49" w:rsidP="000C0A49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Занятия в </w:t>
      </w:r>
      <w:proofErr w:type="spellStart"/>
      <w:r w:rsidRPr="000C0A49">
        <w:rPr>
          <w:rFonts w:ascii="Times New Roman" w:hAnsi="Times New Roman"/>
          <w:b/>
          <w:sz w:val="24"/>
          <w:szCs w:val="24"/>
        </w:rPr>
        <w:t>микрогруппах</w:t>
      </w:r>
      <w:proofErr w:type="spellEnd"/>
      <w:r w:rsidRPr="000C0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A49">
        <w:rPr>
          <w:rFonts w:ascii="Times New Roman" w:hAnsi="Times New Roman"/>
          <w:sz w:val="24"/>
          <w:szCs w:val="24"/>
        </w:rPr>
        <w:t>представляют логопеду возможность</w:t>
      </w:r>
      <w:proofErr w:type="gramEnd"/>
      <w:r w:rsidRPr="000C0A49">
        <w:rPr>
          <w:rFonts w:ascii="Times New Roman" w:hAnsi="Times New Roman"/>
          <w:sz w:val="24"/>
          <w:szCs w:val="24"/>
        </w:rPr>
        <w:t xml:space="preserve"> варьировать их цели и содержание в зависимости от задач коррекционной работы, речевых и индивидуально – типологических особенностей воспитанников. Данный подход помогает дифференцированно работать с детьми, недостатки которых выражены в основном в звуковой стороне речи. Так же на занятия в </w:t>
      </w:r>
      <w:proofErr w:type="spellStart"/>
      <w:r w:rsidRPr="000C0A49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0C0A49">
        <w:rPr>
          <w:rFonts w:ascii="Times New Roman" w:hAnsi="Times New Roman"/>
          <w:sz w:val="24"/>
          <w:szCs w:val="24"/>
        </w:rPr>
        <w:t xml:space="preserve"> происходит закрепление </w:t>
      </w:r>
      <w:proofErr w:type="spellStart"/>
      <w:proofErr w:type="gramStart"/>
      <w:r w:rsidRPr="000C0A49">
        <w:rPr>
          <w:rFonts w:ascii="Times New Roman" w:hAnsi="Times New Roman"/>
          <w:sz w:val="24"/>
          <w:szCs w:val="24"/>
        </w:rPr>
        <w:t>лексико</w:t>
      </w:r>
      <w:proofErr w:type="spellEnd"/>
      <w:r w:rsidRPr="000C0A49">
        <w:rPr>
          <w:rFonts w:ascii="Times New Roman" w:hAnsi="Times New Roman"/>
          <w:sz w:val="24"/>
          <w:szCs w:val="24"/>
        </w:rPr>
        <w:t xml:space="preserve"> – грамматических</w:t>
      </w:r>
      <w:proofErr w:type="gramEnd"/>
      <w:r w:rsidRPr="000C0A49">
        <w:rPr>
          <w:rFonts w:ascii="Times New Roman" w:hAnsi="Times New Roman"/>
          <w:sz w:val="24"/>
          <w:szCs w:val="24"/>
        </w:rPr>
        <w:t xml:space="preserve"> категорий, работа по развитию фонематического слуха и формированию фонематического восприятия.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b/>
          <w:sz w:val="24"/>
          <w:szCs w:val="24"/>
        </w:rPr>
        <w:t xml:space="preserve">   Индивидуальные занятия</w:t>
      </w:r>
      <w:r w:rsidRPr="000C0A49">
        <w:rPr>
          <w:rFonts w:ascii="Times New Roman" w:hAnsi="Times New Roman"/>
          <w:sz w:val="24"/>
          <w:szCs w:val="24"/>
        </w:rPr>
        <w:t xml:space="preserve"> составляют существенную часть рабочего времени учителя-логопеда в течение каждого дня. Они позволяют осуществлять коррекцию речевых и иных недостатков психофизического развития, глубоко индивидуальных для каждого воспитанника.</w:t>
      </w:r>
    </w:p>
    <w:p w:rsidR="000C0A49" w:rsidRPr="000C0A49" w:rsidRDefault="000C0A49" w:rsidP="000C0A4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0A49">
        <w:rPr>
          <w:rFonts w:ascii="Times New Roman" w:hAnsi="Times New Roman"/>
          <w:sz w:val="24"/>
          <w:szCs w:val="24"/>
        </w:rPr>
        <w:t xml:space="preserve">   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упражнений, коррекцию произношения дефектных звуков, слоговой структуры слова, развитие фонематического слуха и формирование фонематического восприятия.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bdr w:val="none" w:sz="0" w:space="0" w:color="auto" w:frame="1"/>
        </w:rPr>
      </w:pPr>
      <w:r w:rsidRPr="000C0A49">
        <w:rPr>
          <w:b/>
          <w:color w:val="373737"/>
          <w:bdr w:val="none" w:sz="0" w:space="0" w:color="auto" w:frame="1"/>
        </w:rPr>
        <w:t>Формы работы с родителями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>Одно из основных условий нормального развития ребенка и, в дальнейшем, успешного обучения в школе — своевременное и полноценное формирование речи в дошкольном детстве. Как показывает практика, для полноценного речевого развития дошкольников, необходимо тесное взаимодействие детского сада и семьи, так как наилучшие результаты отмечаются там, где педагоги и родители действуют согласовано. Ему предшествует целенаправленная работа педагогов, в процессе которой родители эпизодически включаются в жизнь группы, приобщаются к проблемам своих детей.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C0A49">
        <w:rPr>
          <w:color w:val="373737"/>
          <w:bdr w:val="none" w:sz="0" w:space="0" w:color="auto" w:frame="1"/>
        </w:rPr>
        <w:lastRenderedPageBreak/>
        <w:t xml:space="preserve">          Для достижения единой цели взаимодействие предполагает не только распределение задач между участниками процесса, но и обратную связь. Участвовать в речевом развитии семьи начинают с момента прихода ребёнка в детский сад. Уже на этом этапе мы пытаемся убедить родителей, что их роль в речевом развитии ребёнка значима, что наши усилия без их помощи будут недостаточны. </w:t>
      </w:r>
      <w:proofErr w:type="gramStart"/>
      <w:r w:rsidRPr="000C0A49">
        <w:rPr>
          <w:color w:val="373737"/>
          <w:bdr w:val="none" w:sz="0" w:space="0" w:color="auto" w:frame="1"/>
        </w:rPr>
        <w:t>Основные цели взаимодействия педагогов и родителей по вопросам речевого развития дошкольников — это объединение усилий взрослых для обеспечения успешного речевого развития каждого ребенка, выделение приоритетных линий этого развития, показ наиболее эффективных методов и приемов работы речевого воспитания, раскрытие возможности переноса полученных педагогических знаний в условия семейного воспитания, формирование у родителей желания и умения общаться с детьми, руководить детской деятельностью.         </w:t>
      </w:r>
      <w:proofErr w:type="gramEnd"/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C0A49">
        <w:rPr>
          <w:color w:val="373737"/>
          <w:bdr w:val="none" w:sz="0" w:space="0" w:color="auto" w:frame="1"/>
        </w:rPr>
        <w:t xml:space="preserve">   Формы взаимодействия педагогов с родителями — это способы организации их совместной деятельности и общения. Основная цель всех видов взаимодействия воспитателей детского сада и родителей — установление доверительных отношений с детьми, родителями и педагогами, воспитание потребности делиться друг с другом своими проблемами и совместно их решать. Мы стараемся наиболее полно использовать все виды традиционных форм взаимодействия с семьей, но и ищем новые, современные формы сотрудничества с родителями в соответствии с изменением социально- политических и экономических условий развития нашей страны. Выстраивая взаимодействие с родителями, мы развиваем и используем  различные формы: 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 xml:space="preserve">родительские собрания, 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 xml:space="preserve">педагогическое  консультирование, 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>совместные праздники, педагогические беседы;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>работа клуба «Молодая семья»;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 xml:space="preserve"> работа по Интернет ресурсам (форум для родителей);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>педагогическая страничка на сайте ДОО;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>семинары для родителей;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>день открытых дверей;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>анкетирование;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>создание речевого альбома;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>проектная деятельность;</w:t>
      </w:r>
    </w:p>
    <w:p w:rsidR="000C0A49" w:rsidRPr="000C0A49" w:rsidRDefault="000C0A49" w:rsidP="000C0A4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</w:rPr>
        <w:t xml:space="preserve">посещение родителей </w:t>
      </w:r>
      <w:proofErr w:type="spellStart"/>
      <w:r w:rsidRPr="000C0A49">
        <w:rPr>
          <w:color w:val="373737"/>
        </w:rPr>
        <w:t>д\с</w:t>
      </w:r>
      <w:proofErr w:type="spellEnd"/>
      <w:r w:rsidRPr="000C0A49">
        <w:rPr>
          <w:color w:val="373737"/>
        </w:rPr>
        <w:t xml:space="preserve"> </w:t>
      </w:r>
      <w:proofErr w:type="gramStart"/>
      <w:r w:rsidRPr="000C0A49">
        <w:rPr>
          <w:color w:val="373737"/>
        </w:rPr>
        <w:t>с</w:t>
      </w:r>
      <w:proofErr w:type="gramEnd"/>
      <w:r w:rsidRPr="000C0A49">
        <w:rPr>
          <w:color w:val="373737"/>
        </w:rPr>
        <w:t xml:space="preserve"> целью ознакомления с режимными моментами группы и т.д.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 xml:space="preserve">Планируя ту или иную форму работы, мы всегда исходим из представлений о современных родителях готовых к обучению, саморазвитию и сотрудничеству. В связи с этим к формам взаимодействия предъявляются следующие требования: </w:t>
      </w:r>
      <w:proofErr w:type="spellStart"/>
      <w:r w:rsidRPr="000C0A49">
        <w:rPr>
          <w:color w:val="373737"/>
          <w:bdr w:val="none" w:sz="0" w:space="0" w:color="auto" w:frame="1"/>
        </w:rPr>
        <w:t>востребованность</w:t>
      </w:r>
      <w:proofErr w:type="spellEnd"/>
      <w:r w:rsidRPr="000C0A49">
        <w:rPr>
          <w:color w:val="373737"/>
          <w:bdr w:val="none" w:sz="0" w:space="0" w:color="auto" w:frame="1"/>
        </w:rPr>
        <w:t>, оригинальность. В последнее время наметились новые, перспективные формы сотрудничества, которые предполагают подключение родителей к активному участию в жизни группы.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C0A49">
        <w:rPr>
          <w:color w:val="373737"/>
          <w:bdr w:val="none" w:sz="0" w:space="0" w:color="auto" w:frame="1"/>
        </w:rPr>
        <w:t>           Это создание речевого альбома «Копилка слов». Данная форма работы с семьей направлена на расширение, закрепление, конкретизации словаря ребенка и объяснения лексического значения слов. Дети с родителями должны будут подобрать красивые (осенние, сладкие, острые и т. п.) слова, подобрать картинку с интересным предметом, показать его всем детям и назвать.</w:t>
      </w:r>
    </w:p>
    <w:p w:rsidR="000C0A49" w:rsidRPr="000C0A49" w:rsidRDefault="000C0A49" w:rsidP="000C0A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C0A49">
        <w:rPr>
          <w:color w:val="373737"/>
          <w:bdr w:val="none" w:sz="0" w:space="0" w:color="auto" w:frame="1"/>
        </w:rPr>
        <w:t xml:space="preserve">           По нашей рекомендации родители вводят в жизнь семьи игру «Я дарю тебе словечко», цель — расширить словарь детей. Дети приносят в группу подаренные слова и знакомят с ними своих друзей. Данный вид работы не требует специальных материалов и пособий. Учитывая большую загруженность родителей домашними делами и накопленную к концу дня усталость, мы предлагаем «Игры на кухне». </w:t>
      </w:r>
      <w:r w:rsidRPr="000C0A49">
        <w:rPr>
          <w:rStyle w:val="a5"/>
          <w:color w:val="373737"/>
          <w:bdr w:val="none" w:sz="0" w:space="0" w:color="auto" w:frame="1"/>
        </w:rPr>
        <w:t xml:space="preserve">Игровые упражнения для развития мелкой моторики </w:t>
      </w:r>
      <w:r w:rsidRPr="000C0A49">
        <w:rPr>
          <w:rStyle w:val="apple-converted-space"/>
          <w:color w:val="373737"/>
          <w:bdr w:val="none" w:sz="0" w:space="0" w:color="auto" w:frame="1"/>
        </w:rPr>
        <w:t> </w:t>
      </w:r>
      <w:r w:rsidRPr="000C0A49">
        <w:rPr>
          <w:color w:val="373737"/>
          <w:bdr w:val="none" w:sz="0" w:space="0" w:color="auto" w:frame="1"/>
        </w:rPr>
        <w:t>«Золушка». Вы готовите обед. Предложите ребёнку перебрать горох, рис, гречу. «Волшебные палочки». Дать ребёнку зубочистки. Ребёнок должен выложить простые геометрические фигуры, предметы, узоры.</w:t>
      </w:r>
      <w:r w:rsidRPr="000C0A49">
        <w:rPr>
          <w:rStyle w:val="apple-converted-space"/>
          <w:color w:val="373737"/>
          <w:bdr w:val="none" w:sz="0" w:space="0" w:color="auto" w:frame="1"/>
        </w:rPr>
        <w:t> </w:t>
      </w:r>
      <w:r w:rsidRPr="000C0A49">
        <w:rPr>
          <w:rStyle w:val="a5"/>
          <w:color w:val="373737"/>
          <w:bdr w:val="none" w:sz="0" w:space="0" w:color="auto" w:frame="1"/>
        </w:rPr>
        <w:t xml:space="preserve">Игры на обогащение словаря </w:t>
      </w:r>
      <w:r w:rsidRPr="000C0A49">
        <w:rPr>
          <w:color w:val="373737"/>
          <w:bdr w:val="none" w:sz="0" w:space="0" w:color="auto" w:frame="1"/>
        </w:rPr>
        <w:t xml:space="preserve">«Волшебные </w:t>
      </w:r>
      <w:r w:rsidRPr="000C0A49">
        <w:rPr>
          <w:color w:val="373737"/>
          <w:bdr w:val="none" w:sz="0" w:space="0" w:color="auto" w:frame="1"/>
        </w:rPr>
        <w:lastRenderedPageBreak/>
        <w:t>слова». Какие слова можно «вынуть» из борща? Винегрета? Кухонного шкафа? Плиты? «Угадай-ка». Давайте вспомним вкусные (сладкие, кислые, солёные, горькие) слова и угостим ими друг друга. Ребёнок называет вкусное слово и «кладёт» вам в ладошку. Затем вы ему. «Доскажи словечко». Вы начинаете фразу, а ребёнок её заканчивает: — Ворона каркает, а воробей…</w:t>
      </w:r>
      <w:r w:rsidRPr="000C0A49">
        <w:rPr>
          <w:rStyle w:val="a5"/>
          <w:color w:val="373737"/>
          <w:bdr w:val="none" w:sz="0" w:space="0" w:color="auto" w:frame="1"/>
        </w:rPr>
        <w:t xml:space="preserve">Игры на развитие грамматического строя </w:t>
      </w:r>
      <w:r w:rsidRPr="000C0A49">
        <w:rPr>
          <w:color w:val="373737"/>
          <w:bdr w:val="none" w:sz="0" w:space="0" w:color="auto" w:frame="1"/>
        </w:rPr>
        <w:t xml:space="preserve">«Поварята». </w:t>
      </w:r>
      <w:proofErr w:type="gramStart"/>
      <w:r w:rsidRPr="000C0A49">
        <w:rPr>
          <w:color w:val="373737"/>
          <w:bdr w:val="none" w:sz="0" w:space="0" w:color="auto" w:frame="1"/>
        </w:rPr>
        <w:t>Приготовим сок из яблок (яблочный), пирог из рыбы (рыбный), варенье из малины (малиновое) и т. д. «Упрямые слова».</w:t>
      </w:r>
      <w:proofErr w:type="gramEnd"/>
      <w:r w:rsidRPr="000C0A49">
        <w:rPr>
          <w:color w:val="373737"/>
          <w:bdr w:val="none" w:sz="0" w:space="0" w:color="auto" w:frame="1"/>
        </w:rPr>
        <w:t xml:space="preserve"> </w:t>
      </w:r>
      <w:proofErr w:type="gramStart"/>
      <w:r w:rsidRPr="000C0A49">
        <w:rPr>
          <w:color w:val="373737"/>
          <w:bdr w:val="none" w:sz="0" w:space="0" w:color="auto" w:frame="1"/>
        </w:rPr>
        <w:t>На свете есть упрямые слова, которые никогда не изменяются (кофе, платье, пианино, какао, пальто, метро…).</w:t>
      </w:r>
      <w:proofErr w:type="gramEnd"/>
      <w:r w:rsidRPr="000C0A49">
        <w:rPr>
          <w:color w:val="373737"/>
          <w:bdr w:val="none" w:sz="0" w:space="0" w:color="auto" w:frame="1"/>
        </w:rPr>
        <w:t xml:space="preserve"> Задавайте ребёнку вопросы и следите, чтобы он не изменял слово.</w:t>
      </w:r>
      <w:r w:rsidRPr="000C0A49">
        <w:rPr>
          <w:rStyle w:val="apple-converted-space"/>
          <w:color w:val="373737"/>
          <w:bdr w:val="none" w:sz="0" w:space="0" w:color="auto" w:frame="1"/>
        </w:rPr>
        <w:t> </w:t>
      </w:r>
      <w:r w:rsidRPr="000C0A49">
        <w:rPr>
          <w:rStyle w:val="a5"/>
          <w:color w:val="373737"/>
          <w:bdr w:val="none" w:sz="0" w:space="0" w:color="auto" w:frame="1"/>
        </w:rPr>
        <w:t xml:space="preserve">Игры на развитие слоговой структуры </w:t>
      </w:r>
      <w:r w:rsidRPr="000C0A49">
        <w:rPr>
          <w:color w:val="373737"/>
          <w:bdr w:val="none" w:sz="0" w:space="0" w:color="auto" w:frame="1"/>
        </w:rPr>
        <w:t xml:space="preserve">«Путаница». Жили-были слова. Однажды они веселились, танцевали и не заметили, что перепутались. Помоги словам распутаться. Слова: </w:t>
      </w:r>
      <w:proofErr w:type="spellStart"/>
      <w:r w:rsidRPr="000C0A49">
        <w:rPr>
          <w:color w:val="373737"/>
          <w:bdr w:val="none" w:sz="0" w:space="0" w:color="auto" w:frame="1"/>
        </w:rPr>
        <w:t>босака</w:t>
      </w:r>
      <w:proofErr w:type="spellEnd"/>
      <w:r w:rsidRPr="000C0A49">
        <w:rPr>
          <w:color w:val="373737"/>
          <w:bdr w:val="none" w:sz="0" w:space="0" w:color="auto" w:frame="1"/>
        </w:rPr>
        <w:t xml:space="preserve"> (собака), </w:t>
      </w:r>
      <w:proofErr w:type="spellStart"/>
      <w:r w:rsidRPr="000C0A49">
        <w:rPr>
          <w:color w:val="373737"/>
          <w:bdr w:val="none" w:sz="0" w:space="0" w:color="auto" w:frame="1"/>
        </w:rPr>
        <w:t>ловосы</w:t>
      </w:r>
      <w:proofErr w:type="spellEnd"/>
      <w:r w:rsidRPr="000C0A49">
        <w:rPr>
          <w:color w:val="373737"/>
          <w:bdr w:val="none" w:sz="0" w:space="0" w:color="auto" w:frame="1"/>
        </w:rPr>
        <w:t xml:space="preserve"> (волосы), </w:t>
      </w:r>
      <w:proofErr w:type="spellStart"/>
      <w:r w:rsidRPr="000C0A49">
        <w:rPr>
          <w:color w:val="373737"/>
          <w:bdr w:val="none" w:sz="0" w:space="0" w:color="auto" w:frame="1"/>
        </w:rPr>
        <w:t>лекосо</w:t>
      </w:r>
      <w:proofErr w:type="spellEnd"/>
      <w:r w:rsidRPr="000C0A49">
        <w:rPr>
          <w:color w:val="373737"/>
          <w:bdr w:val="none" w:sz="0" w:space="0" w:color="auto" w:frame="1"/>
        </w:rPr>
        <w:t xml:space="preserve"> (колесо), </w:t>
      </w:r>
      <w:proofErr w:type="spellStart"/>
      <w:r w:rsidRPr="000C0A49">
        <w:rPr>
          <w:color w:val="373737"/>
          <w:bdr w:val="none" w:sz="0" w:space="0" w:color="auto" w:frame="1"/>
        </w:rPr>
        <w:t>посаги</w:t>
      </w:r>
      <w:proofErr w:type="spellEnd"/>
      <w:r w:rsidRPr="000C0A49">
        <w:rPr>
          <w:color w:val="373737"/>
          <w:bdr w:val="none" w:sz="0" w:space="0" w:color="auto" w:frame="1"/>
        </w:rPr>
        <w:t xml:space="preserve"> (сапоги и т. д.). Такие игры не отнимут у родителей много времени и не требуют специальной подготовки. А ежедневное их применение будет неоценимо для развития речи ребёнка, и покажут ребёнку заинтересованность родителей его проблемами и ещё больше укрепит их взаимоотношения.</w:t>
      </w:r>
    </w:p>
    <w:p w:rsidR="00E47F61" w:rsidRDefault="000C0A49" w:rsidP="00E47F6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C0A49">
        <w:rPr>
          <w:color w:val="373737"/>
          <w:bdr w:val="none" w:sz="0" w:space="0" w:color="auto" w:frame="1"/>
        </w:rPr>
        <w:t>          В заключении хотелось бы еще раз подчеркнуть, что семья и дошкольное учреждение —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</w:p>
    <w:p w:rsidR="00776189" w:rsidRPr="00E47F61" w:rsidRDefault="00776189" w:rsidP="00E47F6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t xml:space="preserve"> </w:t>
      </w:r>
    </w:p>
    <w:p w:rsidR="00776189" w:rsidRPr="00F2468D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6189" w:rsidRPr="00F2468D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6189" w:rsidRPr="00F2468D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6189" w:rsidRPr="00F2468D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6189" w:rsidRPr="00C764C6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189" w:rsidRPr="00C764C6" w:rsidRDefault="00776189" w:rsidP="0077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A49" w:rsidRPr="000C0A49" w:rsidRDefault="000C0A49" w:rsidP="000C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A49" w:rsidRPr="000C0A49" w:rsidRDefault="000C0A49" w:rsidP="000C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934" w:rsidRPr="000C0A49" w:rsidRDefault="008F1934" w:rsidP="000C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513" w:rsidRPr="000C0A49" w:rsidRDefault="00843513" w:rsidP="000C0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6E7" w:rsidRPr="000C0A49" w:rsidRDefault="00A356E7" w:rsidP="000C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45A" w:rsidRPr="000C0A49" w:rsidRDefault="0040745A" w:rsidP="000C0A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5A" w:rsidRPr="000C0A49" w:rsidRDefault="0040745A" w:rsidP="000C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45A" w:rsidRPr="000C0A49" w:rsidRDefault="0040745A" w:rsidP="000C0A49">
      <w:pPr>
        <w:pStyle w:val="a3"/>
        <w:spacing w:before="100" w:beforeAutospacing="1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0745A" w:rsidRPr="000C0A49" w:rsidRDefault="0040745A" w:rsidP="000C0A49">
      <w:pPr>
        <w:pStyle w:val="a3"/>
        <w:spacing w:before="100" w:before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40745A" w:rsidRPr="000C0A49" w:rsidSect="00A35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CC"/>
    <w:multiLevelType w:val="hybridMultilevel"/>
    <w:tmpl w:val="A9C21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431D8"/>
    <w:multiLevelType w:val="hybridMultilevel"/>
    <w:tmpl w:val="D020F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B1E00"/>
    <w:multiLevelType w:val="hybridMultilevel"/>
    <w:tmpl w:val="428EC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20F6"/>
    <w:multiLevelType w:val="hybridMultilevel"/>
    <w:tmpl w:val="8F52C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450745"/>
    <w:multiLevelType w:val="hybridMultilevel"/>
    <w:tmpl w:val="3642F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3272"/>
    <w:multiLevelType w:val="hybridMultilevel"/>
    <w:tmpl w:val="E272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E11D2"/>
    <w:multiLevelType w:val="hybridMultilevel"/>
    <w:tmpl w:val="ABB6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07DD0"/>
    <w:multiLevelType w:val="hybridMultilevel"/>
    <w:tmpl w:val="EACC3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386585"/>
    <w:multiLevelType w:val="hybridMultilevel"/>
    <w:tmpl w:val="1F9E33AE"/>
    <w:lvl w:ilvl="0" w:tplc="28C80C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D5284"/>
    <w:multiLevelType w:val="hybridMultilevel"/>
    <w:tmpl w:val="B80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836FC"/>
    <w:multiLevelType w:val="hybridMultilevel"/>
    <w:tmpl w:val="1FAA3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53CCB"/>
    <w:multiLevelType w:val="hybridMultilevel"/>
    <w:tmpl w:val="798C8FBE"/>
    <w:lvl w:ilvl="0" w:tplc="EC2E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75C2"/>
    <w:multiLevelType w:val="hybridMultilevel"/>
    <w:tmpl w:val="E4EA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E6200"/>
    <w:multiLevelType w:val="hybridMultilevel"/>
    <w:tmpl w:val="C18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E4DE3"/>
    <w:multiLevelType w:val="hybridMultilevel"/>
    <w:tmpl w:val="67E8B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D77A2"/>
    <w:multiLevelType w:val="multilevel"/>
    <w:tmpl w:val="910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E4570"/>
    <w:multiLevelType w:val="hybridMultilevel"/>
    <w:tmpl w:val="27DEC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D719D6"/>
    <w:multiLevelType w:val="hybridMultilevel"/>
    <w:tmpl w:val="A270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359F2"/>
    <w:multiLevelType w:val="hybridMultilevel"/>
    <w:tmpl w:val="E1202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85824"/>
    <w:multiLevelType w:val="hybridMultilevel"/>
    <w:tmpl w:val="446C4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E3B2B"/>
    <w:multiLevelType w:val="hybridMultilevel"/>
    <w:tmpl w:val="BCB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81CE8"/>
    <w:multiLevelType w:val="hybridMultilevel"/>
    <w:tmpl w:val="0D2824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3943C9C"/>
    <w:multiLevelType w:val="hybridMultilevel"/>
    <w:tmpl w:val="E07EE5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3B7C7A"/>
    <w:multiLevelType w:val="hybridMultilevel"/>
    <w:tmpl w:val="6D98F5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22"/>
  </w:num>
  <w:num w:numId="11">
    <w:abstractNumId w:val="15"/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8"/>
  </w:num>
  <w:num w:numId="19">
    <w:abstractNumId w:val="18"/>
  </w:num>
  <w:num w:numId="20">
    <w:abstractNumId w:val="4"/>
  </w:num>
  <w:num w:numId="21">
    <w:abstractNumId w:val="2"/>
  </w:num>
  <w:num w:numId="22">
    <w:abstractNumId w:val="19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9DD"/>
    <w:rsid w:val="000C0A49"/>
    <w:rsid w:val="000D241F"/>
    <w:rsid w:val="001040CA"/>
    <w:rsid w:val="00177B25"/>
    <w:rsid w:val="002F715E"/>
    <w:rsid w:val="0040745A"/>
    <w:rsid w:val="00776189"/>
    <w:rsid w:val="00843513"/>
    <w:rsid w:val="008F1934"/>
    <w:rsid w:val="00A356E7"/>
    <w:rsid w:val="00B2725D"/>
    <w:rsid w:val="00C939DD"/>
    <w:rsid w:val="00CD337D"/>
    <w:rsid w:val="00E22EE4"/>
    <w:rsid w:val="00E34A7F"/>
    <w:rsid w:val="00E47F61"/>
    <w:rsid w:val="00E7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A49"/>
  </w:style>
  <w:style w:type="character" w:styleId="a5">
    <w:name w:val="Strong"/>
    <w:basedOn w:val="a0"/>
    <w:uiPriority w:val="22"/>
    <w:qFormat/>
    <w:rsid w:val="000C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sad27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2015-11-19T12:23:00Z</dcterms:created>
  <dcterms:modified xsi:type="dcterms:W3CDTF">2016-01-11T10:46:00Z</dcterms:modified>
</cp:coreProperties>
</file>