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0" w:rsidRDefault="00686810" w:rsidP="00686810">
      <w:pPr>
        <w:jc w:val="center"/>
        <w:rPr>
          <w:b/>
          <w:sz w:val="32"/>
          <w:szCs w:val="32"/>
        </w:rPr>
      </w:pPr>
      <w:r w:rsidRPr="00686810">
        <w:rPr>
          <w:b/>
          <w:sz w:val="32"/>
          <w:szCs w:val="32"/>
        </w:rPr>
        <w:t>Конспект занятия по рисованию</w:t>
      </w:r>
    </w:p>
    <w:p w:rsidR="00686810" w:rsidRPr="00686810" w:rsidRDefault="00686810" w:rsidP="00686810">
      <w:pPr>
        <w:jc w:val="center"/>
        <w:rPr>
          <w:b/>
          <w:sz w:val="32"/>
          <w:szCs w:val="32"/>
        </w:rPr>
      </w:pPr>
      <w:r w:rsidRPr="00686810">
        <w:rPr>
          <w:b/>
          <w:sz w:val="32"/>
          <w:szCs w:val="32"/>
        </w:rPr>
        <w:t>«Светит солнышко в окошко»</w:t>
      </w:r>
    </w:p>
    <w:p w:rsidR="00686810" w:rsidRDefault="00686810" w:rsidP="00686810">
      <w:pPr>
        <w:rPr>
          <w:b/>
          <w:i/>
          <w:sz w:val="24"/>
          <w:szCs w:val="24"/>
        </w:rPr>
      </w:pP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b/>
          <w:i/>
          <w:sz w:val="24"/>
          <w:szCs w:val="24"/>
        </w:rPr>
        <w:t>Цель:</w:t>
      </w:r>
      <w:r w:rsidRPr="00686810">
        <w:rPr>
          <w:sz w:val="24"/>
          <w:szCs w:val="24"/>
        </w:rPr>
        <w:t xml:space="preserve"> Развивать у детей интерес к рисованию, продолжать учить детей замыкать округлую линию, закрашивать округлую форму, упражнять детей в умении создавать яркий выразительный образ из округлой линии, формировать у детей способность замечать красивое в окружающей жизни, воспитывать самостоятельность и творчество.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b/>
          <w:i/>
          <w:sz w:val="24"/>
          <w:szCs w:val="24"/>
        </w:rPr>
        <w:t>Материал:</w:t>
      </w:r>
      <w:r w:rsidRPr="00686810">
        <w:rPr>
          <w:sz w:val="24"/>
          <w:szCs w:val="24"/>
        </w:rPr>
        <w:t xml:space="preserve"> Альбомные листы, гуашь желтая, кисти, баночки с водой, салфетки по количеству детей; домик с окошком, солнышко, нарисованное на листе ватмана.</w:t>
      </w:r>
    </w:p>
    <w:p w:rsidR="00686810" w:rsidRDefault="00686810" w:rsidP="00686810">
      <w:pPr>
        <w:jc w:val="center"/>
        <w:rPr>
          <w:b/>
          <w:sz w:val="28"/>
          <w:szCs w:val="28"/>
        </w:rPr>
      </w:pPr>
    </w:p>
    <w:p w:rsidR="00686810" w:rsidRPr="00686810" w:rsidRDefault="00686810" w:rsidP="006868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6810">
        <w:rPr>
          <w:b/>
          <w:sz w:val="28"/>
          <w:szCs w:val="28"/>
        </w:rPr>
        <w:t>Ход занятия: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Воспитатель читает детям </w:t>
      </w:r>
      <w:proofErr w:type="spellStart"/>
      <w:r w:rsidRPr="00686810">
        <w:rPr>
          <w:sz w:val="24"/>
          <w:szCs w:val="24"/>
        </w:rPr>
        <w:t>потешку</w:t>
      </w:r>
      <w:proofErr w:type="spellEnd"/>
      <w:r w:rsidRPr="00686810">
        <w:rPr>
          <w:sz w:val="24"/>
          <w:szCs w:val="24"/>
        </w:rPr>
        <w:t>: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Солнышко-вёдрышко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Взойди поскорей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Освети, обогрей –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Телят да ягнят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Ещё маленьких ребят.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>Затем обращает внимание детей на макет избушки и спрашивает у детей: «Что светит нам в окошко?» (Ответы детей).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 Воспитатель: «Давайте вместе с вами скажем – солнышко нарядись, красное покажись</w:t>
      </w:r>
      <w:proofErr w:type="gramStart"/>
      <w:r w:rsidRPr="00686810">
        <w:rPr>
          <w:sz w:val="24"/>
          <w:szCs w:val="24"/>
        </w:rPr>
        <w:t>.»</w:t>
      </w:r>
      <w:proofErr w:type="gramEnd"/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 Когда дети произносят эти слова вместе с воспитателем, из-за избушки «выглядывает» солнышко. Игра повторяется два раза.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По окончании игры воспитатель предлагает детям нарисовать солнышко. 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>Дети садятся за стол и рисуют солнышко. Воспитатель следит за техникой рисования, если дети затрудняются, то оказывает им помощь. По ходу занятия воспитатель проговаривает строки из стихотворения: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Я рисую желтый круг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И много палочек вокруг –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t>Это солнышко сияет,</w:t>
      </w:r>
    </w:p>
    <w:p w:rsidR="00686810" w:rsidRPr="00686810" w:rsidRDefault="00686810" w:rsidP="00686810">
      <w:pPr>
        <w:jc w:val="center"/>
        <w:rPr>
          <w:sz w:val="24"/>
          <w:szCs w:val="24"/>
        </w:rPr>
      </w:pPr>
      <w:r w:rsidRPr="00686810">
        <w:rPr>
          <w:sz w:val="24"/>
          <w:szCs w:val="24"/>
        </w:rPr>
        <w:lastRenderedPageBreak/>
        <w:t>Лучики его играют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>По окончании рисования воспитатель предлагает детям рассмотреть, какие красивые солнышки у всех получились.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ab/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 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>Список использованной литературы:</w:t>
      </w:r>
    </w:p>
    <w:p w:rsidR="00686810" w:rsidRPr="00686810" w:rsidRDefault="00686810" w:rsidP="00686810">
      <w:pPr>
        <w:rPr>
          <w:sz w:val="24"/>
          <w:szCs w:val="24"/>
        </w:rPr>
      </w:pPr>
      <w:r w:rsidRPr="00686810">
        <w:rPr>
          <w:sz w:val="24"/>
          <w:szCs w:val="24"/>
        </w:rPr>
        <w:t xml:space="preserve">1. </w:t>
      </w:r>
      <w:proofErr w:type="spellStart"/>
      <w:r w:rsidRPr="00686810">
        <w:rPr>
          <w:sz w:val="24"/>
          <w:szCs w:val="24"/>
        </w:rPr>
        <w:t>Куксова</w:t>
      </w:r>
      <w:proofErr w:type="spellEnd"/>
      <w:r w:rsidRPr="00686810">
        <w:rPr>
          <w:sz w:val="24"/>
          <w:szCs w:val="24"/>
        </w:rPr>
        <w:t xml:space="preserve"> Н.А.</w:t>
      </w:r>
    </w:p>
    <w:p w:rsidR="00686810" w:rsidRPr="00686810" w:rsidRDefault="00686810" w:rsidP="00686810">
      <w:pPr>
        <w:rPr>
          <w:sz w:val="24"/>
          <w:szCs w:val="24"/>
        </w:rPr>
      </w:pPr>
    </w:p>
    <w:p w:rsidR="00686810" w:rsidRPr="00686810" w:rsidRDefault="00686810" w:rsidP="00686810">
      <w:pPr>
        <w:rPr>
          <w:sz w:val="24"/>
          <w:szCs w:val="24"/>
        </w:rPr>
      </w:pPr>
    </w:p>
    <w:p w:rsidR="00142910" w:rsidRPr="00686810" w:rsidRDefault="00142910">
      <w:pPr>
        <w:rPr>
          <w:sz w:val="24"/>
          <w:szCs w:val="24"/>
        </w:rPr>
      </w:pPr>
    </w:p>
    <w:sectPr w:rsidR="00142910" w:rsidRPr="0068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4C"/>
    <w:rsid w:val="00142910"/>
    <w:rsid w:val="00432F4C"/>
    <w:rsid w:val="006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B0FF-5E05-4A76-9021-065B867E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2016-01-21T15:03:00Z</dcterms:created>
  <dcterms:modified xsi:type="dcterms:W3CDTF">2016-01-21T15:08:00Z</dcterms:modified>
</cp:coreProperties>
</file>