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02" w:rsidRDefault="00151B02" w:rsidP="00151B02">
      <w:pPr>
        <w:spacing w:after="0"/>
      </w:pPr>
      <w:r>
        <w:t>Конспект занятия по энергосбережению в средней группе</w:t>
      </w:r>
      <w:bookmarkStart w:id="0" w:name="_GoBack"/>
      <w:bookmarkEnd w:id="0"/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Программное содержание: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- обобщать знания детей об электричестве;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- расширять представления о том, где «живет» электричество и как оно помогает человеку;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- продолжать формировать у детей потребность в экономии тепла, электроэнергии;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- Расширять активный словарь детей.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Словарная работа: ГЭС, турбины, энергосбережение, электростанция.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Оборудование: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-демонстрационный материал «Электроприборы», фотографии ГЭС, фотографии лампочек, конверт, карточки для игры.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Предварительная работа: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Чтение художественных произведений: «Домашняя экономия», загадывание загадок, рассматривание иллюстраций и беседа по книге «Техника в вашем доме», дидактические игры «Правильно ли поступают герои этих картинок», «Основы безопасности».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Ход занятия: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Ведущий: Таинственный гость прислал нам загадку: «Я невидимый работник. Меня никто не видел, но знает каждый. Я умею все делать: варить обед, кипятить чай, гладить белье. Без меня не могут работать заводы и фабрики. Со мной не соскучишься. Я и песни умею петь и сказки рассказывать. Дома и на улице всем помогаю, обо мне говорят: «Хоть и безрукий, но мастер на все руки» Кто я такой? »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Дети: Электрический ток.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</w:t>
      </w:r>
      <w:proofErr w:type="gramStart"/>
      <w:r>
        <w:t xml:space="preserve">В: Давайте пригласим его в гости и познакомимся с ним поближе! </w:t>
      </w:r>
      <w:proofErr w:type="gramEnd"/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Входит Его Величество Электричество.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Его Величество Электричество: Здравствуй, дети! Я – Его Величество Электричество! А вы знаете, откуда я прихожу в ваш дом? Я рождаюсь на электростанциях и по проводам, спрятанным глубоко в землю или очень высоко над землей, прихожу в дома, машины, на заводы и помогаю человеку. Мне приходиться совершать длинное путешествие по улицам и переулкам. Прихожу я в дом по электрическому проводу. Этот провод – дорожка. Сверху она одета в резиновую рубашку, а под ней пучок тонких медных проволочек. </w:t>
      </w:r>
      <w:proofErr w:type="gramStart"/>
      <w:r>
        <w:t>Вот по этим проволочкам я и попадаю в розетки, а затем в электроприборы. (: Ребята, наш город Усть-Кут получает электроэнергию с Братской ГЭС.</w:t>
      </w:r>
      <w:proofErr w:type="gramEnd"/>
      <w:r>
        <w:t xml:space="preserve"> </w:t>
      </w:r>
      <w:proofErr w:type="gramStart"/>
      <w:r>
        <w:t>Посмотрите</w:t>
      </w:r>
      <w:proofErr w:type="gramEnd"/>
      <w:r>
        <w:t xml:space="preserve"> какие турбины находятся внутри ГЭС с помощью этих турбин вырабатывается ток, </w:t>
      </w:r>
      <w:r>
        <w:lastRenderedPageBreak/>
        <w:t xml:space="preserve">который бежит по проводам в наши дома. А еще электричество получают путем сжигания каменного угля, газа или мазуты. </w:t>
      </w:r>
      <w:proofErr w:type="gramStart"/>
      <w:r>
        <w:t xml:space="preserve">На электростанциях работает очень много людей.) </w:t>
      </w:r>
      <w:proofErr w:type="gramEnd"/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: </w:t>
      </w:r>
      <w:proofErr w:type="gramStart"/>
      <w:r>
        <w:t>Для</w:t>
      </w:r>
      <w:proofErr w:type="gramEnd"/>
      <w:r>
        <w:t xml:space="preserve"> чего нужен электрический ток?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Дети: Смотреть телевизор, пылесосить, играть в компьютер…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Его Величество Электричество: Электроприборы окружают вас повсюду. Они, как добрые волшебники, помогают вам везде. Без них человеку было бы трудно. Ребята, а у вас дома есть электроприборы?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Дети: (ответы)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Давайте с вами сыграем в игру «Доскажи словечко»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Проводиться игра «Доскажи словечко».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Мама может стирать белье в. (стиральной машине)</w:t>
      </w:r>
      <w:proofErr w:type="gramStart"/>
      <w:r>
        <w:t xml:space="preserve"> .</w:t>
      </w:r>
      <w:proofErr w:type="gramEnd"/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Папа может пылесосить ковер. (пылесосом)</w:t>
      </w:r>
      <w:proofErr w:type="gramStart"/>
      <w:r>
        <w:t xml:space="preserve"> .</w:t>
      </w:r>
      <w:proofErr w:type="gramEnd"/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Дочь может гладить белье. (утюгом)</w:t>
      </w:r>
      <w:proofErr w:type="gramStart"/>
      <w:r>
        <w:t xml:space="preserve"> .</w:t>
      </w:r>
      <w:proofErr w:type="gramEnd"/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Бабушка достает продукты из. (холодильника)</w:t>
      </w:r>
      <w:proofErr w:type="gramStart"/>
      <w:r>
        <w:t xml:space="preserve"> .</w:t>
      </w:r>
      <w:proofErr w:type="gramEnd"/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Может готовить на. (плите)</w:t>
      </w:r>
      <w:proofErr w:type="gramStart"/>
      <w:r>
        <w:t xml:space="preserve"> .</w:t>
      </w:r>
      <w:proofErr w:type="gramEnd"/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Когда все дела сделаны, можно отдохнуть.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Посмотреть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 xml:space="preserve">елевизор,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Послушать. (радио, магнитофон)</w:t>
      </w:r>
      <w:proofErr w:type="gramStart"/>
      <w:r>
        <w:t xml:space="preserve"> .</w:t>
      </w:r>
      <w:proofErr w:type="gramEnd"/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Поговорить по. (телефону)</w:t>
      </w:r>
      <w:proofErr w:type="gramStart"/>
      <w:r>
        <w:t xml:space="preserve"> .</w:t>
      </w:r>
      <w:proofErr w:type="gramEnd"/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Почитать книгу, сидя около. (настольной лампы)</w:t>
      </w:r>
      <w:proofErr w:type="gramStart"/>
      <w:r>
        <w:t xml:space="preserve"> .</w:t>
      </w:r>
      <w:proofErr w:type="gramEnd"/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Как можно </w:t>
      </w:r>
      <w:proofErr w:type="gramStart"/>
      <w:r>
        <w:t>назвать</w:t>
      </w:r>
      <w:proofErr w:type="gramEnd"/>
      <w:r>
        <w:t xml:space="preserve"> одним словом ваши ответы? (Электроприборы.)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Его Величество Электричество: А теперь пришла пора поиграть нам, детвора!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Игра «Ток бежит по проводам»: Дети, перехватывая правой и левой рукой узелки на веревке, говорят слова: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Ток бежит по проводам,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Свет несет в квартиру нам.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Чтоб работали приборы,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Холодильник, мониторы.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Кофемолки, пылесос,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Ток энергию принес.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: Очень помогает </w:t>
      </w:r>
      <w:proofErr w:type="gramStart"/>
      <w:r>
        <w:t>нам</w:t>
      </w:r>
      <w:proofErr w:type="gramEnd"/>
      <w:r>
        <w:t xml:space="preserve"> электричество, но и к себе требует уважения: хочет, чтобы с ним обращались, как положено. Если сунешь пальцы в розетку или дёрнешь за провода, ток может дёрнуть тебя за руку! Он так сдачи даёт. Недаром говорят; «Меня током ударило». Особенно опасно, если электричество повстречается с водой. Только прикоснёшься мокрой рукой к выключателю – ток пробежит через воду и ударит тебя.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А еще ребята меня надо экономить!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В:. Ой, а что это у тебя такое, его</w:t>
      </w:r>
      <w:proofErr w:type="gramStart"/>
      <w:r>
        <w:t xml:space="preserve"> В</w:t>
      </w:r>
      <w:proofErr w:type="gramEnd"/>
      <w:r>
        <w:t>ел. Эл</w:t>
      </w:r>
      <w:proofErr w:type="gramStart"/>
      <w:r>
        <w:t xml:space="preserve">., </w:t>
      </w:r>
      <w:proofErr w:type="gramEnd"/>
      <w:r>
        <w:t xml:space="preserve">что это за конверт?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Его</w:t>
      </w:r>
      <w:proofErr w:type="gramStart"/>
      <w:r>
        <w:t xml:space="preserve"> В</w:t>
      </w:r>
      <w:proofErr w:type="gramEnd"/>
      <w:r>
        <w:t>ел. Эл</w:t>
      </w:r>
      <w:proofErr w:type="gramStart"/>
      <w:r>
        <w:t xml:space="preserve">. : </w:t>
      </w:r>
      <w:proofErr w:type="gramEnd"/>
      <w:r>
        <w:t>я же совсем забыл, мне моя подружка лампочка передала для вас советы «Как беречь электроэнергию».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Сейчас мы его откроем. Как интересно, письмо-то в картинках. Давайте попробуем их прочитать.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Проводиться дидактическая игра «Правильно ли поступают герои этих картинок».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Воспитатель: Какие важные советы даёт нам Лампочка?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Дети: (ответы)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</w:t>
      </w:r>
      <w:proofErr w:type="gramStart"/>
      <w:r>
        <w:t>(Выставляются 2 совета в картинках:</w:t>
      </w:r>
      <w:proofErr w:type="gramEnd"/>
      <w:r>
        <w:t xml:space="preserve"> Уходя выключайте свет. </w:t>
      </w:r>
      <w:proofErr w:type="gramStart"/>
      <w:r>
        <w:t xml:space="preserve">Не выпускай тепло.) </w:t>
      </w:r>
      <w:proofErr w:type="gramEnd"/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Вед. Но лампочки ребята бывают тоже разные. Ест</w:t>
      </w:r>
      <w:proofErr w:type="gramStart"/>
      <w:r>
        <w:t>ь-</w:t>
      </w:r>
      <w:proofErr w:type="gramEnd"/>
      <w:r>
        <w:t xml:space="preserve"> обычные, а есть- энергосберегающие. Посмотрите перед вами две разные лампочки. Как вы </w:t>
      </w:r>
      <w:proofErr w:type="gramStart"/>
      <w:r>
        <w:t>думаете</w:t>
      </w:r>
      <w:proofErr w:type="gramEnd"/>
      <w:r>
        <w:t xml:space="preserve"> какая из них меньше потребляет электроэнергии.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В: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- Сейчас вы узнаете о том, как изменился бы мир, если бы не стало лампочек. Сейчас я прочитаю вам сказку о лампочке.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«Маленькая Лампочка работала в дальней части городского сада. Каждый вечер она загоралась и прогоняла Тьму с узенькой дорожки. Тьма злилась, но ничего не могла поделать, а Лампочка только посмеивалась над ней.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Иногда днем Лампочке не спалось, тогда она рассматривала прохожих, для которых работала. Первое время, когда её только направили сюда, люди радовались: «Как здесь теперь светло! », </w:t>
      </w:r>
      <w:r>
        <w:lastRenderedPageBreak/>
        <w:t xml:space="preserve">потом привыкли и перестали обращать внимание на Маленькую Лампочку, но она не обижалась. Она понимала, что нужна и не ждала громких признаний.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Лампочка любила всех, для кого горела, и не догадывалась, какими несправедливыми бывают люди. Однажды Старая Ворона объяснила ей, что надо опасаться мальчишек, потому что они часто носят с собой рогатки, чтобы стрелять по воронам и лампочкам. С тех пор она стала бояться, что её разобьют, и она больше не сможет бороться с Тьмой. Вскоре Лампочке пришлось убедиться, что Ворона не обманывала – несколько раз по вечерам Лампочку пугали пролетавшие мимо камни. Ей тогда казалось, что это сама тьма хочет расправиться с ней. И однажды случилось то, чего лампочка так опасалась: выпущенный из рогатки камень попал в неё. Обрадованная тьма сразу же захватила тропинку.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А следующей ночью там горела новая лампочка, предусмотрительно закрытая сеткой. У неё не было возвышенных мыслей, как у её предшественницы, прожившей короткую, но яркую жизнь. Вворачивая новую лампочку, монтер не говорил: «Ну вот, теперь тут будет светлее»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Воспитатель: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- Теперь вы поняли, какое огромное значение имеет лампочка в нашей жизни?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Дети: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- Да.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Воспитатель: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- Без нее весь мир стал бы темным и мрачным. Чтобы наш мир освещало электричество, мы должны относиться к нему бережно, экономно, быть внимательными, вовремя выключать свет и электроприборы, чтобы не тратить зря электроэнергию.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Это не просто лампочка, а настоящая королева света.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Его Величество Электричество: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Пришла пора прощаться,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Но с вами расставаться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Не будем мы друзья.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Я главный ваш помощник,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И без меня, ребята, 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Никто на белом свете</w:t>
      </w:r>
    </w:p>
    <w:p w:rsidR="00151B02" w:rsidRDefault="00151B02" w:rsidP="00151B02">
      <w:pPr>
        <w:spacing w:after="0"/>
      </w:pPr>
    </w:p>
    <w:p w:rsidR="00151B02" w:rsidRDefault="00151B02" w:rsidP="00151B02">
      <w:pPr>
        <w:spacing w:after="0"/>
      </w:pPr>
      <w:r>
        <w:t xml:space="preserve"> Не проживет ни дня. </w:t>
      </w:r>
    </w:p>
    <w:p w:rsidR="00151B02" w:rsidRDefault="00151B02" w:rsidP="00151B02">
      <w:pPr>
        <w:spacing w:after="0"/>
      </w:pPr>
    </w:p>
    <w:p w:rsidR="007F2C2D" w:rsidRDefault="00151B02" w:rsidP="00151B02">
      <w:pPr>
        <w:spacing w:after="0"/>
      </w:pPr>
      <w:r>
        <w:t xml:space="preserve"> Свет вы зря не жгите, меня вы берегите!</w:t>
      </w:r>
    </w:p>
    <w:sectPr w:rsidR="007F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02"/>
    <w:rsid w:val="00151B02"/>
    <w:rsid w:val="007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Natasha&amp;Zhenya</dc:creator>
  <cp:lastModifiedBy>Natasha&amp;Zhenya</cp:lastModifiedBy>
  <cp:revision>1</cp:revision>
  <dcterms:created xsi:type="dcterms:W3CDTF">2015-12-22T20:00:00Z</dcterms:created>
  <dcterms:modified xsi:type="dcterms:W3CDTF">2015-12-22T20:01:00Z</dcterms:modified>
</cp:coreProperties>
</file>