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7A0" w:rsidRDefault="001B17A0" w:rsidP="001B17A0"/>
    <w:p w:rsidR="005C3D3B" w:rsidRDefault="005C3D3B" w:rsidP="005C3D3B"/>
    <w:p w:rsidR="00EF7179" w:rsidRDefault="00EF7179" w:rsidP="005C3D3B"/>
    <w:p w:rsidR="00EF7179" w:rsidRDefault="00EF7179" w:rsidP="005C3D3B"/>
    <w:p w:rsidR="00EF7179" w:rsidRDefault="00EF7179" w:rsidP="005C3D3B"/>
    <w:p w:rsidR="00EF7179" w:rsidRDefault="00EF7179" w:rsidP="005C3D3B"/>
    <w:p w:rsidR="00EF7179" w:rsidRDefault="00EF7179" w:rsidP="005C3D3B"/>
    <w:p w:rsidR="00EF7179" w:rsidRDefault="00EF7179" w:rsidP="005C3D3B"/>
    <w:p w:rsidR="00EF7179" w:rsidRDefault="00EF7179" w:rsidP="005C3D3B"/>
    <w:p w:rsidR="00EF7179" w:rsidRDefault="00EF7179" w:rsidP="005C3D3B"/>
    <w:p w:rsidR="00EF7179" w:rsidRDefault="00EF7179" w:rsidP="005C3D3B"/>
    <w:p w:rsidR="00EF7179" w:rsidRDefault="00EF7179" w:rsidP="005C3D3B"/>
    <w:p w:rsidR="005C3D3B" w:rsidRPr="00EF7179" w:rsidRDefault="005C3D3B" w:rsidP="00EF7179">
      <w:pPr>
        <w:jc w:val="center"/>
        <w:rPr>
          <w:rFonts w:ascii="Times New Roman" w:hAnsi="Times New Roman" w:cs="Times New Roman"/>
          <w:sz w:val="56"/>
          <w:szCs w:val="56"/>
        </w:rPr>
      </w:pPr>
      <w:r w:rsidRPr="00EF7179">
        <w:rPr>
          <w:rFonts w:ascii="Times New Roman" w:hAnsi="Times New Roman" w:cs="Times New Roman"/>
          <w:sz w:val="56"/>
          <w:szCs w:val="56"/>
        </w:rPr>
        <w:t>Консультация для родителей</w:t>
      </w:r>
    </w:p>
    <w:p w:rsidR="005C3D3B" w:rsidRPr="00EF7179" w:rsidRDefault="00EF7179" w:rsidP="00EF717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F7179">
        <w:rPr>
          <w:rFonts w:ascii="Times New Roman" w:hAnsi="Times New Roman" w:cs="Times New Roman"/>
          <w:b/>
          <w:sz w:val="56"/>
          <w:szCs w:val="56"/>
        </w:rPr>
        <w:t>«</w:t>
      </w:r>
      <w:r w:rsidR="005C3D3B" w:rsidRPr="00EF7179">
        <w:rPr>
          <w:rFonts w:ascii="Times New Roman" w:hAnsi="Times New Roman" w:cs="Times New Roman"/>
          <w:b/>
          <w:sz w:val="56"/>
          <w:szCs w:val="56"/>
        </w:rPr>
        <w:t>Какой хороший папа</w:t>
      </w:r>
      <w:r w:rsidRPr="00EF7179">
        <w:rPr>
          <w:rFonts w:ascii="Times New Roman" w:hAnsi="Times New Roman" w:cs="Times New Roman"/>
          <w:b/>
          <w:sz w:val="56"/>
          <w:szCs w:val="56"/>
        </w:rPr>
        <w:t>»</w:t>
      </w:r>
    </w:p>
    <w:p w:rsidR="005C3D3B" w:rsidRDefault="005C3D3B" w:rsidP="005C3D3B"/>
    <w:p w:rsidR="00EF7179" w:rsidRDefault="00EF7179" w:rsidP="005C3D3B"/>
    <w:p w:rsidR="00EF7179" w:rsidRDefault="00EF7179" w:rsidP="005C3D3B"/>
    <w:p w:rsidR="00EF7179" w:rsidRDefault="00EF7179" w:rsidP="005C3D3B"/>
    <w:p w:rsidR="00EF7179" w:rsidRDefault="00EF7179" w:rsidP="005C3D3B"/>
    <w:p w:rsidR="00EF7179" w:rsidRDefault="00EF7179" w:rsidP="005C3D3B"/>
    <w:p w:rsidR="00EF7179" w:rsidRDefault="00EF7179" w:rsidP="005C3D3B"/>
    <w:p w:rsidR="00EF7179" w:rsidRDefault="00EF7179" w:rsidP="005C3D3B"/>
    <w:p w:rsidR="00EF7179" w:rsidRDefault="00EF7179" w:rsidP="005C3D3B"/>
    <w:p w:rsidR="00EF7179" w:rsidRDefault="00EF7179" w:rsidP="005C3D3B"/>
    <w:p w:rsidR="00EF7179" w:rsidRDefault="00EF7179" w:rsidP="005C3D3B"/>
    <w:p w:rsidR="00EF7179" w:rsidRDefault="00EF7179" w:rsidP="005C3D3B"/>
    <w:p w:rsidR="005C3D3B" w:rsidRPr="007C3E5B" w:rsidRDefault="005C3D3B" w:rsidP="005C3D3B">
      <w:pPr>
        <w:rPr>
          <w:rFonts w:ascii="Times New Roman" w:hAnsi="Times New Roman" w:cs="Times New Roman"/>
          <w:sz w:val="28"/>
          <w:szCs w:val="28"/>
        </w:rPr>
      </w:pPr>
      <w:r w:rsidRPr="007C3E5B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 утверждают, что влияние отца, активно участвующего в жизни детей, намного лучше развивает маленького человечка, чем те же самые действия мамы. А эффективность становления и развития детей в свою очередь во многом предопределена ролью </w:t>
      </w:r>
      <w:proofErr w:type="gramStart"/>
      <w:r w:rsidRPr="007C3E5B">
        <w:rPr>
          <w:rFonts w:ascii="Times New Roman" w:hAnsi="Times New Roman" w:cs="Times New Roman"/>
          <w:sz w:val="28"/>
          <w:szCs w:val="28"/>
        </w:rPr>
        <w:t>отца  в</w:t>
      </w:r>
      <w:proofErr w:type="gramEnd"/>
      <w:r w:rsidRPr="007C3E5B">
        <w:rPr>
          <w:rFonts w:ascii="Times New Roman" w:hAnsi="Times New Roman" w:cs="Times New Roman"/>
          <w:sz w:val="28"/>
          <w:szCs w:val="28"/>
        </w:rPr>
        <w:t xml:space="preserve"> семье. </w:t>
      </w:r>
    </w:p>
    <w:p w:rsidR="005C3D3B" w:rsidRPr="007C3E5B" w:rsidRDefault="005C3D3B" w:rsidP="005C3D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C3E5B">
        <w:rPr>
          <w:rFonts w:ascii="Times New Roman" w:hAnsi="Times New Roman" w:cs="Times New Roman"/>
          <w:sz w:val="28"/>
          <w:szCs w:val="28"/>
        </w:rPr>
        <w:t>Отцовский авторитет положительно влияет на интеллект детей</w:t>
      </w:r>
      <w:bookmarkEnd w:id="0"/>
      <w:r w:rsidRPr="007C3E5B">
        <w:rPr>
          <w:rFonts w:ascii="Times New Roman" w:hAnsi="Times New Roman" w:cs="Times New Roman"/>
          <w:sz w:val="28"/>
          <w:szCs w:val="28"/>
        </w:rPr>
        <w:t xml:space="preserve">, в то время как </w:t>
      </w:r>
      <w:proofErr w:type="gramStart"/>
      <w:r w:rsidRPr="007C3E5B">
        <w:rPr>
          <w:rFonts w:ascii="Times New Roman" w:hAnsi="Times New Roman" w:cs="Times New Roman"/>
          <w:sz w:val="28"/>
          <w:szCs w:val="28"/>
        </w:rPr>
        <w:t>« семейный</w:t>
      </w:r>
      <w:proofErr w:type="gramEnd"/>
      <w:r w:rsidRPr="007C3E5B">
        <w:rPr>
          <w:rFonts w:ascii="Times New Roman" w:hAnsi="Times New Roman" w:cs="Times New Roman"/>
          <w:sz w:val="28"/>
          <w:szCs w:val="28"/>
        </w:rPr>
        <w:t xml:space="preserve"> матриархат» весьма негативно сказывается на развитии ребёнка. Интеллектуальный уровень матери практически никак не отражается на умственных способностях детей. При этом специалисты выяснили, что чем сложнее профессия отца, тем талантливее его дети.</w:t>
      </w:r>
    </w:p>
    <w:p w:rsidR="005C3D3B" w:rsidRPr="007C3E5B" w:rsidRDefault="005C3D3B" w:rsidP="005C3D3B">
      <w:pPr>
        <w:rPr>
          <w:rFonts w:ascii="Times New Roman" w:hAnsi="Times New Roman" w:cs="Times New Roman"/>
          <w:sz w:val="28"/>
          <w:szCs w:val="28"/>
        </w:rPr>
      </w:pPr>
      <w:r w:rsidRPr="007C3E5B">
        <w:rPr>
          <w:rFonts w:ascii="Times New Roman" w:hAnsi="Times New Roman" w:cs="Times New Roman"/>
          <w:sz w:val="28"/>
          <w:szCs w:val="28"/>
        </w:rPr>
        <w:t>На воспитание и развитие детей, на самооценку ребёнка, её становление с раннего детства влияют взаимоотношения в семье. Если семья дружная, отношения строятся на любви и уважении, в доме царит мир и взаимопонимание, малыш ощущает свою значимость и успешность. Хронический конфликт в семье, холодность и отчуждение дают противоположный результат. Дети растут замкнутыми, недоверчивыми, часто озлобленными.</w:t>
      </w:r>
    </w:p>
    <w:p w:rsidR="005C3D3B" w:rsidRPr="007C3E5B" w:rsidRDefault="005C3D3B" w:rsidP="005C3D3B">
      <w:pPr>
        <w:rPr>
          <w:rFonts w:ascii="Times New Roman" w:hAnsi="Times New Roman" w:cs="Times New Roman"/>
          <w:sz w:val="28"/>
          <w:szCs w:val="28"/>
        </w:rPr>
      </w:pPr>
      <w:r w:rsidRPr="007C3E5B">
        <w:rPr>
          <w:rFonts w:ascii="Times New Roman" w:hAnsi="Times New Roman" w:cs="Times New Roman"/>
          <w:sz w:val="28"/>
          <w:szCs w:val="28"/>
        </w:rPr>
        <w:t>Скрывать чувства – не лучшая привычка отцов.</w:t>
      </w:r>
    </w:p>
    <w:p w:rsidR="005C3D3B" w:rsidRPr="007C3E5B" w:rsidRDefault="005C3D3B" w:rsidP="005C3D3B">
      <w:pPr>
        <w:rPr>
          <w:rFonts w:ascii="Times New Roman" w:hAnsi="Times New Roman" w:cs="Times New Roman"/>
          <w:sz w:val="28"/>
          <w:szCs w:val="28"/>
        </w:rPr>
      </w:pPr>
      <w:r w:rsidRPr="007C3E5B">
        <w:rPr>
          <w:rFonts w:ascii="Times New Roman" w:hAnsi="Times New Roman" w:cs="Times New Roman"/>
          <w:sz w:val="28"/>
          <w:szCs w:val="28"/>
        </w:rPr>
        <w:t xml:space="preserve">Родительская любовь, даже если она очень сильная, </w:t>
      </w:r>
      <w:proofErr w:type="gramStart"/>
      <w:r w:rsidRPr="007C3E5B">
        <w:rPr>
          <w:rFonts w:ascii="Times New Roman" w:hAnsi="Times New Roman" w:cs="Times New Roman"/>
          <w:sz w:val="28"/>
          <w:szCs w:val="28"/>
        </w:rPr>
        <w:t>проявляется  индивидуально</w:t>
      </w:r>
      <w:proofErr w:type="gramEnd"/>
      <w:r w:rsidRPr="007C3E5B">
        <w:rPr>
          <w:rFonts w:ascii="Times New Roman" w:hAnsi="Times New Roman" w:cs="Times New Roman"/>
          <w:sz w:val="28"/>
          <w:szCs w:val="28"/>
        </w:rPr>
        <w:t xml:space="preserve">. Современному обществу присущи скупые проявления отцовской нежности. Часто отцовская любовь ограничивается покупкой дорогой игрушки, компьютера. Но ребёнку важнее внимание, дружба, чтобы отец проявил интерес к его жизни. Ведь для детей папа не только </w:t>
      </w:r>
      <w:proofErr w:type="gramStart"/>
      <w:r w:rsidRPr="007C3E5B">
        <w:rPr>
          <w:rFonts w:ascii="Times New Roman" w:hAnsi="Times New Roman" w:cs="Times New Roman"/>
          <w:sz w:val="28"/>
          <w:szCs w:val="28"/>
        </w:rPr>
        <w:t>кормилец,  добытчик</w:t>
      </w:r>
      <w:proofErr w:type="gramEnd"/>
      <w:r w:rsidRPr="007C3E5B">
        <w:rPr>
          <w:rFonts w:ascii="Times New Roman" w:hAnsi="Times New Roman" w:cs="Times New Roman"/>
          <w:sz w:val="28"/>
          <w:szCs w:val="28"/>
        </w:rPr>
        <w:t xml:space="preserve">, он прежде всего проводник в неизвестный мир взрослых и именно папа должен стать для своего чада надёжной опорой. Мир ожесточился, что повлияло на воспитание и развитие детей. </w:t>
      </w:r>
      <w:proofErr w:type="gramStart"/>
      <w:r w:rsidRPr="007C3E5B">
        <w:rPr>
          <w:rFonts w:ascii="Times New Roman" w:hAnsi="Times New Roman" w:cs="Times New Roman"/>
          <w:sz w:val="28"/>
          <w:szCs w:val="28"/>
        </w:rPr>
        <w:t>Жестокость ,</w:t>
      </w:r>
      <w:proofErr w:type="gramEnd"/>
      <w:r w:rsidRPr="007C3E5B">
        <w:rPr>
          <w:rFonts w:ascii="Times New Roman" w:hAnsi="Times New Roman" w:cs="Times New Roman"/>
          <w:sz w:val="28"/>
          <w:szCs w:val="28"/>
        </w:rPr>
        <w:t xml:space="preserve"> к сожалению, нашла отражение и воспитательном процессе, когда преобладает « метод кнута» а «не пряника». </w:t>
      </w:r>
      <w:proofErr w:type="gramStart"/>
      <w:r w:rsidRPr="007C3E5B">
        <w:rPr>
          <w:rFonts w:ascii="Times New Roman" w:hAnsi="Times New Roman" w:cs="Times New Roman"/>
          <w:sz w:val="28"/>
          <w:szCs w:val="28"/>
        </w:rPr>
        <w:t>Почему то</w:t>
      </w:r>
      <w:proofErr w:type="gramEnd"/>
      <w:r w:rsidRPr="007C3E5B">
        <w:rPr>
          <w:rFonts w:ascii="Times New Roman" w:hAnsi="Times New Roman" w:cs="Times New Roman"/>
          <w:sz w:val="28"/>
          <w:szCs w:val="28"/>
        </w:rPr>
        <w:t xml:space="preserve"> у многих отцов воспитательный процесс ассоциируется с подзатыльниками, шлепками. Что в итоге? К пяти годам отец в глазах ребёнка выглядит домашним деспотом. В будущем дети могут проецировать подобное представление на окружающих, ожидать лишь негативной оценки от них. Отсюда и комплексы, страхи, неуверенность.</w:t>
      </w:r>
    </w:p>
    <w:p w:rsidR="005C3D3B" w:rsidRPr="007C3E5B" w:rsidRDefault="005C3D3B" w:rsidP="005C3D3B">
      <w:pPr>
        <w:rPr>
          <w:rFonts w:ascii="Times New Roman" w:hAnsi="Times New Roman" w:cs="Times New Roman"/>
          <w:sz w:val="28"/>
          <w:szCs w:val="28"/>
        </w:rPr>
      </w:pPr>
      <w:r w:rsidRPr="007C3E5B">
        <w:rPr>
          <w:rFonts w:ascii="Times New Roman" w:hAnsi="Times New Roman" w:cs="Times New Roman"/>
          <w:sz w:val="28"/>
          <w:szCs w:val="28"/>
        </w:rPr>
        <w:t>Справедливости ради отметим, что регулярные родительские упрёки, назидания и наказания наносят психическому здоровью ребёнка меньший вред, чем полное безразличие папы и мамы. Следствием подобной отстранённости зачастую становится полное искажение собственного «я» в детской, ещё не сформировавшейся психике.</w:t>
      </w:r>
    </w:p>
    <w:sectPr w:rsidR="005C3D3B" w:rsidRPr="007C3E5B" w:rsidSect="00EF7179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7A0"/>
    <w:rsid w:val="001B17A0"/>
    <w:rsid w:val="00243199"/>
    <w:rsid w:val="00484FF5"/>
    <w:rsid w:val="005C3D3B"/>
    <w:rsid w:val="006857A6"/>
    <w:rsid w:val="00715B3B"/>
    <w:rsid w:val="007C3E5B"/>
    <w:rsid w:val="00BC4D6A"/>
    <w:rsid w:val="00CF5A6F"/>
    <w:rsid w:val="00E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BAF71-E821-4251-B159-D32709A6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5</cp:revision>
  <dcterms:created xsi:type="dcterms:W3CDTF">2013-09-22T13:00:00Z</dcterms:created>
  <dcterms:modified xsi:type="dcterms:W3CDTF">2016-01-13T10:52:00Z</dcterms:modified>
</cp:coreProperties>
</file>